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145" w:rsidRDefault="003F7145" w:rsidP="001F1483">
      <w:pPr>
        <w:spacing w:line="360" w:lineRule="auto"/>
        <w:jc w:val="center"/>
        <w:rPr>
          <w:rFonts w:ascii="宋体" w:hAnsi="宋体" w:hint="eastAsia"/>
          <w:color w:val="000000"/>
          <w:szCs w:val="21"/>
        </w:rPr>
      </w:pPr>
    </w:p>
    <w:p w:rsidR="003F7145" w:rsidRDefault="003F7145" w:rsidP="003F7145">
      <w:pPr>
        <w:spacing w:line="360" w:lineRule="auto"/>
        <w:jc w:val="left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附件</w:t>
      </w:r>
    </w:p>
    <w:p w:rsidR="001F1483" w:rsidRDefault="00CA2D2C" w:rsidP="001F1483">
      <w:pPr>
        <w:spacing w:line="360" w:lineRule="auto"/>
        <w:jc w:val="center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鄞医液态奶</w:t>
      </w:r>
      <w:r w:rsidR="001F1483" w:rsidRPr="00721F42">
        <w:rPr>
          <w:rFonts w:ascii="宋体" w:hAnsi="宋体" w:hint="eastAsia"/>
          <w:color w:val="000000"/>
          <w:szCs w:val="21"/>
        </w:rPr>
        <w:t>综合评分</w:t>
      </w:r>
      <w:r w:rsidR="003F7145">
        <w:rPr>
          <w:rFonts w:ascii="宋体" w:hAnsi="宋体" w:hint="eastAsia"/>
          <w:color w:val="000000"/>
          <w:szCs w:val="21"/>
        </w:rPr>
        <w:t xml:space="preserve">表 </w:t>
      </w:r>
    </w:p>
    <w:p w:rsidR="003F7145" w:rsidRPr="00721F42" w:rsidRDefault="003F7145" w:rsidP="001F1483">
      <w:pPr>
        <w:spacing w:line="360" w:lineRule="auto"/>
        <w:jc w:val="center"/>
        <w:rPr>
          <w:rFonts w:ascii="宋体" w:hAnsi="宋体"/>
          <w:color w:val="000000"/>
          <w:szCs w:val="21"/>
        </w:rPr>
      </w:pPr>
    </w:p>
    <w:tbl>
      <w:tblPr>
        <w:tblW w:w="0" w:type="auto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1"/>
        <w:gridCol w:w="850"/>
        <w:gridCol w:w="7335"/>
        <w:gridCol w:w="1737"/>
        <w:gridCol w:w="1560"/>
        <w:gridCol w:w="1559"/>
      </w:tblGrid>
      <w:tr w:rsidR="001F1483" w:rsidRPr="00721F42" w:rsidTr="007D71C4">
        <w:trPr>
          <w:trHeight w:val="255"/>
        </w:trPr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1483" w:rsidRPr="00721F42" w:rsidRDefault="001F1483" w:rsidP="007D71C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1F42">
              <w:rPr>
                <w:rFonts w:ascii="宋体" w:hAnsi="宋体" w:cs="宋体" w:hint="eastAsia"/>
                <w:color w:val="000000"/>
                <w:kern w:val="0"/>
                <w:szCs w:val="21"/>
              </w:rPr>
              <w:t>评审内容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1483" w:rsidRPr="00721F42" w:rsidRDefault="001F1483" w:rsidP="007D71C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1F42">
              <w:rPr>
                <w:rFonts w:ascii="宋体" w:hAnsi="宋体" w:cs="宋体" w:hint="eastAsia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7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1483" w:rsidRPr="00721F42" w:rsidRDefault="001F1483" w:rsidP="007D71C4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21F42">
              <w:rPr>
                <w:rFonts w:ascii="宋体" w:hAnsi="宋体" w:hint="eastAsia"/>
                <w:color w:val="000000"/>
                <w:kern w:val="0"/>
                <w:szCs w:val="21"/>
              </w:rPr>
              <w:t>评分标准</w:t>
            </w:r>
          </w:p>
        </w:tc>
        <w:tc>
          <w:tcPr>
            <w:tcW w:w="4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483" w:rsidRPr="00721F42" w:rsidRDefault="001F1483" w:rsidP="004522E2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投标公司名称</w:t>
            </w:r>
          </w:p>
        </w:tc>
      </w:tr>
      <w:tr w:rsidR="001F1483" w:rsidRPr="00721F42" w:rsidTr="007D71C4">
        <w:trPr>
          <w:trHeight w:val="256"/>
        </w:trPr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483" w:rsidRPr="00721F42" w:rsidRDefault="001F1483" w:rsidP="007D71C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483" w:rsidRPr="00721F42" w:rsidRDefault="001F1483" w:rsidP="007D71C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483" w:rsidRPr="00721F42" w:rsidRDefault="001F1483" w:rsidP="007D71C4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483" w:rsidRDefault="001F1483" w:rsidP="007D71C4">
            <w:pPr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4522E2" w:rsidRPr="00721F42" w:rsidRDefault="004522E2" w:rsidP="007D71C4">
            <w:pPr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483" w:rsidRPr="00721F42" w:rsidRDefault="001F1483" w:rsidP="007D71C4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483" w:rsidRPr="00721F42" w:rsidRDefault="001F1483" w:rsidP="007D71C4">
            <w:pPr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4522E2" w:rsidRPr="00721F42" w:rsidTr="004522E2">
        <w:trPr>
          <w:trHeight w:val="587"/>
        </w:trPr>
        <w:tc>
          <w:tcPr>
            <w:tcW w:w="1091" w:type="dxa"/>
            <w:vMerge w:val="restart"/>
            <w:vAlign w:val="center"/>
          </w:tcPr>
          <w:p w:rsidR="004522E2" w:rsidRPr="00721F42" w:rsidRDefault="004522E2" w:rsidP="004522E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公司资质、业绩等 </w:t>
            </w:r>
          </w:p>
        </w:tc>
        <w:tc>
          <w:tcPr>
            <w:tcW w:w="850" w:type="dxa"/>
            <w:vMerge w:val="restart"/>
            <w:vAlign w:val="center"/>
          </w:tcPr>
          <w:p w:rsidR="004522E2" w:rsidRPr="00721F42" w:rsidRDefault="004522E2" w:rsidP="007D71C4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  <w:r w:rsidRPr="00721F42">
              <w:rPr>
                <w:rFonts w:ascii="宋体" w:hAnsi="宋体" w:cs="宋体" w:hint="eastAsia"/>
                <w:color w:val="000000"/>
                <w:kern w:val="0"/>
                <w:szCs w:val="21"/>
              </w:rPr>
              <w:t>0分</w:t>
            </w:r>
          </w:p>
        </w:tc>
        <w:tc>
          <w:tcPr>
            <w:tcW w:w="7335" w:type="dxa"/>
            <w:vAlign w:val="center"/>
          </w:tcPr>
          <w:p w:rsidR="004522E2" w:rsidRPr="00721F42" w:rsidRDefault="004522E2" w:rsidP="004522E2">
            <w:pPr>
              <w:ind w:left="105" w:hangingChars="50" w:hanging="105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投标</w:t>
            </w:r>
            <w:r w:rsidRPr="00721F42">
              <w:rPr>
                <w:rFonts w:ascii="宋体" w:hAnsi="宋体" w:hint="eastAsia"/>
                <w:color w:val="000000"/>
                <w:kern w:val="0"/>
                <w:szCs w:val="21"/>
              </w:rPr>
              <w:t>公司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资质5分、企业规模5分、经营品牌10分、水奶质量5分及知名度5分等共30分</w:t>
            </w:r>
          </w:p>
        </w:tc>
        <w:tc>
          <w:tcPr>
            <w:tcW w:w="1737" w:type="dxa"/>
            <w:vAlign w:val="center"/>
          </w:tcPr>
          <w:p w:rsidR="004522E2" w:rsidRDefault="004522E2" w:rsidP="007D71C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4522E2" w:rsidRPr="00721F42" w:rsidRDefault="004522E2" w:rsidP="007D71C4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522E2" w:rsidRPr="004522E2" w:rsidRDefault="004522E2" w:rsidP="007D71C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  <w:p w:rsidR="004522E2" w:rsidRPr="00721F42" w:rsidRDefault="004522E2" w:rsidP="007D71C4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522E2" w:rsidRDefault="004522E2" w:rsidP="007D71C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4522E2" w:rsidRPr="00721F42" w:rsidRDefault="004522E2" w:rsidP="007D71C4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522E2" w:rsidRPr="00721F42" w:rsidTr="004522E2">
        <w:trPr>
          <w:trHeight w:val="825"/>
        </w:trPr>
        <w:tc>
          <w:tcPr>
            <w:tcW w:w="1091" w:type="dxa"/>
            <w:vMerge/>
            <w:vAlign w:val="center"/>
          </w:tcPr>
          <w:p w:rsidR="004522E2" w:rsidRDefault="004522E2" w:rsidP="004522E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4522E2" w:rsidRDefault="004522E2" w:rsidP="007D71C4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35" w:type="dxa"/>
            <w:vAlign w:val="center"/>
          </w:tcPr>
          <w:p w:rsidR="004522E2" w:rsidRPr="001F1483" w:rsidRDefault="004522E2" w:rsidP="004522E2"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其他单位合作分10分，每份合同得2分，最多10分。</w:t>
            </w:r>
          </w:p>
          <w:p w:rsidR="004522E2" w:rsidRDefault="004522E2" w:rsidP="007D71C4">
            <w:pPr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737" w:type="dxa"/>
            <w:vAlign w:val="center"/>
          </w:tcPr>
          <w:p w:rsidR="004522E2" w:rsidRDefault="004522E2" w:rsidP="007D71C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4522E2" w:rsidRDefault="004522E2" w:rsidP="007D71C4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522E2" w:rsidRDefault="004522E2" w:rsidP="007D71C4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522E2" w:rsidRDefault="004522E2" w:rsidP="007D71C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4522E2" w:rsidRDefault="004522E2" w:rsidP="007D71C4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F1483" w:rsidRPr="00721F42" w:rsidTr="007D71C4">
        <w:trPr>
          <w:trHeight w:val="734"/>
        </w:trPr>
        <w:tc>
          <w:tcPr>
            <w:tcW w:w="1091" w:type="dxa"/>
            <w:vMerge w:val="restart"/>
            <w:vAlign w:val="center"/>
          </w:tcPr>
          <w:p w:rsidR="001F1483" w:rsidRPr="00721F42" w:rsidRDefault="004522E2" w:rsidP="004522E2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供货及时性及有效期承诺 </w:t>
            </w:r>
          </w:p>
        </w:tc>
        <w:tc>
          <w:tcPr>
            <w:tcW w:w="850" w:type="dxa"/>
            <w:vMerge w:val="restart"/>
            <w:vAlign w:val="center"/>
          </w:tcPr>
          <w:p w:rsidR="001F1483" w:rsidRPr="00721F42" w:rsidRDefault="004522E2" w:rsidP="004522E2">
            <w:pPr>
              <w:widowControl/>
              <w:spacing w:line="360" w:lineRule="exact"/>
              <w:ind w:firstLineChars="50" w:firstLine="105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20</w:t>
            </w:r>
            <w:r w:rsidR="001F1483" w:rsidRPr="00721F42">
              <w:rPr>
                <w:rFonts w:ascii="宋体" w:hAnsi="宋体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7335" w:type="dxa"/>
            <w:vAlign w:val="center"/>
          </w:tcPr>
          <w:p w:rsidR="001F1483" w:rsidRPr="00721F42" w:rsidRDefault="004522E2" w:rsidP="007D71C4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供货及时10分    根据承诺分优、良、差</w:t>
            </w:r>
          </w:p>
        </w:tc>
        <w:tc>
          <w:tcPr>
            <w:tcW w:w="1737" w:type="dxa"/>
            <w:vAlign w:val="center"/>
          </w:tcPr>
          <w:p w:rsidR="001F1483" w:rsidRPr="00721F42" w:rsidRDefault="001F1483" w:rsidP="007D71C4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1F1483" w:rsidRPr="00721F42" w:rsidRDefault="001F1483" w:rsidP="007D71C4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F1483" w:rsidRPr="00721F42" w:rsidRDefault="001F1483" w:rsidP="007D71C4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F1483" w:rsidRPr="00721F42" w:rsidTr="007D71C4">
        <w:trPr>
          <w:trHeight w:val="531"/>
        </w:trPr>
        <w:tc>
          <w:tcPr>
            <w:tcW w:w="1091" w:type="dxa"/>
            <w:vMerge/>
            <w:vAlign w:val="center"/>
          </w:tcPr>
          <w:p w:rsidR="001F1483" w:rsidRPr="00721F42" w:rsidRDefault="001F1483" w:rsidP="007D71C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1F1483" w:rsidRPr="00721F42" w:rsidRDefault="001F1483" w:rsidP="007D71C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35" w:type="dxa"/>
            <w:vAlign w:val="center"/>
          </w:tcPr>
          <w:p w:rsidR="001F1483" w:rsidRPr="00721F42" w:rsidRDefault="004522E2" w:rsidP="007D71C4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有效期承诺10分   根据承诺分优、良、差</w:t>
            </w:r>
          </w:p>
        </w:tc>
        <w:tc>
          <w:tcPr>
            <w:tcW w:w="1737" w:type="dxa"/>
            <w:vAlign w:val="center"/>
          </w:tcPr>
          <w:p w:rsidR="001F1483" w:rsidRDefault="001F1483" w:rsidP="007D71C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1F1483" w:rsidRPr="00721F42" w:rsidRDefault="001F1483" w:rsidP="007D71C4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1F1483" w:rsidRDefault="001F1483" w:rsidP="007D71C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1F1483" w:rsidRPr="00721F42" w:rsidRDefault="001F1483" w:rsidP="007D71C4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F1483" w:rsidRDefault="001F1483" w:rsidP="007D71C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1F1483" w:rsidRPr="00721F42" w:rsidRDefault="001F1483" w:rsidP="007D71C4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522E2" w:rsidRPr="00721F42" w:rsidTr="004522E2">
        <w:trPr>
          <w:trHeight w:val="1027"/>
        </w:trPr>
        <w:tc>
          <w:tcPr>
            <w:tcW w:w="1091" w:type="dxa"/>
            <w:vAlign w:val="center"/>
          </w:tcPr>
          <w:p w:rsidR="004522E2" w:rsidRPr="00721F42" w:rsidRDefault="004522E2" w:rsidP="007D71C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价格分</w:t>
            </w:r>
          </w:p>
        </w:tc>
        <w:tc>
          <w:tcPr>
            <w:tcW w:w="850" w:type="dxa"/>
            <w:vAlign w:val="center"/>
          </w:tcPr>
          <w:p w:rsidR="004522E2" w:rsidRPr="00721F42" w:rsidRDefault="004522E2" w:rsidP="007D71C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  <w:r w:rsidRPr="00721F42">
              <w:rPr>
                <w:rFonts w:ascii="宋体" w:hAnsi="宋体" w:hint="eastAsia"/>
                <w:color w:val="000000"/>
                <w:szCs w:val="21"/>
              </w:rPr>
              <w:t>0分</w:t>
            </w:r>
          </w:p>
        </w:tc>
        <w:tc>
          <w:tcPr>
            <w:tcW w:w="7335" w:type="dxa"/>
            <w:vAlign w:val="center"/>
          </w:tcPr>
          <w:p w:rsidR="004522E2" w:rsidRPr="001143D1" w:rsidRDefault="004522E2" w:rsidP="004522E2">
            <w:pPr>
              <w:spacing w:line="300" w:lineRule="exact"/>
              <w:rPr>
                <w:rFonts w:ascii="宋体" w:hAnsi="宋体"/>
                <w:szCs w:val="21"/>
              </w:rPr>
            </w:pPr>
            <w:r w:rsidRPr="001143D1">
              <w:rPr>
                <w:rFonts w:asciiTheme="minorEastAsia" w:hAnsiTheme="minorEastAsia" w:hint="eastAsia"/>
                <w:szCs w:val="21"/>
              </w:rPr>
              <w:t>评标</w:t>
            </w:r>
            <w:r w:rsidRPr="001143D1">
              <w:rPr>
                <w:rFonts w:ascii="宋体" w:hAnsi="宋体" w:hint="eastAsia"/>
                <w:szCs w:val="21"/>
              </w:rPr>
              <w:t>基准价=所有有效投标价中的最低报价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 w:rsidRPr="001143D1">
              <w:rPr>
                <w:rFonts w:asciiTheme="minorEastAsia" w:hAnsiTheme="minorEastAsia" w:hint="eastAsia"/>
                <w:szCs w:val="21"/>
              </w:rPr>
              <w:t>基准价的价格分为满分</w:t>
            </w:r>
            <w:r>
              <w:rPr>
                <w:rFonts w:asciiTheme="minorEastAsia" w:hAnsiTheme="minorEastAsia" w:hint="eastAsia"/>
                <w:szCs w:val="21"/>
              </w:rPr>
              <w:t>4</w:t>
            </w:r>
            <w:r w:rsidRPr="001143D1">
              <w:rPr>
                <w:rFonts w:asciiTheme="minorEastAsia" w:hAnsiTheme="minorEastAsia" w:hint="eastAsia"/>
                <w:szCs w:val="21"/>
              </w:rPr>
              <w:t>0分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 w:rsidRPr="001143D1">
              <w:rPr>
                <w:rFonts w:ascii="宋体" w:hAnsi="宋体" w:hint="eastAsia"/>
                <w:szCs w:val="21"/>
              </w:rPr>
              <w:t>其余投标人报价得分=(基准价/投标报价)×</w:t>
            </w:r>
            <w:r>
              <w:rPr>
                <w:rFonts w:ascii="宋体" w:hAnsi="宋体" w:hint="eastAsia"/>
                <w:szCs w:val="21"/>
              </w:rPr>
              <w:t>4</w:t>
            </w:r>
            <w:r w:rsidRPr="001143D1">
              <w:rPr>
                <w:rFonts w:ascii="宋体" w:hAnsi="宋体" w:hint="eastAsia"/>
                <w:szCs w:val="21"/>
              </w:rPr>
              <w:t>0</w:t>
            </w:r>
          </w:p>
          <w:p w:rsidR="004522E2" w:rsidRPr="004522E2" w:rsidRDefault="004522E2" w:rsidP="004522E2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（保留小数点后一位数）</w:t>
            </w:r>
          </w:p>
        </w:tc>
        <w:tc>
          <w:tcPr>
            <w:tcW w:w="1737" w:type="dxa"/>
            <w:vAlign w:val="center"/>
          </w:tcPr>
          <w:p w:rsidR="004522E2" w:rsidRDefault="004522E2" w:rsidP="007D71C4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4522E2" w:rsidRDefault="004522E2" w:rsidP="007D71C4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4522E2" w:rsidRDefault="004522E2" w:rsidP="007D71C4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4522E2" w:rsidRDefault="004522E2" w:rsidP="007D71C4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4522E2" w:rsidRPr="00721F42" w:rsidRDefault="004522E2" w:rsidP="007D71C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522E2" w:rsidRDefault="004522E2" w:rsidP="007D71C4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4522E2" w:rsidRDefault="004522E2" w:rsidP="007D71C4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4522E2" w:rsidRDefault="004522E2" w:rsidP="007D71C4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4522E2" w:rsidRDefault="004522E2" w:rsidP="007D71C4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4522E2" w:rsidRPr="00721F42" w:rsidRDefault="004522E2" w:rsidP="007D71C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522E2" w:rsidRDefault="004522E2" w:rsidP="007D71C4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4522E2" w:rsidRDefault="004522E2" w:rsidP="007D71C4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4522E2" w:rsidRDefault="004522E2" w:rsidP="007D71C4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4522E2" w:rsidRDefault="004522E2" w:rsidP="007D71C4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4522E2" w:rsidRPr="00721F42" w:rsidRDefault="004522E2" w:rsidP="007D71C4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F85EE9" w:rsidRPr="001F1483" w:rsidRDefault="00F85EE9"/>
    <w:sectPr w:rsidR="00F85EE9" w:rsidRPr="001F1483" w:rsidSect="001F148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6BE" w:rsidRDefault="004E56BE" w:rsidP="001F1483">
      <w:r>
        <w:separator/>
      </w:r>
    </w:p>
  </w:endnote>
  <w:endnote w:type="continuationSeparator" w:id="1">
    <w:p w:rsidR="004E56BE" w:rsidRDefault="004E56BE" w:rsidP="001F14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6BE" w:rsidRDefault="004E56BE" w:rsidP="001F1483">
      <w:r>
        <w:separator/>
      </w:r>
    </w:p>
  </w:footnote>
  <w:footnote w:type="continuationSeparator" w:id="1">
    <w:p w:rsidR="004E56BE" w:rsidRDefault="004E56BE" w:rsidP="001F14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1483"/>
    <w:rsid w:val="001E173C"/>
    <w:rsid w:val="001F1483"/>
    <w:rsid w:val="002A294E"/>
    <w:rsid w:val="003F7145"/>
    <w:rsid w:val="004522E2"/>
    <w:rsid w:val="004E56BE"/>
    <w:rsid w:val="009E3956"/>
    <w:rsid w:val="00A1759C"/>
    <w:rsid w:val="00CA2D2C"/>
    <w:rsid w:val="00DE28B6"/>
    <w:rsid w:val="00EE42E5"/>
    <w:rsid w:val="00F85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4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14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148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14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14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</Words>
  <Characters>268</Characters>
  <Application>Microsoft Office Word</Application>
  <DocSecurity>0</DocSecurity>
  <Lines>2</Lines>
  <Paragraphs>1</Paragraphs>
  <ScaleCrop>false</ScaleCrop>
  <Company>hp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2017-08-09T03:45:00Z</dcterms:created>
  <dcterms:modified xsi:type="dcterms:W3CDTF">2017-08-09T09:26:00Z</dcterms:modified>
</cp:coreProperties>
</file>