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B93BED">
      <w:pPr>
        <w:pStyle w:val="a9"/>
        <w:ind w:firstLineChars="0" w:firstLine="0"/>
        <w:jc w:val="center"/>
        <w:rPr>
          <w:rFonts w:ascii="宋体" w:hAnsi="宋体"/>
          <w:szCs w:val="21"/>
        </w:rPr>
      </w:pPr>
      <w:r>
        <w:rPr>
          <w:rFonts w:hint="eastAsia"/>
          <w:b/>
          <w:sz w:val="30"/>
          <w:szCs w:val="30"/>
        </w:rPr>
        <w:t>宁波大学附属人民医院</w:t>
      </w:r>
      <w:r w:rsidR="006C6096" w:rsidRPr="006C6096">
        <w:rPr>
          <w:rFonts w:hint="eastAsia"/>
          <w:b/>
          <w:sz w:val="30"/>
          <w:szCs w:val="30"/>
        </w:rPr>
        <w:t>细胞离心</w:t>
      </w:r>
      <w:proofErr w:type="gramStart"/>
      <w:r w:rsidR="006C6096" w:rsidRPr="006C6096">
        <w:rPr>
          <w:rFonts w:hint="eastAsia"/>
          <w:b/>
          <w:sz w:val="30"/>
          <w:szCs w:val="30"/>
        </w:rPr>
        <w:t>涂片机</w:t>
      </w:r>
      <w:proofErr w:type="gramEnd"/>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r>
        <w:rPr>
          <w:rFonts w:ascii="宋体" w:hAnsi="宋体" w:hint="eastAsia"/>
          <w:b/>
          <w:sz w:val="24"/>
          <w:szCs w:val="24"/>
        </w:rPr>
        <w:t>一.品目：</w:t>
      </w:r>
    </w:p>
    <w:tbl>
      <w:tblPr>
        <w:tblStyle w:val="a8"/>
        <w:tblW w:w="9073" w:type="dxa"/>
        <w:tblInd w:w="-176" w:type="dxa"/>
        <w:tblLook w:val="0000"/>
      </w:tblPr>
      <w:tblGrid>
        <w:gridCol w:w="710"/>
        <w:gridCol w:w="1559"/>
        <w:gridCol w:w="850"/>
        <w:gridCol w:w="4820"/>
        <w:gridCol w:w="1134"/>
      </w:tblGrid>
      <w:tr w:rsidR="00C448CC" w:rsidTr="00B878F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559"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850"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820"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6C6096" w:rsidTr="00B878FC">
        <w:trPr>
          <w:trHeight w:val="460"/>
        </w:trPr>
        <w:tc>
          <w:tcPr>
            <w:tcW w:w="710" w:type="dxa"/>
          </w:tcPr>
          <w:p w:rsidR="006C6096" w:rsidRDefault="006C6096" w:rsidP="004F1966">
            <w:pPr>
              <w:pStyle w:val="a9"/>
              <w:ind w:firstLineChars="0" w:firstLine="0"/>
              <w:rPr>
                <w:rFonts w:ascii="宋体" w:hAnsi="宋体"/>
                <w:szCs w:val="21"/>
              </w:rPr>
            </w:pPr>
            <w:r>
              <w:rPr>
                <w:rFonts w:ascii="宋体" w:hAnsi="宋体" w:hint="eastAsia"/>
                <w:szCs w:val="21"/>
              </w:rPr>
              <w:t>1</w:t>
            </w:r>
          </w:p>
        </w:tc>
        <w:tc>
          <w:tcPr>
            <w:tcW w:w="1559" w:type="dxa"/>
          </w:tcPr>
          <w:p w:rsidR="006C6096" w:rsidRDefault="006C6096" w:rsidP="00C90504">
            <w:pPr>
              <w:pStyle w:val="a9"/>
              <w:ind w:firstLineChars="0" w:firstLine="0"/>
              <w:rPr>
                <w:rFonts w:ascii="宋体" w:hAnsi="宋体"/>
                <w:szCs w:val="21"/>
              </w:rPr>
            </w:pPr>
            <w:r w:rsidRPr="0017135D">
              <w:rPr>
                <w:rFonts w:ascii="宋体" w:hAnsi="宋体" w:hint="eastAsia"/>
                <w:szCs w:val="21"/>
              </w:rPr>
              <w:t>细胞离心涂片机</w:t>
            </w:r>
            <w:r w:rsidR="00077386">
              <w:rPr>
                <w:rFonts w:ascii="宋体" w:hAnsi="宋体" w:hint="eastAsia"/>
                <w:szCs w:val="21"/>
              </w:rPr>
              <w:t>(第二次)</w:t>
            </w:r>
          </w:p>
        </w:tc>
        <w:tc>
          <w:tcPr>
            <w:tcW w:w="850" w:type="dxa"/>
          </w:tcPr>
          <w:p w:rsidR="006C6096" w:rsidRDefault="006C6096" w:rsidP="00E13D2E">
            <w:pPr>
              <w:rPr>
                <w:rFonts w:ascii="宋体" w:hAnsi="宋体"/>
                <w:szCs w:val="21"/>
              </w:rPr>
            </w:pPr>
            <w:r>
              <w:rPr>
                <w:rFonts w:ascii="宋体" w:hAnsi="宋体" w:hint="eastAsia"/>
                <w:szCs w:val="21"/>
              </w:rPr>
              <w:t>1台</w:t>
            </w:r>
          </w:p>
        </w:tc>
        <w:tc>
          <w:tcPr>
            <w:tcW w:w="4820" w:type="dxa"/>
          </w:tcPr>
          <w:p w:rsidR="006C6096" w:rsidRPr="0017135D" w:rsidRDefault="006C6096" w:rsidP="00E13D2E">
            <w:pPr>
              <w:rPr>
                <w:rFonts w:ascii="宋体" w:hAnsi="宋体"/>
                <w:szCs w:val="21"/>
              </w:rPr>
            </w:pPr>
            <w:r w:rsidRPr="0017135D">
              <w:rPr>
                <w:rFonts w:ascii="宋体" w:hAnsi="宋体" w:hint="eastAsia"/>
                <w:szCs w:val="21"/>
              </w:rPr>
              <w:t>1.</w:t>
            </w:r>
            <w:r w:rsidRPr="0017135D">
              <w:rPr>
                <w:rFonts w:ascii="宋体" w:hAnsi="宋体" w:hint="eastAsia"/>
                <w:szCs w:val="21"/>
              </w:rPr>
              <w:tab/>
              <w:t>适用所有体液标本（脑脊液、胸腹水、肺泡灌洗液、关节腔液、尿液等）的细胞标本涂片制作。</w:t>
            </w:r>
          </w:p>
          <w:p w:rsidR="006C6096" w:rsidRPr="0017135D" w:rsidRDefault="006C6096" w:rsidP="00E13D2E">
            <w:pPr>
              <w:rPr>
                <w:rFonts w:ascii="宋体" w:hAnsi="宋体"/>
                <w:szCs w:val="21"/>
              </w:rPr>
            </w:pPr>
            <w:r w:rsidRPr="0017135D">
              <w:rPr>
                <w:rFonts w:ascii="宋体" w:hAnsi="宋体" w:hint="eastAsia"/>
                <w:szCs w:val="21"/>
              </w:rPr>
              <w:t>2.</w:t>
            </w:r>
            <w:r w:rsidRPr="0017135D">
              <w:rPr>
                <w:rFonts w:ascii="宋体" w:hAnsi="宋体" w:hint="eastAsia"/>
                <w:szCs w:val="21"/>
              </w:rPr>
              <w:tab/>
              <w:t>细胞收集率大于等于95%，细胞完整性大于等于99%。</w:t>
            </w:r>
          </w:p>
          <w:p w:rsidR="006C6096" w:rsidRPr="0017135D" w:rsidRDefault="006C6096" w:rsidP="00E13D2E">
            <w:pPr>
              <w:rPr>
                <w:rFonts w:ascii="宋体" w:hAnsi="宋体"/>
                <w:szCs w:val="21"/>
              </w:rPr>
            </w:pPr>
            <w:r w:rsidRPr="0017135D">
              <w:rPr>
                <w:rFonts w:ascii="宋体" w:hAnsi="宋体" w:hint="eastAsia"/>
                <w:szCs w:val="21"/>
              </w:rPr>
              <w:t>3.</w:t>
            </w:r>
            <w:r w:rsidRPr="0017135D">
              <w:rPr>
                <w:rFonts w:ascii="宋体" w:hAnsi="宋体" w:hint="eastAsia"/>
                <w:szCs w:val="21"/>
              </w:rPr>
              <w:tab/>
            </w:r>
            <w:proofErr w:type="gramStart"/>
            <w:r w:rsidRPr="0017135D">
              <w:rPr>
                <w:rFonts w:ascii="宋体" w:hAnsi="宋体" w:hint="eastAsia"/>
                <w:szCs w:val="21"/>
              </w:rPr>
              <w:t>涂片位</w:t>
            </w:r>
            <w:proofErr w:type="gramEnd"/>
            <w:r w:rsidRPr="0017135D">
              <w:rPr>
                <w:rFonts w:ascii="宋体" w:hAnsi="宋体" w:hint="eastAsia"/>
                <w:szCs w:val="21"/>
              </w:rPr>
              <w:t>≥6片位</w:t>
            </w:r>
          </w:p>
          <w:p w:rsidR="006C6096" w:rsidRPr="0017135D" w:rsidRDefault="006C6096" w:rsidP="00E13D2E">
            <w:pPr>
              <w:rPr>
                <w:rFonts w:ascii="宋体" w:hAnsi="宋体"/>
                <w:szCs w:val="21"/>
              </w:rPr>
            </w:pPr>
            <w:r w:rsidRPr="0017135D">
              <w:rPr>
                <w:rFonts w:ascii="宋体" w:hAnsi="宋体" w:hint="eastAsia"/>
                <w:szCs w:val="21"/>
              </w:rPr>
              <w:t>4.</w:t>
            </w:r>
            <w:r w:rsidRPr="0017135D">
              <w:rPr>
                <w:rFonts w:ascii="宋体" w:hAnsi="宋体" w:hint="eastAsia"/>
                <w:szCs w:val="21"/>
              </w:rPr>
              <w:tab/>
              <w:t>国内主流品牌，客户包含省级三甲医院，提供售后服务（维修和年度校准）。</w:t>
            </w:r>
          </w:p>
        </w:tc>
        <w:tc>
          <w:tcPr>
            <w:tcW w:w="1134" w:type="dxa"/>
          </w:tcPr>
          <w:p w:rsidR="006C6096" w:rsidRDefault="006C6096" w:rsidP="00E13D2E">
            <w:pPr>
              <w:pStyle w:val="a9"/>
              <w:ind w:firstLineChars="0" w:firstLine="0"/>
              <w:rPr>
                <w:rFonts w:ascii="宋体" w:hAnsi="宋体"/>
                <w:szCs w:val="21"/>
              </w:rPr>
            </w:pPr>
            <w:r>
              <w:rPr>
                <w:rFonts w:ascii="宋体" w:hAnsi="宋体" w:hint="eastAsia"/>
                <w:szCs w:val="21"/>
              </w:rPr>
              <w:t>10万</w:t>
            </w:r>
          </w:p>
        </w:tc>
      </w:tr>
      <w:tr w:rsidR="006C6096" w:rsidTr="00B878FC">
        <w:trPr>
          <w:trHeight w:val="402"/>
        </w:trPr>
        <w:tc>
          <w:tcPr>
            <w:tcW w:w="710" w:type="dxa"/>
          </w:tcPr>
          <w:p w:rsidR="006C6096" w:rsidRDefault="006C6096">
            <w:pPr>
              <w:pStyle w:val="a9"/>
              <w:ind w:firstLineChars="0" w:firstLine="0"/>
              <w:rPr>
                <w:rFonts w:ascii="宋体" w:hAnsi="宋体"/>
                <w:szCs w:val="21"/>
              </w:rPr>
            </w:pPr>
            <w:r>
              <w:rPr>
                <w:rFonts w:ascii="宋体" w:hAnsi="宋体" w:hint="eastAsia"/>
                <w:szCs w:val="21"/>
              </w:rPr>
              <w:t>2</w:t>
            </w:r>
          </w:p>
        </w:tc>
        <w:tc>
          <w:tcPr>
            <w:tcW w:w="1559" w:type="dxa"/>
          </w:tcPr>
          <w:p w:rsidR="006C6096" w:rsidRPr="0017135D" w:rsidRDefault="006C6096" w:rsidP="00E13D2E">
            <w:pPr>
              <w:pStyle w:val="a9"/>
              <w:ind w:firstLineChars="0" w:firstLine="0"/>
              <w:rPr>
                <w:rFonts w:ascii="宋体" w:hAnsi="宋体"/>
                <w:szCs w:val="21"/>
              </w:rPr>
            </w:pPr>
            <w:r w:rsidRPr="0017135D">
              <w:rPr>
                <w:rFonts w:ascii="宋体" w:hAnsi="宋体" w:hint="eastAsia"/>
                <w:szCs w:val="21"/>
              </w:rPr>
              <w:t>低温高速离心机</w:t>
            </w:r>
            <w:r w:rsidR="00683C7B">
              <w:rPr>
                <w:rFonts w:ascii="宋体" w:hAnsi="宋体" w:hint="eastAsia"/>
                <w:szCs w:val="21"/>
              </w:rPr>
              <w:t>(第二次)</w:t>
            </w:r>
          </w:p>
        </w:tc>
        <w:tc>
          <w:tcPr>
            <w:tcW w:w="850" w:type="dxa"/>
          </w:tcPr>
          <w:p w:rsidR="006C6096" w:rsidRDefault="006C6096" w:rsidP="00E13D2E">
            <w:pPr>
              <w:rPr>
                <w:rFonts w:ascii="宋体" w:hAnsi="宋体"/>
                <w:szCs w:val="21"/>
              </w:rPr>
            </w:pPr>
            <w:r>
              <w:rPr>
                <w:rFonts w:ascii="宋体" w:hAnsi="宋体" w:hint="eastAsia"/>
                <w:szCs w:val="21"/>
              </w:rPr>
              <w:t>1台</w:t>
            </w:r>
          </w:p>
        </w:tc>
        <w:tc>
          <w:tcPr>
            <w:tcW w:w="4820" w:type="dxa"/>
          </w:tcPr>
          <w:p w:rsidR="006C6096" w:rsidRPr="0017135D" w:rsidRDefault="006C6096" w:rsidP="00E13D2E">
            <w:pPr>
              <w:rPr>
                <w:rFonts w:ascii="宋体" w:hAnsi="宋体"/>
                <w:szCs w:val="21"/>
              </w:rPr>
            </w:pPr>
            <w:r w:rsidRPr="0017135D">
              <w:rPr>
                <w:rFonts w:ascii="宋体" w:hAnsi="宋体" w:hint="eastAsia"/>
                <w:szCs w:val="21"/>
              </w:rPr>
              <w:t>1.温控范围2-8℃，</w:t>
            </w:r>
          </w:p>
          <w:p w:rsidR="006C6096" w:rsidRPr="0017135D" w:rsidRDefault="006C6096" w:rsidP="00E13D2E">
            <w:pPr>
              <w:rPr>
                <w:rFonts w:ascii="宋体" w:hAnsi="宋体"/>
                <w:szCs w:val="21"/>
              </w:rPr>
            </w:pPr>
            <w:r w:rsidRPr="0017135D">
              <w:rPr>
                <w:rFonts w:ascii="宋体" w:hAnsi="宋体" w:hint="eastAsia"/>
                <w:szCs w:val="21"/>
              </w:rPr>
              <w:t>2.降温速度室温→4°C ≤ 10分钟</w:t>
            </w:r>
          </w:p>
          <w:p w:rsidR="006C6096" w:rsidRPr="0017135D" w:rsidRDefault="006C6096" w:rsidP="00E13D2E">
            <w:pPr>
              <w:rPr>
                <w:rFonts w:ascii="宋体" w:hAnsi="宋体"/>
                <w:szCs w:val="21"/>
              </w:rPr>
            </w:pPr>
            <w:r w:rsidRPr="0017135D">
              <w:rPr>
                <w:rFonts w:ascii="宋体" w:hAnsi="宋体" w:hint="eastAsia"/>
                <w:szCs w:val="21"/>
              </w:rPr>
              <w:t>3.最高转速≥20000rpm</w:t>
            </w:r>
          </w:p>
          <w:p w:rsidR="006C6096" w:rsidRPr="0017135D" w:rsidRDefault="006C6096" w:rsidP="00E13D2E">
            <w:pPr>
              <w:rPr>
                <w:rFonts w:ascii="宋体" w:hAnsi="宋体"/>
                <w:szCs w:val="21"/>
              </w:rPr>
            </w:pPr>
            <w:r w:rsidRPr="0017135D">
              <w:rPr>
                <w:rFonts w:ascii="宋体" w:hAnsi="宋体" w:hint="eastAsia"/>
                <w:szCs w:val="21"/>
              </w:rPr>
              <w:t xml:space="preserve">4.转子规格1.5/2.0 </w:t>
            </w:r>
            <w:proofErr w:type="spellStart"/>
            <w:r w:rsidRPr="0017135D">
              <w:rPr>
                <w:rFonts w:ascii="宋体" w:hAnsi="宋体" w:hint="eastAsia"/>
                <w:szCs w:val="21"/>
              </w:rPr>
              <w:t>mL</w:t>
            </w:r>
            <w:proofErr w:type="spellEnd"/>
            <w:r w:rsidRPr="0017135D">
              <w:rPr>
                <w:rFonts w:ascii="宋体" w:hAnsi="宋体" w:hint="eastAsia"/>
                <w:szCs w:val="21"/>
              </w:rPr>
              <w:t xml:space="preserve"> × 24–48孔</w:t>
            </w:r>
          </w:p>
        </w:tc>
        <w:tc>
          <w:tcPr>
            <w:tcW w:w="1134" w:type="dxa"/>
          </w:tcPr>
          <w:p w:rsidR="006C6096" w:rsidRDefault="006C6096" w:rsidP="00E13D2E">
            <w:pPr>
              <w:pStyle w:val="a9"/>
              <w:ind w:firstLineChars="0" w:firstLine="0"/>
              <w:rPr>
                <w:rFonts w:ascii="宋体" w:hAnsi="宋体"/>
                <w:szCs w:val="21"/>
              </w:rPr>
            </w:pPr>
            <w:r>
              <w:rPr>
                <w:rFonts w:ascii="宋体" w:hAnsi="宋体" w:hint="eastAsia"/>
                <w:szCs w:val="21"/>
              </w:rPr>
              <w:t>15万</w:t>
            </w:r>
          </w:p>
        </w:tc>
      </w:tr>
      <w:tr w:rsidR="00B878FC" w:rsidTr="00B878FC">
        <w:trPr>
          <w:trHeight w:val="402"/>
        </w:trPr>
        <w:tc>
          <w:tcPr>
            <w:tcW w:w="710" w:type="dxa"/>
          </w:tcPr>
          <w:p w:rsidR="00B878FC" w:rsidRDefault="00B878FC">
            <w:pPr>
              <w:pStyle w:val="a9"/>
              <w:ind w:firstLineChars="0" w:firstLine="0"/>
              <w:rPr>
                <w:rFonts w:ascii="宋体" w:hAnsi="宋体"/>
                <w:szCs w:val="21"/>
              </w:rPr>
            </w:pPr>
            <w:r>
              <w:rPr>
                <w:rFonts w:ascii="宋体" w:hAnsi="宋体" w:hint="eastAsia"/>
                <w:szCs w:val="21"/>
              </w:rPr>
              <w:t>3</w:t>
            </w:r>
          </w:p>
        </w:tc>
        <w:tc>
          <w:tcPr>
            <w:tcW w:w="1559" w:type="dxa"/>
          </w:tcPr>
          <w:p w:rsidR="00B878FC" w:rsidRDefault="00B878FC" w:rsidP="00AC1B5B">
            <w:pPr>
              <w:pStyle w:val="a9"/>
              <w:ind w:firstLineChars="0" w:firstLine="0"/>
              <w:rPr>
                <w:rFonts w:ascii="宋体" w:hAnsi="宋体"/>
                <w:szCs w:val="21"/>
              </w:rPr>
            </w:pPr>
            <w:r>
              <w:rPr>
                <w:rFonts w:ascii="宋体" w:hAnsi="宋体" w:hint="eastAsia"/>
                <w:szCs w:val="21"/>
              </w:rPr>
              <w:t>高压灭菌器</w:t>
            </w:r>
          </w:p>
          <w:p w:rsidR="00B878FC" w:rsidRDefault="00B878FC" w:rsidP="00AC1B5B">
            <w:pPr>
              <w:pStyle w:val="a9"/>
              <w:ind w:firstLineChars="0" w:firstLine="0"/>
              <w:rPr>
                <w:rFonts w:ascii="宋体" w:hAnsi="宋体"/>
                <w:szCs w:val="21"/>
              </w:rPr>
            </w:pPr>
            <w:r>
              <w:rPr>
                <w:rFonts w:ascii="宋体" w:hAnsi="宋体" w:hint="eastAsia"/>
                <w:szCs w:val="21"/>
              </w:rPr>
              <w:t>(第二次)</w:t>
            </w:r>
          </w:p>
        </w:tc>
        <w:tc>
          <w:tcPr>
            <w:tcW w:w="850" w:type="dxa"/>
          </w:tcPr>
          <w:p w:rsidR="00B878FC" w:rsidRDefault="00B878FC" w:rsidP="00AC1B5B">
            <w:pPr>
              <w:rPr>
                <w:rFonts w:ascii="宋体" w:hAnsi="宋体"/>
                <w:szCs w:val="21"/>
              </w:rPr>
            </w:pPr>
            <w:r>
              <w:rPr>
                <w:rFonts w:ascii="宋体" w:hAnsi="宋体" w:hint="eastAsia"/>
                <w:szCs w:val="21"/>
              </w:rPr>
              <w:t>1台</w:t>
            </w:r>
          </w:p>
        </w:tc>
        <w:tc>
          <w:tcPr>
            <w:tcW w:w="4820" w:type="dxa"/>
          </w:tcPr>
          <w:p w:rsidR="00B878FC" w:rsidRPr="00167C7B" w:rsidRDefault="00B878FC" w:rsidP="00AC1B5B">
            <w:pPr>
              <w:rPr>
                <w:rFonts w:ascii="宋体" w:hAnsi="宋体"/>
                <w:szCs w:val="21"/>
              </w:rPr>
            </w:pPr>
            <w:r>
              <w:rPr>
                <w:rFonts w:ascii="宋体" w:hAnsi="宋体" w:hint="eastAsia"/>
                <w:szCs w:val="21"/>
              </w:rPr>
              <w:t>适用于检验科，满足检验废品消毒灭菌需求，要求操作方便，容积不小于80L。</w:t>
            </w:r>
          </w:p>
        </w:tc>
        <w:tc>
          <w:tcPr>
            <w:tcW w:w="1134" w:type="dxa"/>
          </w:tcPr>
          <w:p w:rsidR="00B878FC" w:rsidRDefault="00B878FC" w:rsidP="00AC1B5B">
            <w:pPr>
              <w:pStyle w:val="a9"/>
              <w:ind w:firstLineChars="0" w:firstLine="0"/>
              <w:rPr>
                <w:rFonts w:ascii="宋体" w:hAnsi="宋体"/>
                <w:szCs w:val="21"/>
              </w:rPr>
            </w:pPr>
            <w:r>
              <w:rPr>
                <w:rFonts w:ascii="宋体" w:hAnsi="宋体" w:hint="eastAsia"/>
                <w:szCs w:val="21"/>
              </w:rPr>
              <w:t>4万</w:t>
            </w:r>
          </w:p>
        </w:tc>
      </w:tr>
      <w:tr w:rsidR="00B878FC" w:rsidTr="00B878FC">
        <w:trPr>
          <w:trHeight w:val="402"/>
        </w:trPr>
        <w:tc>
          <w:tcPr>
            <w:tcW w:w="710" w:type="dxa"/>
          </w:tcPr>
          <w:p w:rsidR="00B878FC" w:rsidRDefault="00B878FC">
            <w:pPr>
              <w:pStyle w:val="a9"/>
              <w:ind w:firstLineChars="0" w:firstLine="0"/>
              <w:rPr>
                <w:rFonts w:ascii="宋体" w:hAnsi="宋体"/>
                <w:szCs w:val="21"/>
              </w:rPr>
            </w:pPr>
            <w:r>
              <w:rPr>
                <w:rFonts w:ascii="宋体" w:hAnsi="宋体" w:hint="eastAsia"/>
                <w:szCs w:val="21"/>
              </w:rPr>
              <w:t>4</w:t>
            </w:r>
          </w:p>
        </w:tc>
        <w:tc>
          <w:tcPr>
            <w:tcW w:w="1559" w:type="dxa"/>
          </w:tcPr>
          <w:p w:rsidR="00B878FC" w:rsidRPr="0017135D" w:rsidRDefault="00B878FC" w:rsidP="00794563">
            <w:pPr>
              <w:pStyle w:val="a9"/>
              <w:ind w:firstLineChars="0" w:firstLine="0"/>
              <w:rPr>
                <w:rFonts w:ascii="宋体" w:hAnsi="宋体"/>
                <w:szCs w:val="21"/>
              </w:rPr>
            </w:pPr>
            <w:r w:rsidRPr="0017135D">
              <w:rPr>
                <w:rFonts w:ascii="宋体" w:hAnsi="宋体" w:hint="eastAsia"/>
                <w:szCs w:val="21"/>
              </w:rPr>
              <w:t>全自动特定蛋白分析仪</w:t>
            </w:r>
          </w:p>
        </w:tc>
        <w:tc>
          <w:tcPr>
            <w:tcW w:w="850" w:type="dxa"/>
          </w:tcPr>
          <w:p w:rsidR="00B878FC" w:rsidRDefault="00B878FC" w:rsidP="00794563">
            <w:pPr>
              <w:rPr>
                <w:rFonts w:ascii="宋体" w:hAnsi="宋体"/>
                <w:szCs w:val="21"/>
              </w:rPr>
            </w:pPr>
            <w:r>
              <w:rPr>
                <w:rFonts w:ascii="宋体" w:hAnsi="宋体" w:hint="eastAsia"/>
                <w:szCs w:val="21"/>
              </w:rPr>
              <w:t>1台</w:t>
            </w:r>
          </w:p>
        </w:tc>
        <w:tc>
          <w:tcPr>
            <w:tcW w:w="4820" w:type="dxa"/>
          </w:tcPr>
          <w:p w:rsidR="00B878FC" w:rsidRPr="0017135D" w:rsidRDefault="00B878FC" w:rsidP="00794563">
            <w:pPr>
              <w:rPr>
                <w:rFonts w:ascii="宋体" w:hAnsi="宋体"/>
                <w:szCs w:val="21"/>
              </w:rPr>
            </w:pPr>
            <w:r w:rsidRPr="0017135D">
              <w:rPr>
                <w:rFonts w:ascii="宋体" w:hAnsi="宋体" w:hint="eastAsia"/>
                <w:szCs w:val="21"/>
              </w:rPr>
              <w:t>1.仪器检测原理：包含散射方法学，检测速度＞600测试/小时；</w:t>
            </w:r>
          </w:p>
          <w:p w:rsidR="00B878FC" w:rsidRPr="0017135D" w:rsidRDefault="00B878FC" w:rsidP="00794563">
            <w:pPr>
              <w:rPr>
                <w:rFonts w:ascii="宋体" w:hAnsi="宋体"/>
                <w:szCs w:val="21"/>
              </w:rPr>
            </w:pPr>
            <w:r w:rsidRPr="0017135D">
              <w:rPr>
                <w:rFonts w:ascii="宋体" w:hAnsi="宋体" w:hint="eastAsia"/>
                <w:szCs w:val="21"/>
              </w:rPr>
              <w:t>2.设备具有抗脂血干扰技术，可对脂血干扰进行自动修正得到真实结果；</w:t>
            </w:r>
          </w:p>
          <w:p w:rsidR="00B878FC" w:rsidRPr="0017135D" w:rsidRDefault="00B878FC" w:rsidP="00794563">
            <w:pPr>
              <w:rPr>
                <w:rFonts w:ascii="宋体" w:hAnsi="宋体"/>
                <w:szCs w:val="21"/>
              </w:rPr>
            </w:pPr>
            <w:r w:rsidRPr="0017135D">
              <w:rPr>
                <w:rFonts w:ascii="宋体" w:hAnsi="宋体" w:hint="eastAsia"/>
                <w:szCs w:val="21"/>
              </w:rPr>
              <w:t>3.检测项目包括：</w:t>
            </w:r>
            <w:proofErr w:type="spellStart"/>
            <w:r w:rsidRPr="0017135D">
              <w:rPr>
                <w:rFonts w:ascii="宋体" w:hAnsi="宋体" w:hint="eastAsia"/>
                <w:szCs w:val="21"/>
              </w:rPr>
              <w:t>IgA</w:t>
            </w:r>
            <w:proofErr w:type="spellEnd"/>
            <w:r w:rsidRPr="0017135D">
              <w:rPr>
                <w:rFonts w:ascii="宋体" w:hAnsi="宋体" w:hint="eastAsia"/>
                <w:szCs w:val="21"/>
              </w:rPr>
              <w:t>、</w:t>
            </w:r>
            <w:proofErr w:type="spellStart"/>
            <w:r w:rsidRPr="0017135D">
              <w:rPr>
                <w:rFonts w:ascii="宋体" w:hAnsi="宋体" w:hint="eastAsia"/>
                <w:szCs w:val="21"/>
              </w:rPr>
              <w:t>IgG</w:t>
            </w:r>
            <w:proofErr w:type="spellEnd"/>
            <w:r w:rsidRPr="0017135D">
              <w:rPr>
                <w:rFonts w:ascii="宋体" w:hAnsi="宋体" w:hint="eastAsia"/>
                <w:szCs w:val="21"/>
              </w:rPr>
              <w:t>、</w:t>
            </w:r>
            <w:proofErr w:type="spellStart"/>
            <w:r w:rsidRPr="0017135D">
              <w:rPr>
                <w:rFonts w:ascii="宋体" w:hAnsi="宋体" w:hint="eastAsia"/>
                <w:szCs w:val="21"/>
              </w:rPr>
              <w:t>IgM</w:t>
            </w:r>
            <w:proofErr w:type="spellEnd"/>
            <w:r w:rsidRPr="0017135D">
              <w:rPr>
                <w:rFonts w:ascii="宋体" w:hAnsi="宋体" w:hint="eastAsia"/>
                <w:szCs w:val="21"/>
              </w:rPr>
              <w:t>、C3、C4、</w:t>
            </w:r>
            <w:proofErr w:type="spellStart"/>
            <w:r w:rsidRPr="0017135D">
              <w:rPr>
                <w:rFonts w:ascii="宋体" w:hAnsi="宋体" w:hint="eastAsia"/>
                <w:szCs w:val="21"/>
              </w:rPr>
              <w:t>IgE</w:t>
            </w:r>
            <w:proofErr w:type="spellEnd"/>
            <w:r w:rsidRPr="0017135D">
              <w:rPr>
                <w:rFonts w:ascii="宋体" w:hAnsi="宋体" w:hint="eastAsia"/>
                <w:szCs w:val="21"/>
              </w:rPr>
              <w:t>、RF、ASO、铜蓝蛋白、IGG4、总轻链、游离轻链；</w:t>
            </w:r>
          </w:p>
          <w:p w:rsidR="00B878FC" w:rsidRPr="0017135D" w:rsidRDefault="00B878FC" w:rsidP="00794563">
            <w:pPr>
              <w:rPr>
                <w:rFonts w:ascii="宋体" w:hAnsi="宋体"/>
                <w:szCs w:val="21"/>
              </w:rPr>
            </w:pPr>
            <w:r w:rsidRPr="0017135D">
              <w:rPr>
                <w:rFonts w:ascii="宋体" w:hAnsi="宋体" w:hint="eastAsia"/>
                <w:szCs w:val="21"/>
              </w:rPr>
              <w:t>4.试剂线性范围满足临床需求：</w:t>
            </w:r>
            <w:proofErr w:type="spellStart"/>
            <w:r w:rsidRPr="0017135D">
              <w:rPr>
                <w:rFonts w:ascii="宋体" w:hAnsi="宋体" w:hint="eastAsia"/>
                <w:szCs w:val="21"/>
              </w:rPr>
              <w:t>IgG</w:t>
            </w:r>
            <w:proofErr w:type="spellEnd"/>
            <w:r w:rsidRPr="0017135D">
              <w:rPr>
                <w:rFonts w:ascii="宋体" w:hAnsi="宋体" w:hint="eastAsia"/>
                <w:szCs w:val="21"/>
              </w:rPr>
              <w:t>≥50g/L，血</w:t>
            </w:r>
            <w:proofErr w:type="spellStart"/>
            <w:r w:rsidRPr="0017135D">
              <w:rPr>
                <w:rFonts w:ascii="宋体" w:hAnsi="宋体" w:hint="eastAsia"/>
                <w:szCs w:val="21"/>
              </w:rPr>
              <w:t>IgA</w:t>
            </w:r>
            <w:proofErr w:type="spellEnd"/>
            <w:r w:rsidRPr="0017135D">
              <w:rPr>
                <w:rFonts w:ascii="宋体" w:hAnsi="宋体" w:hint="eastAsia"/>
                <w:szCs w:val="21"/>
              </w:rPr>
              <w:t>≥15g/L，血</w:t>
            </w:r>
            <w:proofErr w:type="spellStart"/>
            <w:r w:rsidRPr="0017135D">
              <w:rPr>
                <w:rFonts w:ascii="宋体" w:hAnsi="宋体" w:hint="eastAsia"/>
                <w:szCs w:val="21"/>
              </w:rPr>
              <w:t>IgM</w:t>
            </w:r>
            <w:proofErr w:type="spellEnd"/>
            <w:r w:rsidRPr="0017135D">
              <w:rPr>
                <w:rFonts w:ascii="宋体" w:hAnsi="宋体" w:hint="eastAsia"/>
                <w:szCs w:val="21"/>
              </w:rPr>
              <w:t>≥8g/L；必须具备抗原过剩检测功能，抗原过剩范围应满足</w:t>
            </w:r>
            <w:proofErr w:type="spellStart"/>
            <w:r w:rsidRPr="0017135D">
              <w:rPr>
                <w:rFonts w:ascii="宋体" w:hAnsi="宋体" w:hint="eastAsia"/>
                <w:szCs w:val="21"/>
              </w:rPr>
              <w:t>IgG</w:t>
            </w:r>
            <w:proofErr w:type="spellEnd"/>
            <w:r w:rsidRPr="0017135D">
              <w:rPr>
                <w:rFonts w:ascii="宋体" w:hAnsi="宋体" w:hint="eastAsia"/>
                <w:szCs w:val="21"/>
              </w:rPr>
              <w:t xml:space="preserve"> ≥70 g/L，</w:t>
            </w:r>
            <w:proofErr w:type="spellStart"/>
            <w:r w:rsidRPr="0017135D">
              <w:rPr>
                <w:rFonts w:ascii="宋体" w:hAnsi="宋体" w:hint="eastAsia"/>
                <w:szCs w:val="21"/>
              </w:rPr>
              <w:t>IgA</w:t>
            </w:r>
            <w:proofErr w:type="spellEnd"/>
            <w:r w:rsidRPr="0017135D">
              <w:rPr>
                <w:rFonts w:ascii="宋体" w:hAnsi="宋体" w:hint="eastAsia"/>
                <w:szCs w:val="21"/>
              </w:rPr>
              <w:t xml:space="preserve"> ≥50 g/L，</w:t>
            </w:r>
            <w:proofErr w:type="spellStart"/>
            <w:r w:rsidRPr="0017135D">
              <w:rPr>
                <w:rFonts w:ascii="宋体" w:hAnsi="宋体" w:hint="eastAsia"/>
                <w:szCs w:val="21"/>
              </w:rPr>
              <w:t>IgM</w:t>
            </w:r>
            <w:proofErr w:type="spellEnd"/>
            <w:r w:rsidRPr="0017135D">
              <w:rPr>
                <w:rFonts w:ascii="宋体" w:hAnsi="宋体" w:hint="eastAsia"/>
                <w:szCs w:val="21"/>
              </w:rPr>
              <w:t xml:space="preserve"> ≥70 g/L。</w:t>
            </w:r>
          </w:p>
          <w:p w:rsidR="00B878FC" w:rsidRPr="0017135D" w:rsidRDefault="00B878FC" w:rsidP="00794563">
            <w:pPr>
              <w:rPr>
                <w:rFonts w:ascii="宋体" w:hAnsi="宋体"/>
                <w:szCs w:val="21"/>
              </w:rPr>
            </w:pPr>
            <w:r w:rsidRPr="0017135D">
              <w:rPr>
                <w:rFonts w:ascii="宋体" w:hAnsi="宋体" w:hint="eastAsia"/>
                <w:szCs w:val="21"/>
              </w:rPr>
              <w:t>5. 检测灵敏度满足临床需求：</w:t>
            </w:r>
          </w:p>
          <w:p w:rsidR="00B878FC" w:rsidRPr="0017135D" w:rsidRDefault="00B878FC" w:rsidP="00794563">
            <w:pPr>
              <w:rPr>
                <w:rFonts w:ascii="宋体" w:hAnsi="宋体"/>
                <w:szCs w:val="21"/>
              </w:rPr>
            </w:pPr>
            <w:r w:rsidRPr="0017135D">
              <w:rPr>
                <w:rFonts w:ascii="宋体" w:hAnsi="宋体" w:hint="eastAsia"/>
                <w:szCs w:val="21"/>
              </w:rPr>
              <w:t>6.国内主流品牌，省内三甲医院实际使用家数≥3家。</w:t>
            </w:r>
          </w:p>
        </w:tc>
        <w:tc>
          <w:tcPr>
            <w:tcW w:w="1134" w:type="dxa"/>
          </w:tcPr>
          <w:p w:rsidR="00B878FC" w:rsidRDefault="00B878FC" w:rsidP="00794563">
            <w:pPr>
              <w:pStyle w:val="a9"/>
              <w:ind w:firstLineChars="0" w:firstLine="0"/>
              <w:rPr>
                <w:rFonts w:ascii="宋体" w:hAnsi="宋体"/>
                <w:szCs w:val="21"/>
              </w:rPr>
            </w:pPr>
            <w:r>
              <w:rPr>
                <w:rFonts w:ascii="宋体" w:hAnsi="宋体" w:hint="eastAsia"/>
                <w:szCs w:val="21"/>
              </w:rPr>
              <w:t>29万</w:t>
            </w:r>
          </w:p>
        </w:tc>
      </w:tr>
      <w:tr w:rsidR="00B878FC" w:rsidTr="00B878FC">
        <w:trPr>
          <w:trHeight w:val="274"/>
        </w:trPr>
        <w:tc>
          <w:tcPr>
            <w:tcW w:w="710" w:type="dxa"/>
          </w:tcPr>
          <w:p w:rsidR="00B878FC" w:rsidRDefault="00B878FC">
            <w:pPr>
              <w:pStyle w:val="a9"/>
              <w:ind w:firstLineChars="0" w:firstLine="0"/>
              <w:rPr>
                <w:rFonts w:ascii="宋体" w:hAnsi="宋体"/>
                <w:szCs w:val="21"/>
              </w:rPr>
            </w:pPr>
            <w:r>
              <w:rPr>
                <w:rFonts w:ascii="宋体" w:hAnsi="宋体" w:hint="eastAsia"/>
                <w:szCs w:val="21"/>
              </w:rPr>
              <w:t>5</w:t>
            </w:r>
          </w:p>
        </w:tc>
        <w:tc>
          <w:tcPr>
            <w:tcW w:w="1559" w:type="dxa"/>
          </w:tcPr>
          <w:p w:rsidR="00B878FC" w:rsidRPr="0017135D" w:rsidRDefault="00B878FC" w:rsidP="00794563">
            <w:pPr>
              <w:pStyle w:val="a9"/>
              <w:ind w:firstLineChars="0" w:firstLine="0"/>
              <w:rPr>
                <w:rFonts w:ascii="宋体" w:hAnsi="宋体"/>
                <w:szCs w:val="21"/>
              </w:rPr>
            </w:pPr>
            <w:r w:rsidRPr="0017135D">
              <w:rPr>
                <w:rFonts w:ascii="宋体" w:hAnsi="宋体" w:hint="eastAsia"/>
                <w:szCs w:val="21"/>
              </w:rPr>
              <w:t>精液分析仪</w:t>
            </w:r>
          </w:p>
        </w:tc>
        <w:tc>
          <w:tcPr>
            <w:tcW w:w="850" w:type="dxa"/>
          </w:tcPr>
          <w:p w:rsidR="00B878FC" w:rsidRDefault="00B878FC" w:rsidP="00794563">
            <w:pPr>
              <w:rPr>
                <w:rFonts w:ascii="宋体" w:hAnsi="宋体"/>
                <w:szCs w:val="21"/>
              </w:rPr>
            </w:pPr>
            <w:r>
              <w:rPr>
                <w:rFonts w:ascii="宋体" w:hAnsi="宋体" w:hint="eastAsia"/>
                <w:szCs w:val="21"/>
              </w:rPr>
              <w:t>1台</w:t>
            </w:r>
          </w:p>
        </w:tc>
        <w:tc>
          <w:tcPr>
            <w:tcW w:w="4820" w:type="dxa"/>
          </w:tcPr>
          <w:p w:rsidR="00B878FC" w:rsidRPr="0017135D" w:rsidRDefault="00B878FC" w:rsidP="00794563">
            <w:pPr>
              <w:rPr>
                <w:rFonts w:ascii="宋体" w:hAnsi="宋体"/>
                <w:szCs w:val="21"/>
              </w:rPr>
            </w:pPr>
            <w:r w:rsidRPr="0017135D">
              <w:rPr>
                <w:rFonts w:ascii="宋体" w:hAnsi="宋体" w:hint="eastAsia"/>
                <w:szCs w:val="21"/>
              </w:rPr>
              <w:t>1. 精子浓度与总数</w:t>
            </w:r>
          </w:p>
          <w:p w:rsidR="00B878FC" w:rsidRPr="0017135D" w:rsidRDefault="00B878FC" w:rsidP="00794563">
            <w:pPr>
              <w:rPr>
                <w:rFonts w:ascii="宋体" w:hAnsi="宋体"/>
                <w:szCs w:val="21"/>
              </w:rPr>
            </w:pPr>
            <w:r w:rsidRPr="0017135D">
              <w:rPr>
                <w:rFonts w:ascii="宋体" w:hAnsi="宋体" w:hint="eastAsia"/>
                <w:szCs w:val="21"/>
              </w:rPr>
              <w:t>2. 精子活力分析</w:t>
            </w:r>
          </w:p>
          <w:p w:rsidR="00B878FC" w:rsidRPr="0017135D" w:rsidRDefault="00B878FC" w:rsidP="00794563">
            <w:pPr>
              <w:rPr>
                <w:rFonts w:ascii="宋体" w:hAnsi="宋体"/>
                <w:szCs w:val="21"/>
              </w:rPr>
            </w:pPr>
            <w:r w:rsidRPr="0017135D">
              <w:rPr>
                <w:rFonts w:ascii="宋体" w:hAnsi="宋体" w:hint="eastAsia"/>
                <w:szCs w:val="21"/>
              </w:rPr>
              <w:t>3.能进行精子形态学分析，可识别缺陷，能分析正常形态率、异常形态率等参数</w:t>
            </w:r>
          </w:p>
          <w:p w:rsidR="00B878FC" w:rsidRPr="0017135D" w:rsidRDefault="00B878FC" w:rsidP="00794563">
            <w:pPr>
              <w:rPr>
                <w:rFonts w:ascii="宋体" w:hAnsi="宋体"/>
                <w:szCs w:val="21"/>
              </w:rPr>
            </w:pPr>
            <w:r w:rsidRPr="0017135D">
              <w:rPr>
                <w:rFonts w:ascii="宋体" w:hAnsi="宋体" w:hint="eastAsia"/>
                <w:szCs w:val="21"/>
              </w:rPr>
              <w:t>4. 计数板兼容性：支持一次性计数板和传统</w:t>
            </w:r>
            <w:proofErr w:type="gramStart"/>
            <w:r w:rsidRPr="0017135D">
              <w:rPr>
                <w:rFonts w:ascii="宋体" w:hAnsi="宋体" w:hint="eastAsia"/>
                <w:szCs w:val="21"/>
              </w:rPr>
              <w:t>玻</w:t>
            </w:r>
            <w:proofErr w:type="gramEnd"/>
            <w:r w:rsidRPr="0017135D">
              <w:rPr>
                <w:rFonts w:ascii="宋体" w:hAnsi="宋体" w:hint="eastAsia"/>
                <w:szCs w:val="21"/>
              </w:rPr>
              <w:t>片</w:t>
            </w:r>
          </w:p>
          <w:p w:rsidR="00B878FC" w:rsidRPr="0017135D" w:rsidRDefault="00B878FC" w:rsidP="00794563">
            <w:pPr>
              <w:rPr>
                <w:rFonts w:ascii="宋体" w:hAnsi="宋体"/>
                <w:szCs w:val="21"/>
              </w:rPr>
            </w:pPr>
            <w:r w:rsidRPr="0017135D">
              <w:rPr>
                <w:rFonts w:ascii="宋体" w:hAnsi="宋体" w:hint="eastAsia"/>
                <w:szCs w:val="21"/>
              </w:rPr>
              <w:t>5. 软件功能：符合WHO第6版标准化报告，支持自定义，软件使用权限开放，不与一次性计数板绑定。</w:t>
            </w:r>
          </w:p>
          <w:p w:rsidR="00B878FC" w:rsidRPr="0017135D" w:rsidRDefault="00B878FC" w:rsidP="00794563">
            <w:pPr>
              <w:rPr>
                <w:rFonts w:ascii="宋体" w:hAnsi="宋体"/>
                <w:szCs w:val="21"/>
              </w:rPr>
            </w:pPr>
            <w:r w:rsidRPr="0017135D">
              <w:rPr>
                <w:rFonts w:ascii="宋体" w:hAnsi="宋体" w:hint="eastAsia"/>
                <w:szCs w:val="21"/>
              </w:rPr>
              <w:t>6.仪器基本配备：电脑、分析仪、彩色打印机</w:t>
            </w:r>
          </w:p>
          <w:p w:rsidR="00B878FC" w:rsidRPr="0017135D" w:rsidRDefault="00B878FC" w:rsidP="00794563">
            <w:pPr>
              <w:rPr>
                <w:rFonts w:ascii="宋体" w:hAnsi="宋体"/>
                <w:szCs w:val="21"/>
              </w:rPr>
            </w:pPr>
            <w:r w:rsidRPr="0017135D">
              <w:rPr>
                <w:rFonts w:ascii="宋体" w:hAnsi="宋体" w:hint="eastAsia"/>
                <w:szCs w:val="21"/>
              </w:rPr>
              <w:t>7. 一次性</w:t>
            </w:r>
            <w:proofErr w:type="gramStart"/>
            <w:r w:rsidRPr="0017135D">
              <w:rPr>
                <w:rFonts w:ascii="宋体" w:hAnsi="宋体" w:hint="eastAsia"/>
                <w:szCs w:val="21"/>
              </w:rPr>
              <w:t>耗材线</w:t>
            </w:r>
            <w:proofErr w:type="gramEnd"/>
            <w:r w:rsidRPr="0017135D">
              <w:rPr>
                <w:rFonts w:ascii="宋体" w:hAnsi="宋体" w:hint="eastAsia"/>
                <w:szCs w:val="21"/>
              </w:rPr>
              <w:t>上采购。</w:t>
            </w:r>
          </w:p>
        </w:tc>
        <w:tc>
          <w:tcPr>
            <w:tcW w:w="1134" w:type="dxa"/>
          </w:tcPr>
          <w:p w:rsidR="00B878FC" w:rsidRDefault="00B878FC" w:rsidP="00794563">
            <w:pPr>
              <w:pStyle w:val="a9"/>
              <w:ind w:firstLineChars="0" w:firstLine="0"/>
              <w:rPr>
                <w:rFonts w:ascii="宋体" w:hAnsi="宋体"/>
                <w:szCs w:val="21"/>
              </w:rPr>
            </w:pPr>
            <w:r>
              <w:rPr>
                <w:rFonts w:ascii="宋体" w:hAnsi="宋体" w:hint="eastAsia"/>
                <w:szCs w:val="21"/>
              </w:rPr>
              <w:t>15万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rsidP="00300DE4">
      <w:pPr>
        <w:widowControl/>
        <w:spacing w:line="360" w:lineRule="auto"/>
        <w:jc w:val="left"/>
        <w:rPr>
          <w:rFonts w:ascii="宋体" w:hAnsi="宋体" w:cs="宋体"/>
          <w:kern w:val="0"/>
          <w:sz w:val="24"/>
          <w:szCs w:val="24"/>
        </w:rPr>
      </w:pPr>
      <w:r>
        <w:rPr>
          <w:rFonts w:ascii="宋体" w:hAnsi="宋体" w:cs="宋体" w:hint="eastAsia"/>
          <w:kern w:val="0"/>
          <w:sz w:val="24"/>
          <w:szCs w:val="24"/>
        </w:rPr>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D82666">
        <w:rPr>
          <w:rFonts w:ascii="宋体" w:hAnsi="宋体" w:cs="宋体" w:hint="eastAsia"/>
          <w:kern w:val="0"/>
          <w:sz w:val="24"/>
          <w:szCs w:val="24"/>
        </w:rPr>
        <w:t>5</w:t>
      </w:r>
      <w:r>
        <w:rPr>
          <w:rFonts w:ascii="宋体" w:hAnsi="宋体" w:cs="宋体"/>
          <w:kern w:val="0"/>
          <w:sz w:val="24"/>
          <w:szCs w:val="24"/>
        </w:rPr>
        <w:t>月</w:t>
      </w:r>
      <w:r w:rsidR="00922044">
        <w:rPr>
          <w:rFonts w:ascii="宋体" w:hAnsi="宋体" w:cs="宋体" w:hint="eastAsia"/>
          <w:kern w:val="0"/>
          <w:sz w:val="24"/>
          <w:szCs w:val="24"/>
        </w:rPr>
        <w:t>14</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4、本次议标定于202</w:t>
      </w:r>
      <w:r>
        <w:rPr>
          <w:rFonts w:ascii="宋体" w:hAnsi="宋体" w:cs="宋体" w:hint="eastAsia"/>
          <w:kern w:val="0"/>
          <w:sz w:val="24"/>
          <w:szCs w:val="24"/>
        </w:rPr>
        <w:t>6</w:t>
      </w:r>
      <w:r>
        <w:rPr>
          <w:rFonts w:ascii="宋体" w:hAnsi="宋体" w:cs="宋体"/>
          <w:kern w:val="0"/>
          <w:sz w:val="24"/>
          <w:szCs w:val="24"/>
        </w:rPr>
        <w:t>年</w:t>
      </w:r>
      <w:r w:rsidR="00D82666">
        <w:rPr>
          <w:rFonts w:ascii="宋体" w:hAnsi="宋体" w:cs="宋体" w:hint="eastAsia"/>
          <w:kern w:val="0"/>
          <w:sz w:val="24"/>
          <w:szCs w:val="24"/>
        </w:rPr>
        <w:t>5</w:t>
      </w:r>
      <w:r>
        <w:rPr>
          <w:rFonts w:ascii="宋体" w:hAnsi="宋体" w:cs="宋体"/>
          <w:kern w:val="0"/>
          <w:sz w:val="24"/>
          <w:szCs w:val="24"/>
        </w:rPr>
        <w:t>月</w:t>
      </w:r>
      <w:r w:rsidR="00922044">
        <w:rPr>
          <w:rFonts w:ascii="宋体" w:hAnsi="宋体" w:cs="宋体" w:hint="eastAsia"/>
          <w:kern w:val="0"/>
          <w:sz w:val="24"/>
          <w:szCs w:val="24"/>
        </w:rPr>
        <w:t>15</w:t>
      </w:r>
      <w:r>
        <w:rPr>
          <w:rFonts w:ascii="宋体" w:hAnsi="宋体" w:cs="宋体"/>
          <w:kern w:val="0"/>
          <w:sz w:val="24"/>
          <w:szCs w:val="24"/>
        </w:rPr>
        <w:t>日</w:t>
      </w:r>
      <w:r w:rsidR="00B427E7">
        <w:rPr>
          <w:rFonts w:ascii="宋体" w:hAnsi="宋体" w:cs="宋体" w:hint="eastAsia"/>
          <w:kern w:val="0"/>
          <w:sz w:val="24"/>
          <w:szCs w:val="24"/>
        </w:rPr>
        <w:t>8</w:t>
      </w:r>
      <w:r>
        <w:rPr>
          <w:rFonts w:ascii="宋体" w:hAnsi="宋体" w:cs="宋体" w:hint="eastAsia"/>
          <w:kern w:val="0"/>
          <w:sz w:val="24"/>
          <w:szCs w:val="24"/>
        </w:rPr>
        <w:t>时</w:t>
      </w:r>
      <w:r w:rsidR="00B427E7">
        <w:rPr>
          <w:rFonts w:ascii="宋体" w:hAnsi="宋体" w:cs="宋体" w:hint="eastAsia"/>
          <w:kern w:val="0"/>
          <w:sz w:val="24"/>
          <w:szCs w:val="24"/>
        </w:rPr>
        <w:t>30</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922044">
        <w:rPr>
          <w:rFonts w:ascii="宋体" w:hAnsi="宋体" w:cs="宋体" w:hint="eastAsia"/>
          <w:kern w:val="0"/>
          <w:sz w:val="24"/>
          <w:szCs w:val="24"/>
        </w:rPr>
        <w:t>5</w:t>
      </w:r>
      <w:r>
        <w:rPr>
          <w:rFonts w:ascii="宋体" w:hAnsi="宋体" w:cs="宋体"/>
          <w:kern w:val="0"/>
          <w:sz w:val="24"/>
          <w:szCs w:val="24"/>
        </w:rPr>
        <w:t>月</w:t>
      </w:r>
      <w:r w:rsidR="00922044">
        <w:rPr>
          <w:rFonts w:ascii="宋体" w:hAnsi="宋体" w:cs="宋体" w:hint="eastAsia"/>
          <w:kern w:val="0"/>
          <w:sz w:val="24"/>
          <w:szCs w:val="24"/>
        </w:rPr>
        <w:t>8</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w:t>
      </w:r>
      <w:r w:rsidR="00224D87">
        <w:rPr>
          <w:rFonts w:ascii="宋体" w:hAnsi="宋体" w:cs="宋体" w:hint="eastAsia"/>
          <w:b/>
          <w:kern w:val="0"/>
          <w:sz w:val="18"/>
          <w:szCs w:val="18"/>
        </w:rPr>
        <w:t>二、三</w:t>
      </w:r>
      <w:r>
        <w:rPr>
          <w:rFonts w:ascii="宋体" w:hAnsi="宋体" w:cs="宋体" w:hint="eastAsia"/>
          <w:b/>
          <w:kern w:val="0"/>
          <w:sz w:val="18"/>
          <w:szCs w:val="1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D82666" w:rsidTr="00334059">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D82666" w:rsidRDefault="00D82666" w:rsidP="00334059">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D82666" w:rsidTr="00334059">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r>
              <w:rPr>
                <w:rFonts w:ascii="宋体" w:hAnsi="宋体" w:hint="eastAsia"/>
                <w:color w:val="000000"/>
                <w:sz w:val="18"/>
                <w:szCs w:val="18"/>
              </w:rPr>
              <w:t>价格分</w:t>
            </w:r>
          </w:p>
          <w:p w:rsidR="00D82666" w:rsidRDefault="00D82666" w:rsidP="00334059">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D82666" w:rsidRDefault="00D82666" w:rsidP="00334059">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D82666" w:rsidRDefault="00D82666" w:rsidP="00334059">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D82666" w:rsidRDefault="00D82666" w:rsidP="00334059">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D82666" w:rsidRDefault="00D82666" w:rsidP="00334059">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D82666" w:rsidRDefault="00D82666" w:rsidP="00334059">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D82666" w:rsidTr="00334059">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D82666" w:rsidRDefault="00D82666" w:rsidP="00334059">
            <w:pPr>
              <w:rPr>
                <w:rFonts w:ascii="宋体" w:hAnsi="宋体"/>
                <w:color w:val="000000"/>
                <w:sz w:val="18"/>
                <w:szCs w:val="18"/>
              </w:rPr>
            </w:pPr>
            <w:r>
              <w:rPr>
                <w:rFonts w:ascii="宋体" w:hAnsi="宋体" w:cs="宋体" w:hint="eastAsia"/>
                <w:sz w:val="18"/>
                <w:szCs w:val="18"/>
              </w:rPr>
              <w:t>注：投标文件中提供合同复印件并加盖公章。</w:t>
            </w:r>
          </w:p>
        </w:tc>
      </w:tr>
      <w:tr w:rsidR="00D82666" w:rsidTr="00334059">
        <w:trPr>
          <w:trHeight w:val="1012"/>
        </w:trPr>
        <w:tc>
          <w:tcPr>
            <w:tcW w:w="1384" w:type="dxa"/>
            <w:vMerge w:val="restart"/>
            <w:tcBorders>
              <w:top w:val="single" w:sz="4" w:space="0" w:color="auto"/>
              <w:left w:val="single" w:sz="4" w:space="0" w:color="auto"/>
              <w:right w:val="single" w:sz="4" w:space="0" w:color="auto"/>
            </w:tcBorders>
            <w:vAlign w:val="center"/>
          </w:tcPr>
          <w:p w:rsidR="00D82666" w:rsidRDefault="00D82666" w:rsidP="00334059">
            <w:pPr>
              <w:spacing w:line="360" w:lineRule="auto"/>
              <w:jc w:val="center"/>
              <w:rPr>
                <w:rFonts w:ascii="宋体" w:hAnsi="宋体"/>
                <w:sz w:val="18"/>
                <w:szCs w:val="18"/>
                <w:lang w:val="zh-CN"/>
              </w:rPr>
            </w:pPr>
            <w:r>
              <w:rPr>
                <w:rFonts w:ascii="宋体" w:hAnsi="宋体" w:hint="eastAsia"/>
                <w:sz w:val="18"/>
                <w:szCs w:val="18"/>
                <w:lang w:val="zh-CN"/>
              </w:rPr>
              <w:t>技术</w:t>
            </w:r>
          </w:p>
          <w:p w:rsidR="00D82666" w:rsidRDefault="00D82666" w:rsidP="00334059">
            <w:pPr>
              <w:spacing w:line="360" w:lineRule="auto"/>
              <w:jc w:val="center"/>
              <w:rPr>
                <w:rFonts w:ascii="宋体" w:hAnsi="宋体"/>
                <w:sz w:val="18"/>
                <w:szCs w:val="18"/>
                <w:lang w:val="zh-CN"/>
              </w:rPr>
            </w:pPr>
            <w:r>
              <w:rPr>
                <w:rFonts w:ascii="宋体" w:hAnsi="宋体" w:hint="eastAsia"/>
                <w:sz w:val="18"/>
                <w:szCs w:val="18"/>
                <w:lang w:val="zh-CN"/>
              </w:rPr>
              <w:t>服务</w:t>
            </w:r>
          </w:p>
          <w:p w:rsidR="00D82666" w:rsidRDefault="00D82666" w:rsidP="00334059">
            <w:pPr>
              <w:spacing w:line="360" w:lineRule="auto"/>
              <w:jc w:val="center"/>
              <w:rPr>
                <w:rFonts w:ascii="宋体" w:hAnsi="宋体"/>
                <w:sz w:val="18"/>
                <w:szCs w:val="18"/>
                <w:lang w:val="zh-CN"/>
              </w:rPr>
            </w:pPr>
            <w:r>
              <w:rPr>
                <w:rFonts w:ascii="宋体" w:hAnsi="宋体" w:hint="eastAsia"/>
                <w:sz w:val="18"/>
                <w:szCs w:val="18"/>
                <w:lang w:val="zh-CN"/>
              </w:rPr>
              <w:t>评议</w:t>
            </w:r>
          </w:p>
          <w:p w:rsidR="00D82666" w:rsidRDefault="00D82666" w:rsidP="00334059">
            <w:pPr>
              <w:spacing w:line="360" w:lineRule="auto"/>
              <w:jc w:val="center"/>
              <w:rPr>
                <w:rFonts w:ascii="宋体" w:hAnsi="宋体"/>
                <w:color w:val="000000"/>
                <w:sz w:val="18"/>
                <w:szCs w:val="18"/>
              </w:rPr>
            </w:pPr>
            <w:r>
              <w:rPr>
                <w:rFonts w:ascii="宋体" w:hAnsi="宋体" w:hint="eastAsia"/>
                <w:color w:val="000000"/>
                <w:sz w:val="18"/>
                <w:szCs w:val="18"/>
              </w:rPr>
              <w:t>（62分）</w:t>
            </w:r>
          </w:p>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sz w:val="18"/>
                <w:szCs w:val="18"/>
              </w:rPr>
            </w:pPr>
            <w:r>
              <w:rPr>
                <w:rFonts w:ascii="宋体" w:hAnsi="宋体" w:hint="eastAsia"/>
                <w:sz w:val="18"/>
                <w:szCs w:val="18"/>
              </w:rPr>
              <w:t>技术功能符合情况：（25分）：</w:t>
            </w:r>
          </w:p>
          <w:p w:rsidR="00D82666" w:rsidRDefault="00D82666" w:rsidP="00334059">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D82666" w:rsidTr="00334059">
        <w:trPr>
          <w:trHeight w:val="420"/>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olor w:val="000000"/>
                <w:sz w:val="18"/>
                <w:szCs w:val="18"/>
              </w:rPr>
            </w:pPr>
            <w:r>
              <w:rPr>
                <w:rFonts w:ascii="宋体" w:hAnsi="宋体" w:hint="eastAsia"/>
                <w:color w:val="000000"/>
                <w:sz w:val="18"/>
                <w:szCs w:val="18"/>
              </w:rPr>
              <w:t>配置完整性（4分）</w:t>
            </w:r>
          </w:p>
          <w:p w:rsidR="00D82666" w:rsidRDefault="00D82666" w:rsidP="00334059">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根据投标人提供设备的配置是否满足采购人需求进行评定，满分4分。</w:t>
            </w:r>
          </w:p>
        </w:tc>
      </w:tr>
      <w:tr w:rsidR="00D82666" w:rsidTr="00334059">
        <w:trPr>
          <w:trHeight w:val="435"/>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olor w:val="000000"/>
                <w:sz w:val="18"/>
                <w:szCs w:val="18"/>
              </w:rPr>
            </w:pPr>
            <w:r>
              <w:rPr>
                <w:rFonts w:ascii="宋体" w:hAnsi="宋体" w:hint="eastAsia"/>
                <w:color w:val="000000"/>
                <w:sz w:val="18"/>
                <w:szCs w:val="18"/>
              </w:rPr>
              <w:t>性能先进性（15分）</w:t>
            </w:r>
          </w:p>
          <w:p w:rsidR="00D82666" w:rsidRDefault="00D82666" w:rsidP="00334059">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根据投标人提供设备的品牌、性能在同类产品中的先进性进行评定，满分15分。</w:t>
            </w:r>
          </w:p>
        </w:tc>
      </w:tr>
      <w:tr w:rsidR="00D82666" w:rsidTr="00334059">
        <w:trPr>
          <w:trHeight w:val="435"/>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olor w:val="000000"/>
                <w:sz w:val="18"/>
                <w:szCs w:val="18"/>
              </w:rPr>
            </w:pPr>
            <w:r>
              <w:rPr>
                <w:rFonts w:ascii="宋体" w:hAnsi="宋体" w:hint="eastAsia"/>
                <w:color w:val="000000"/>
                <w:sz w:val="18"/>
                <w:szCs w:val="18"/>
              </w:rPr>
              <w:t>供货方案（2分）：</w:t>
            </w:r>
          </w:p>
          <w:p w:rsidR="00D82666" w:rsidRDefault="00D82666" w:rsidP="00334059">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提供的供货方案进行评议，包含：①供货期限；②交货方式；③供货保障流程；④供货流程要点；⑤供货实施步骤等。满分2分。</w:t>
            </w:r>
          </w:p>
        </w:tc>
      </w:tr>
      <w:tr w:rsidR="00D82666" w:rsidTr="00334059">
        <w:trPr>
          <w:trHeight w:val="435"/>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olor w:val="000000"/>
                <w:sz w:val="18"/>
                <w:szCs w:val="18"/>
              </w:rPr>
            </w:pPr>
            <w:r>
              <w:rPr>
                <w:rFonts w:ascii="宋体" w:hAnsi="宋体" w:hint="eastAsia"/>
                <w:color w:val="000000"/>
                <w:sz w:val="18"/>
                <w:szCs w:val="18"/>
              </w:rPr>
              <w:t>安装与验收方案（2分）：</w:t>
            </w:r>
          </w:p>
          <w:p w:rsidR="00D82666" w:rsidRDefault="00D82666" w:rsidP="00334059">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提供的安装与验收方案进行评议，包含：①安装方案；②安装人员配置；③调试要求；④开箱测试方式；⑤产品验收方案等。满分2分。</w:t>
            </w:r>
          </w:p>
        </w:tc>
      </w:tr>
      <w:tr w:rsidR="00D82666" w:rsidTr="00334059">
        <w:trPr>
          <w:trHeight w:val="20"/>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jc w:val="left"/>
              <w:rPr>
                <w:rFonts w:ascii="宋体" w:hAnsi="宋体"/>
                <w:bCs/>
                <w:color w:val="000000"/>
                <w:sz w:val="18"/>
                <w:szCs w:val="18"/>
              </w:rPr>
            </w:pPr>
            <w:r>
              <w:rPr>
                <w:rFonts w:ascii="宋体" w:hAnsi="宋体" w:hint="eastAsia"/>
                <w:bCs/>
                <w:color w:val="000000"/>
                <w:sz w:val="18"/>
                <w:szCs w:val="18"/>
              </w:rPr>
              <w:t>质保期方案（5分）：</w:t>
            </w:r>
          </w:p>
          <w:p w:rsidR="00D82666" w:rsidRDefault="00D82666" w:rsidP="00334059">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D82666" w:rsidTr="00334059">
        <w:trPr>
          <w:trHeight w:val="20"/>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olor w:val="000000"/>
                <w:sz w:val="18"/>
                <w:szCs w:val="18"/>
              </w:rPr>
            </w:pPr>
            <w:r>
              <w:rPr>
                <w:rFonts w:ascii="宋体" w:hAnsi="宋体" w:hint="eastAsia"/>
                <w:color w:val="000000"/>
                <w:sz w:val="18"/>
                <w:szCs w:val="18"/>
              </w:rPr>
              <w:t>维修成本（2分）：</w:t>
            </w:r>
          </w:p>
          <w:p w:rsidR="00D82666" w:rsidRDefault="00D82666" w:rsidP="00334059">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提供的所投设备的维修成本方案进行评议，包含：①提供的质保期外保修价格；②配件价格、维修服务费；③维修质量的保障措施等。满分2分。</w:t>
            </w:r>
          </w:p>
        </w:tc>
      </w:tr>
      <w:tr w:rsidR="00D82666" w:rsidTr="00334059">
        <w:trPr>
          <w:trHeight w:val="662"/>
        </w:trPr>
        <w:tc>
          <w:tcPr>
            <w:tcW w:w="1384" w:type="dxa"/>
            <w:vMerge/>
            <w:tcBorders>
              <w:left w:val="single" w:sz="4" w:space="0" w:color="auto"/>
              <w:right w:val="single" w:sz="4" w:space="0" w:color="auto"/>
            </w:tcBorders>
            <w:vAlign w:val="center"/>
          </w:tcPr>
          <w:p w:rsidR="00D82666" w:rsidRDefault="00D82666" w:rsidP="00334059">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D82666" w:rsidRDefault="00D82666" w:rsidP="00334059">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D82666" w:rsidTr="00334059">
        <w:trPr>
          <w:trHeight w:val="20"/>
        </w:trPr>
        <w:tc>
          <w:tcPr>
            <w:tcW w:w="1384" w:type="dxa"/>
            <w:vMerge/>
            <w:tcBorders>
              <w:left w:val="single" w:sz="4" w:space="0" w:color="auto"/>
              <w:bottom w:val="single" w:sz="4" w:space="0" w:color="auto"/>
              <w:right w:val="single" w:sz="4" w:space="0" w:color="auto"/>
            </w:tcBorders>
            <w:vAlign w:val="center"/>
          </w:tcPr>
          <w:p w:rsidR="00D82666" w:rsidRDefault="00D82666" w:rsidP="00334059">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D82666" w:rsidRDefault="00D82666" w:rsidP="00334059">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D82666" w:rsidTr="00334059">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D82666" w:rsidTr="00334059">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p w:rsidR="00224D87" w:rsidRDefault="00224D87" w:rsidP="00224D87">
      <w:pPr>
        <w:rPr>
          <w:rFonts w:ascii="宋体" w:hAnsi="宋体" w:cs="宋体"/>
          <w:b/>
          <w:kern w:val="0"/>
          <w:sz w:val="18"/>
          <w:szCs w:val="18"/>
        </w:rPr>
      </w:pPr>
    </w:p>
    <w:p w:rsidR="00224D87" w:rsidRDefault="00224D87" w:rsidP="00224D87">
      <w:pPr>
        <w:rPr>
          <w:sz w:val="18"/>
          <w:szCs w:val="18"/>
        </w:rPr>
      </w:pPr>
      <w:r>
        <w:rPr>
          <w:rFonts w:ascii="宋体" w:hAnsi="宋体" w:cs="宋体" w:hint="eastAsia"/>
          <w:b/>
          <w:kern w:val="0"/>
          <w:sz w:val="18"/>
          <w:szCs w:val="18"/>
        </w:rPr>
        <w:lastRenderedPageBreak/>
        <w:t>项目</w:t>
      </w:r>
      <w:r w:rsidR="00122600">
        <w:rPr>
          <w:rFonts w:ascii="宋体" w:hAnsi="宋体" w:cs="宋体" w:hint="eastAsia"/>
          <w:b/>
          <w:kern w:val="0"/>
          <w:sz w:val="18"/>
          <w:szCs w:val="18"/>
        </w:rPr>
        <w:t>一、</w:t>
      </w:r>
      <w:r>
        <w:rPr>
          <w:rFonts w:ascii="宋体" w:hAnsi="宋体" w:cs="宋体" w:hint="eastAsia"/>
          <w:b/>
          <w:kern w:val="0"/>
          <w:sz w:val="18"/>
          <w:szCs w:val="18"/>
        </w:rPr>
        <w:t>四、五评分表：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224D87" w:rsidTr="00794563">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224D87" w:rsidRDefault="00224D87" w:rsidP="00794563">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224D87" w:rsidTr="00794563">
        <w:trPr>
          <w:trHeight w:val="1312"/>
        </w:trPr>
        <w:tc>
          <w:tcPr>
            <w:tcW w:w="1384" w:type="dxa"/>
            <w:vMerge w:val="restart"/>
            <w:tcBorders>
              <w:top w:val="single" w:sz="4" w:space="0" w:color="auto"/>
              <w:left w:val="single" w:sz="4" w:space="0" w:color="auto"/>
              <w:right w:val="single" w:sz="4" w:space="0" w:color="auto"/>
            </w:tcBorders>
            <w:vAlign w:val="center"/>
          </w:tcPr>
          <w:p w:rsidR="00224D87" w:rsidRDefault="00224D87" w:rsidP="00794563">
            <w:pPr>
              <w:spacing w:line="360" w:lineRule="auto"/>
              <w:jc w:val="center"/>
              <w:rPr>
                <w:rFonts w:ascii="宋体" w:hAnsi="宋体"/>
                <w:color w:val="000000"/>
                <w:sz w:val="18"/>
                <w:szCs w:val="18"/>
              </w:rPr>
            </w:pPr>
            <w:r>
              <w:rPr>
                <w:rFonts w:ascii="宋体" w:hAnsi="宋体" w:hint="eastAsia"/>
                <w:color w:val="000000"/>
                <w:sz w:val="18"/>
                <w:szCs w:val="18"/>
              </w:rPr>
              <w:t>价格分</w:t>
            </w:r>
          </w:p>
          <w:p w:rsidR="00224D87" w:rsidRDefault="00224D87" w:rsidP="00794563">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tabs>
                <w:tab w:val="left" w:pos="0"/>
              </w:tabs>
              <w:rPr>
                <w:rFonts w:ascii="宋体" w:hAnsi="宋体" w:cs="宋体"/>
                <w:b/>
                <w:bCs/>
                <w:sz w:val="18"/>
                <w:szCs w:val="18"/>
              </w:rPr>
            </w:pPr>
            <w:r>
              <w:rPr>
                <w:rFonts w:ascii="宋体" w:hAnsi="宋体" w:cs="宋体" w:hint="eastAsia"/>
                <w:b/>
                <w:bCs/>
                <w:sz w:val="18"/>
                <w:szCs w:val="18"/>
              </w:rPr>
              <w:t>设备价格分（5分）：</w:t>
            </w:r>
          </w:p>
          <w:p w:rsidR="00224D87" w:rsidRDefault="00224D87" w:rsidP="00794563">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224D87" w:rsidRDefault="00224D87" w:rsidP="00794563">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参与评审的价格为评标基准价的其价格得分得满分5分。</w:t>
            </w:r>
          </w:p>
          <w:p w:rsidR="00224D87" w:rsidRDefault="00224D87" w:rsidP="00794563">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224D87" w:rsidRDefault="00224D87" w:rsidP="00794563">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价格得分=（评标基准价/各投标人参与评审的价格）×5％×100。</w:t>
            </w:r>
          </w:p>
          <w:p w:rsidR="00224D87" w:rsidRDefault="00224D87" w:rsidP="00794563">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224D87" w:rsidRDefault="00224D87" w:rsidP="00794563">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224D87" w:rsidTr="00794563">
        <w:trPr>
          <w:trHeight w:val="1312"/>
        </w:trPr>
        <w:tc>
          <w:tcPr>
            <w:tcW w:w="1384" w:type="dxa"/>
            <w:vMerge/>
            <w:tcBorders>
              <w:left w:val="single" w:sz="4" w:space="0" w:color="auto"/>
              <w:bottom w:val="single" w:sz="4" w:space="0" w:color="auto"/>
              <w:right w:val="single" w:sz="4" w:space="0" w:color="auto"/>
            </w:tcBorders>
            <w:vAlign w:val="center"/>
          </w:tcPr>
          <w:p w:rsidR="00224D87" w:rsidRDefault="00224D87" w:rsidP="0079456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tabs>
                <w:tab w:val="left" w:pos="0"/>
              </w:tabs>
              <w:rPr>
                <w:rFonts w:ascii="宋体" w:hAnsi="宋体" w:cs="宋体"/>
                <w:b/>
                <w:bCs/>
                <w:sz w:val="18"/>
                <w:szCs w:val="18"/>
              </w:rPr>
            </w:pPr>
            <w:r>
              <w:rPr>
                <w:rFonts w:ascii="宋体" w:hAnsi="宋体" w:cs="宋体" w:hint="eastAsia"/>
                <w:b/>
                <w:bCs/>
                <w:sz w:val="18"/>
                <w:szCs w:val="18"/>
              </w:rPr>
              <w:t>试剂耗材价格分（25分）：</w:t>
            </w:r>
          </w:p>
          <w:p w:rsidR="00224D87" w:rsidRDefault="00224D87" w:rsidP="00794563">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224D87" w:rsidRDefault="00224D87" w:rsidP="00794563">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参与评审的价格为评标基准价的其价格得分得满分25分。</w:t>
            </w:r>
          </w:p>
          <w:p w:rsidR="00224D87" w:rsidRDefault="00224D87" w:rsidP="00794563">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224D87" w:rsidRDefault="00224D87" w:rsidP="00794563">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价格得分=（评标基准价/各投标人参与评审的价格）×25％×100。</w:t>
            </w:r>
          </w:p>
          <w:p w:rsidR="00224D87" w:rsidRDefault="00224D87" w:rsidP="00794563">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224D87" w:rsidRDefault="00224D87" w:rsidP="00794563">
            <w:pPr>
              <w:tabs>
                <w:tab w:val="left" w:pos="0"/>
              </w:tabs>
              <w:rPr>
                <w:rFonts w:ascii="宋体" w:hAnsi="宋体" w:cs="宋体"/>
                <w:bCs/>
                <w:sz w:val="18"/>
                <w:szCs w:val="18"/>
              </w:rPr>
            </w:pPr>
            <w:r>
              <w:rPr>
                <w:rFonts w:ascii="宋体" w:hAnsi="宋体" w:cs="宋体" w:hint="eastAsia"/>
                <w:b/>
                <w:bCs/>
                <w:sz w:val="18"/>
                <w:szCs w:val="18"/>
              </w:rPr>
              <w:t>2、价格得分小数点后保留2位小数，第3位小数四舍五入。</w:t>
            </w:r>
          </w:p>
        </w:tc>
      </w:tr>
      <w:tr w:rsidR="00224D87" w:rsidTr="00794563">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rPr>
                <w:rFonts w:ascii="宋体" w:hAnsi="宋体" w:cs="宋体"/>
                <w:sz w:val="18"/>
                <w:szCs w:val="18"/>
              </w:rPr>
            </w:pPr>
            <w:r>
              <w:rPr>
                <w:rFonts w:ascii="宋体" w:hAnsi="宋体" w:cs="宋体" w:hint="eastAsia"/>
                <w:sz w:val="18"/>
                <w:szCs w:val="18"/>
              </w:rPr>
              <w:t>根据投标人提供的自2023年1月1日(以合同签订日期为准）以来，投标产品三级医院销售业绩进行评定，1份合同得1分，满分3分。</w:t>
            </w:r>
          </w:p>
          <w:p w:rsidR="00224D87" w:rsidRDefault="00224D87" w:rsidP="00794563">
            <w:pPr>
              <w:rPr>
                <w:rFonts w:ascii="宋体" w:hAnsi="宋体"/>
                <w:color w:val="000000"/>
                <w:sz w:val="18"/>
                <w:szCs w:val="18"/>
              </w:rPr>
            </w:pPr>
            <w:r>
              <w:rPr>
                <w:rFonts w:ascii="宋体" w:hAnsi="宋体" w:cs="宋体" w:hint="eastAsia"/>
                <w:sz w:val="18"/>
                <w:szCs w:val="18"/>
              </w:rPr>
              <w:t>注：投标文件中提供合同复印件并加盖公章。</w:t>
            </w:r>
          </w:p>
        </w:tc>
      </w:tr>
      <w:tr w:rsidR="00224D87" w:rsidTr="00794563">
        <w:trPr>
          <w:trHeight w:val="1012"/>
        </w:trPr>
        <w:tc>
          <w:tcPr>
            <w:tcW w:w="1384" w:type="dxa"/>
            <w:vMerge w:val="restart"/>
            <w:tcBorders>
              <w:top w:val="single" w:sz="4" w:space="0" w:color="auto"/>
              <w:left w:val="single" w:sz="4" w:space="0" w:color="auto"/>
              <w:right w:val="single" w:sz="4" w:space="0" w:color="auto"/>
            </w:tcBorders>
            <w:vAlign w:val="center"/>
          </w:tcPr>
          <w:p w:rsidR="00224D87" w:rsidRDefault="00224D87" w:rsidP="00794563">
            <w:pPr>
              <w:spacing w:line="360" w:lineRule="auto"/>
              <w:jc w:val="center"/>
              <w:rPr>
                <w:rFonts w:ascii="宋体" w:hAnsi="宋体"/>
                <w:sz w:val="18"/>
                <w:szCs w:val="18"/>
                <w:lang w:val="zh-CN"/>
              </w:rPr>
            </w:pPr>
            <w:r>
              <w:rPr>
                <w:rFonts w:ascii="宋体" w:hAnsi="宋体" w:hint="eastAsia"/>
                <w:sz w:val="18"/>
                <w:szCs w:val="18"/>
                <w:lang w:val="zh-CN"/>
              </w:rPr>
              <w:t>技术</w:t>
            </w:r>
          </w:p>
          <w:p w:rsidR="00224D87" w:rsidRDefault="00224D87" w:rsidP="00794563">
            <w:pPr>
              <w:spacing w:line="360" w:lineRule="auto"/>
              <w:jc w:val="center"/>
              <w:rPr>
                <w:rFonts w:ascii="宋体" w:hAnsi="宋体"/>
                <w:sz w:val="18"/>
                <w:szCs w:val="18"/>
                <w:lang w:val="zh-CN"/>
              </w:rPr>
            </w:pPr>
            <w:r>
              <w:rPr>
                <w:rFonts w:ascii="宋体" w:hAnsi="宋体" w:hint="eastAsia"/>
                <w:sz w:val="18"/>
                <w:szCs w:val="18"/>
                <w:lang w:val="zh-CN"/>
              </w:rPr>
              <w:t>服务</w:t>
            </w:r>
          </w:p>
          <w:p w:rsidR="00224D87" w:rsidRDefault="00224D87" w:rsidP="00794563">
            <w:pPr>
              <w:spacing w:line="360" w:lineRule="auto"/>
              <w:jc w:val="center"/>
              <w:rPr>
                <w:rFonts w:ascii="宋体" w:hAnsi="宋体"/>
                <w:sz w:val="18"/>
                <w:szCs w:val="18"/>
                <w:lang w:val="zh-CN"/>
              </w:rPr>
            </w:pPr>
            <w:r>
              <w:rPr>
                <w:rFonts w:ascii="宋体" w:hAnsi="宋体" w:hint="eastAsia"/>
                <w:sz w:val="18"/>
                <w:szCs w:val="18"/>
                <w:lang w:val="zh-CN"/>
              </w:rPr>
              <w:t>评议</w:t>
            </w:r>
          </w:p>
          <w:p w:rsidR="00224D87" w:rsidRDefault="00224D87" w:rsidP="00794563">
            <w:pPr>
              <w:spacing w:line="360" w:lineRule="auto"/>
              <w:jc w:val="center"/>
              <w:rPr>
                <w:rFonts w:ascii="宋体" w:hAnsi="宋体"/>
                <w:color w:val="000000"/>
                <w:sz w:val="18"/>
                <w:szCs w:val="18"/>
              </w:rPr>
            </w:pPr>
            <w:r>
              <w:rPr>
                <w:rFonts w:ascii="宋体" w:hAnsi="宋体" w:hint="eastAsia"/>
                <w:color w:val="000000"/>
                <w:sz w:val="18"/>
                <w:szCs w:val="18"/>
              </w:rPr>
              <w:t>（62分）</w:t>
            </w:r>
          </w:p>
          <w:p w:rsidR="00224D87" w:rsidRDefault="00224D87" w:rsidP="0079456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rPr>
                <w:rFonts w:ascii="宋体" w:hAnsi="宋体"/>
                <w:sz w:val="18"/>
                <w:szCs w:val="18"/>
              </w:rPr>
            </w:pPr>
            <w:r>
              <w:rPr>
                <w:rFonts w:ascii="宋体" w:hAnsi="宋体" w:hint="eastAsia"/>
                <w:sz w:val="18"/>
                <w:szCs w:val="18"/>
              </w:rPr>
              <w:t>技术功能符合情况：（25分）：</w:t>
            </w:r>
          </w:p>
          <w:p w:rsidR="00224D87" w:rsidRDefault="00224D87" w:rsidP="00794563">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224D87" w:rsidTr="00794563">
        <w:trPr>
          <w:trHeight w:val="420"/>
        </w:trPr>
        <w:tc>
          <w:tcPr>
            <w:tcW w:w="1384" w:type="dxa"/>
            <w:vMerge/>
            <w:tcBorders>
              <w:left w:val="single" w:sz="4" w:space="0" w:color="auto"/>
              <w:right w:val="single" w:sz="4" w:space="0" w:color="auto"/>
            </w:tcBorders>
            <w:vAlign w:val="center"/>
          </w:tcPr>
          <w:p w:rsidR="00224D87" w:rsidRDefault="00224D87" w:rsidP="0079456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rPr>
                <w:rFonts w:ascii="宋体" w:hAnsi="宋体"/>
                <w:color w:val="000000"/>
                <w:sz w:val="18"/>
                <w:szCs w:val="18"/>
              </w:rPr>
            </w:pPr>
            <w:r>
              <w:rPr>
                <w:rFonts w:ascii="宋体" w:hAnsi="宋体" w:hint="eastAsia"/>
                <w:color w:val="000000"/>
                <w:sz w:val="18"/>
                <w:szCs w:val="18"/>
              </w:rPr>
              <w:t>可开展检测项目的全面性、稳定性、准确度（12分）</w:t>
            </w:r>
          </w:p>
          <w:p w:rsidR="00224D87" w:rsidRDefault="00224D87" w:rsidP="00794563">
            <w:pPr>
              <w:rPr>
                <w:rFonts w:ascii="宋体" w:hAnsi="宋体"/>
                <w:color w:val="000000"/>
                <w:sz w:val="18"/>
                <w:szCs w:val="18"/>
              </w:rPr>
            </w:pPr>
            <w:r>
              <w:rPr>
                <w:rFonts w:ascii="宋体" w:hAnsi="宋体" w:hint="eastAsia"/>
                <w:color w:val="000000"/>
                <w:sz w:val="18"/>
                <w:szCs w:val="18"/>
              </w:rPr>
              <w:t>根据投标人提供设备的可开展检测项目是否满足采购人需求,结合检测项目稳定性、准确度进行综合评定，满分12分。</w:t>
            </w:r>
          </w:p>
        </w:tc>
      </w:tr>
      <w:tr w:rsidR="00224D87" w:rsidTr="00794563">
        <w:trPr>
          <w:trHeight w:val="435"/>
        </w:trPr>
        <w:tc>
          <w:tcPr>
            <w:tcW w:w="1384" w:type="dxa"/>
            <w:vMerge/>
            <w:tcBorders>
              <w:left w:val="single" w:sz="4" w:space="0" w:color="auto"/>
              <w:right w:val="single" w:sz="4" w:space="0" w:color="auto"/>
            </w:tcBorders>
            <w:vAlign w:val="center"/>
          </w:tcPr>
          <w:p w:rsidR="00224D87" w:rsidRDefault="00224D87" w:rsidP="0079456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rPr>
                <w:rFonts w:ascii="宋体" w:hAnsi="宋体"/>
                <w:color w:val="000000"/>
                <w:sz w:val="18"/>
                <w:szCs w:val="18"/>
              </w:rPr>
            </w:pPr>
            <w:r>
              <w:rPr>
                <w:rFonts w:ascii="宋体" w:hAnsi="宋体" w:hint="eastAsia"/>
                <w:color w:val="000000"/>
                <w:sz w:val="18"/>
                <w:szCs w:val="18"/>
              </w:rPr>
              <w:t>性能先进性（8分）</w:t>
            </w:r>
          </w:p>
          <w:p w:rsidR="00224D87" w:rsidRDefault="00224D87" w:rsidP="00794563">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224D87" w:rsidTr="00794563">
        <w:trPr>
          <w:trHeight w:val="435"/>
        </w:trPr>
        <w:tc>
          <w:tcPr>
            <w:tcW w:w="1384" w:type="dxa"/>
            <w:vMerge/>
            <w:tcBorders>
              <w:left w:val="single" w:sz="4" w:space="0" w:color="auto"/>
              <w:right w:val="single" w:sz="4" w:space="0" w:color="auto"/>
            </w:tcBorders>
            <w:vAlign w:val="center"/>
          </w:tcPr>
          <w:p w:rsidR="00224D87" w:rsidRDefault="00224D87" w:rsidP="0079456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rPr>
                <w:rFonts w:ascii="宋体" w:hAnsi="宋体"/>
                <w:color w:val="000000"/>
                <w:sz w:val="18"/>
                <w:szCs w:val="18"/>
              </w:rPr>
            </w:pPr>
            <w:r>
              <w:rPr>
                <w:rFonts w:ascii="宋体" w:hAnsi="宋体" w:hint="eastAsia"/>
                <w:color w:val="000000"/>
                <w:sz w:val="18"/>
                <w:szCs w:val="18"/>
              </w:rPr>
              <w:t>供货方案（2分）：</w:t>
            </w:r>
          </w:p>
          <w:p w:rsidR="00224D87" w:rsidRDefault="00224D87" w:rsidP="00794563">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提供的供货方案进行评议，包含：①供货期限；②交货方式；③供货保障流程；④供货流程要点；⑤供货实施步骤等。满分2分。</w:t>
            </w:r>
          </w:p>
        </w:tc>
      </w:tr>
      <w:tr w:rsidR="00224D87" w:rsidTr="00794563">
        <w:trPr>
          <w:trHeight w:val="435"/>
        </w:trPr>
        <w:tc>
          <w:tcPr>
            <w:tcW w:w="1384" w:type="dxa"/>
            <w:vMerge/>
            <w:tcBorders>
              <w:left w:val="single" w:sz="4" w:space="0" w:color="auto"/>
              <w:right w:val="single" w:sz="4" w:space="0" w:color="auto"/>
            </w:tcBorders>
            <w:vAlign w:val="center"/>
          </w:tcPr>
          <w:p w:rsidR="00224D87" w:rsidRDefault="00224D87" w:rsidP="0079456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rPr>
                <w:rFonts w:ascii="宋体" w:hAnsi="宋体"/>
                <w:color w:val="000000"/>
                <w:sz w:val="18"/>
                <w:szCs w:val="18"/>
              </w:rPr>
            </w:pPr>
            <w:r>
              <w:rPr>
                <w:rFonts w:ascii="宋体" w:hAnsi="宋体" w:hint="eastAsia"/>
                <w:color w:val="000000"/>
                <w:sz w:val="18"/>
                <w:szCs w:val="18"/>
              </w:rPr>
              <w:t>安装与验收方案（2分）：</w:t>
            </w:r>
          </w:p>
          <w:p w:rsidR="00224D87" w:rsidRDefault="00224D87" w:rsidP="00794563">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提供的安装与验收方案进行评议，包含：①安装方案；②安装人员配置；③调试要求；④开箱测试方式；⑤产品验收方案等。满分2分。</w:t>
            </w:r>
          </w:p>
        </w:tc>
      </w:tr>
      <w:tr w:rsidR="00224D87" w:rsidTr="00794563">
        <w:trPr>
          <w:trHeight w:val="20"/>
        </w:trPr>
        <w:tc>
          <w:tcPr>
            <w:tcW w:w="1384" w:type="dxa"/>
            <w:vMerge/>
            <w:tcBorders>
              <w:left w:val="single" w:sz="4" w:space="0" w:color="auto"/>
              <w:right w:val="single" w:sz="4" w:space="0" w:color="auto"/>
            </w:tcBorders>
            <w:vAlign w:val="center"/>
          </w:tcPr>
          <w:p w:rsidR="00224D87" w:rsidRDefault="00224D87" w:rsidP="0079456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jc w:val="left"/>
              <w:rPr>
                <w:rFonts w:ascii="宋体" w:hAnsi="宋体"/>
                <w:bCs/>
                <w:color w:val="000000"/>
                <w:sz w:val="18"/>
                <w:szCs w:val="18"/>
              </w:rPr>
            </w:pPr>
            <w:r>
              <w:rPr>
                <w:rFonts w:ascii="宋体" w:hAnsi="宋体" w:hint="eastAsia"/>
                <w:bCs/>
                <w:color w:val="000000"/>
                <w:sz w:val="18"/>
                <w:szCs w:val="18"/>
              </w:rPr>
              <w:t>质保期方案（5分）：</w:t>
            </w:r>
          </w:p>
          <w:p w:rsidR="00224D87" w:rsidRDefault="00224D87" w:rsidP="00794563">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224D87" w:rsidTr="00794563">
        <w:trPr>
          <w:trHeight w:val="20"/>
        </w:trPr>
        <w:tc>
          <w:tcPr>
            <w:tcW w:w="1384" w:type="dxa"/>
            <w:vMerge/>
            <w:tcBorders>
              <w:left w:val="single" w:sz="4" w:space="0" w:color="auto"/>
              <w:right w:val="single" w:sz="4" w:space="0" w:color="auto"/>
            </w:tcBorders>
            <w:vAlign w:val="center"/>
          </w:tcPr>
          <w:p w:rsidR="00224D87" w:rsidRDefault="00224D87" w:rsidP="0079456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rPr>
                <w:rFonts w:ascii="宋体" w:hAnsi="宋体"/>
                <w:color w:val="000000"/>
                <w:sz w:val="18"/>
                <w:szCs w:val="18"/>
              </w:rPr>
            </w:pPr>
            <w:r>
              <w:rPr>
                <w:rFonts w:ascii="宋体" w:hAnsi="宋体" w:hint="eastAsia"/>
                <w:color w:val="000000"/>
                <w:sz w:val="18"/>
                <w:szCs w:val="18"/>
              </w:rPr>
              <w:t>维修成本（3分）：</w:t>
            </w:r>
          </w:p>
          <w:p w:rsidR="00224D87" w:rsidRDefault="00224D87" w:rsidP="00794563">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提供的所投设备的维修成本方案进行评议，包含：①提供的质保期外保修价格；②配件价格、维修服务费；③维修质量的保障措施等。满分3分。</w:t>
            </w:r>
          </w:p>
        </w:tc>
      </w:tr>
      <w:tr w:rsidR="00224D87" w:rsidTr="00794563">
        <w:trPr>
          <w:trHeight w:val="662"/>
        </w:trPr>
        <w:tc>
          <w:tcPr>
            <w:tcW w:w="1384" w:type="dxa"/>
            <w:vMerge/>
            <w:tcBorders>
              <w:left w:val="single" w:sz="4" w:space="0" w:color="auto"/>
              <w:right w:val="single" w:sz="4" w:space="0" w:color="auto"/>
            </w:tcBorders>
            <w:vAlign w:val="center"/>
          </w:tcPr>
          <w:p w:rsidR="00224D87" w:rsidRDefault="00224D87" w:rsidP="00794563">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224D87" w:rsidRDefault="00224D87" w:rsidP="00794563">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224D87" w:rsidTr="00794563">
        <w:trPr>
          <w:trHeight w:val="20"/>
        </w:trPr>
        <w:tc>
          <w:tcPr>
            <w:tcW w:w="1384" w:type="dxa"/>
            <w:vMerge/>
            <w:tcBorders>
              <w:left w:val="single" w:sz="4" w:space="0" w:color="auto"/>
              <w:bottom w:val="single" w:sz="4" w:space="0" w:color="auto"/>
              <w:right w:val="single" w:sz="4" w:space="0" w:color="auto"/>
            </w:tcBorders>
            <w:vAlign w:val="center"/>
          </w:tcPr>
          <w:p w:rsidR="00224D87" w:rsidRDefault="00224D87" w:rsidP="00794563">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224D87" w:rsidRDefault="00224D87" w:rsidP="00794563">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w:t>
            </w:r>
            <w:r>
              <w:rPr>
                <w:rFonts w:ascii="宋体" w:hAnsi="宋体" w:hint="eastAsia"/>
                <w:sz w:val="18"/>
                <w:szCs w:val="18"/>
              </w:rPr>
              <w:lastRenderedPageBreak/>
              <w:t>③培训次数；④培训场地安排等。满分2分。</w:t>
            </w:r>
          </w:p>
        </w:tc>
      </w:tr>
      <w:tr w:rsidR="00224D87" w:rsidTr="00794563">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spacing w:line="360" w:lineRule="auto"/>
              <w:jc w:val="center"/>
              <w:rPr>
                <w:rFonts w:ascii="宋体" w:hAnsi="宋体"/>
                <w:color w:val="000000"/>
                <w:sz w:val="18"/>
                <w:szCs w:val="18"/>
                <w:lang w:val="zh-CN"/>
              </w:rPr>
            </w:pPr>
            <w:r>
              <w:rPr>
                <w:rFonts w:ascii="宋体" w:hAnsi="宋体" w:hint="eastAsia"/>
                <w:color w:val="000000"/>
                <w:sz w:val="18"/>
                <w:szCs w:val="18"/>
                <w:lang w:val="zh-CN"/>
              </w:rPr>
              <w:lastRenderedPageBreak/>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224D87" w:rsidTr="00794563">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224D87" w:rsidRDefault="00224D87" w:rsidP="00794563">
            <w:pPr>
              <w:jc w:val="left"/>
              <w:rPr>
                <w:rFonts w:ascii="宋体" w:hAnsi="宋体"/>
                <w:color w:val="000000"/>
                <w:sz w:val="18"/>
                <w:szCs w:val="18"/>
              </w:rPr>
            </w:pPr>
          </w:p>
        </w:tc>
      </w:tr>
    </w:tbl>
    <w:p w:rsidR="007A6D2B" w:rsidRDefault="007A6D2B">
      <w:pPr>
        <w:pStyle w:val="a9"/>
        <w:ind w:firstLineChars="0" w:firstLine="0"/>
        <w:rPr>
          <w:rFonts w:ascii="宋体" w:hAnsi="宋体"/>
          <w:sz w:val="18"/>
          <w:szCs w:val="18"/>
        </w:rPr>
      </w:pPr>
    </w:p>
    <w:sectPr w:rsidR="007A6D2B"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718AF"/>
    <w:rsid w:val="00075881"/>
    <w:rsid w:val="00077386"/>
    <w:rsid w:val="00080700"/>
    <w:rsid w:val="000830AC"/>
    <w:rsid w:val="00092AF2"/>
    <w:rsid w:val="000A1B71"/>
    <w:rsid w:val="000B4243"/>
    <w:rsid w:val="000B7086"/>
    <w:rsid w:val="000C2106"/>
    <w:rsid w:val="000C3217"/>
    <w:rsid w:val="000C7D3A"/>
    <w:rsid w:val="000D0739"/>
    <w:rsid w:val="000D3C19"/>
    <w:rsid w:val="000D6AFC"/>
    <w:rsid w:val="000D71E9"/>
    <w:rsid w:val="000E2254"/>
    <w:rsid w:val="000E3048"/>
    <w:rsid w:val="000E521B"/>
    <w:rsid w:val="000F26BC"/>
    <w:rsid w:val="000F30C8"/>
    <w:rsid w:val="000F34B4"/>
    <w:rsid w:val="000F49A9"/>
    <w:rsid w:val="00102CD2"/>
    <w:rsid w:val="00112AED"/>
    <w:rsid w:val="00113BF2"/>
    <w:rsid w:val="00117A41"/>
    <w:rsid w:val="00120A41"/>
    <w:rsid w:val="00122600"/>
    <w:rsid w:val="00125076"/>
    <w:rsid w:val="00131975"/>
    <w:rsid w:val="00132B5F"/>
    <w:rsid w:val="00141F17"/>
    <w:rsid w:val="00142840"/>
    <w:rsid w:val="001451F4"/>
    <w:rsid w:val="0014691B"/>
    <w:rsid w:val="001518E6"/>
    <w:rsid w:val="0015297E"/>
    <w:rsid w:val="0016352E"/>
    <w:rsid w:val="00165D74"/>
    <w:rsid w:val="0017135D"/>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25C"/>
    <w:rsid w:val="00205C8D"/>
    <w:rsid w:val="00210848"/>
    <w:rsid w:val="00224D87"/>
    <w:rsid w:val="00233CF6"/>
    <w:rsid w:val="00235D34"/>
    <w:rsid w:val="00236FD0"/>
    <w:rsid w:val="0025059E"/>
    <w:rsid w:val="0025202A"/>
    <w:rsid w:val="002539C8"/>
    <w:rsid w:val="002610C5"/>
    <w:rsid w:val="00263774"/>
    <w:rsid w:val="00265BED"/>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5B06"/>
    <w:rsid w:val="002C79E7"/>
    <w:rsid w:val="002D0664"/>
    <w:rsid w:val="002E662C"/>
    <w:rsid w:val="002F6F76"/>
    <w:rsid w:val="002F7C48"/>
    <w:rsid w:val="0030023F"/>
    <w:rsid w:val="00300488"/>
    <w:rsid w:val="00300DE4"/>
    <w:rsid w:val="0030172B"/>
    <w:rsid w:val="00301E51"/>
    <w:rsid w:val="003024A3"/>
    <w:rsid w:val="003132D4"/>
    <w:rsid w:val="003152A4"/>
    <w:rsid w:val="00324C69"/>
    <w:rsid w:val="003374AF"/>
    <w:rsid w:val="00341E18"/>
    <w:rsid w:val="003459D3"/>
    <w:rsid w:val="00346ECD"/>
    <w:rsid w:val="00354BA1"/>
    <w:rsid w:val="0035624D"/>
    <w:rsid w:val="00363B50"/>
    <w:rsid w:val="003640F9"/>
    <w:rsid w:val="003729EB"/>
    <w:rsid w:val="003738E4"/>
    <w:rsid w:val="00374E8B"/>
    <w:rsid w:val="00376ACA"/>
    <w:rsid w:val="003855C8"/>
    <w:rsid w:val="00386AD3"/>
    <w:rsid w:val="00386EE6"/>
    <w:rsid w:val="0039065C"/>
    <w:rsid w:val="003943A8"/>
    <w:rsid w:val="003945C9"/>
    <w:rsid w:val="003A3F80"/>
    <w:rsid w:val="003A4325"/>
    <w:rsid w:val="003A65BC"/>
    <w:rsid w:val="003B2B02"/>
    <w:rsid w:val="003B2DA4"/>
    <w:rsid w:val="003B4864"/>
    <w:rsid w:val="003B4B5F"/>
    <w:rsid w:val="003B5E91"/>
    <w:rsid w:val="003C3320"/>
    <w:rsid w:val="003C5998"/>
    <w:rsid w:val="003E3E3B"/>
    <w:rsid w:val="003E51C6"/>
    <w:rsid w:val="003F44F3"/>
    <w:rsid w:val="003F49F1"/>
    <w:rsid w:val="004005B9"/>
    <w:rsid w:val="00400957"/>
    <w:rsid w:val="00401B5F"/>
    <w:rsid w:val="00404B0B"/>
    <w:rsid w:val="00417632"/>
    <w:rsid w:val="00421E67"/>
    <w:rsid w:val="004273EF"/>
    <w:rsid w:val="00427543"/>
    <w:rsid w:val="00427E64"/>
    <w:rsid w:val="00427FDC"/>
    <w:rsid w:val="0043054F"/>
    <w:rsid w:val="0043548A"/>
    <w:rsid w:val="0043677D"/>
    <w:rsid w:val="0043741C"/>
    <w:rsid w:val="0044197B"/>
    <w:rsid w:val="00443C47"/>
    <w:rsid w:val="00443C97"/>
    <w:rsid w:val="00451E34"/>
    <w:rsid w:val="004574E6"/>
    <w:rsid w:val="004613F6"/>
    <w:rsid w:val="00461D00"/>
    <w:rsid w:val="004626EA"/>
    <w:rsid w:val="004662C7"/>
    <w:rsid w:val="00472D7A"/>
    <w:rsid w:val="00474677"/>
    <w:rsid w:val="0048062D"/>
    <w:rsid w:val="00481009"/>
    <w:rsid w:val="00482FDE"/>
    <w:rsid w:val="00484FA7"/>
    <w:rsid w:val="004909B3"/>
    <w:rsid w:val="00494E9D"/>
    <w:rsid w:val="00496774"/>
    <w:rsid w:val="004A0DD3"/>
    <w:rsid w:val="004A169A"/>
    <w:rsid w:val="004A2A0C"/>
    <w:rsid w:val="004A66A3"/>
    <w:rsid w:val="004B3EBF"/>
    <w:rsid w:val="004B7118"/>
    <w:rsid w:val="004C66B0"/>
    <w:rsid w:val="004C6ED3"/>
    <w:rsid w:val="004D1CDD"/>
    <w:rsid w:val="004E143E"/>
    <w:rsid w:val="004E52DC"/>
    <w:rsid w:val="004F036C"/>
    <w:rsid w:val="004F1966"/>
    <w:rsid w:val="004F3C9B"/>
    <w:rsid w:val="004F422B"/>
    <w:rsid w:val="004F70B2"/>
    <w:rsid w:val="005017F8"/>
    <w:rsid w:val="00501912"/>
    <w:rsid w:val="005042C6"/>
    <w:rsid w:val="00512F76"/>
    <w:rsid w:val="005136AA"/>
    <w:rsid w:val="00514B4B"/>
    <w:rsid w:val="00516258"/>
    <w:rsid w:val="00524DB8"/>
    <w:rsid w:val="00524EC7"/>
    <w:rsid w:val="0052719A"/>
    <w:rsid w:val="00540827"/>
    <w:rsid w:val="00557777"/>
    <w:rsid w:val="005577C9"/>
    <w:rsid w:val="005637FD"/>
    <w:rsid w:val="005659C2"/>
    <w:rsid w:val="00573150"/>
    <w:rsid w:val="0057336B"/>
    <w:rsid w:val="00580F49"/>
    <w:rsid w:val="00593DAC"/>
    <w:rsid w:val="00594565"/>
    <w:rsid w:val="00596C8A"/>
    <w:rsid w:val="00596E1D"/>
    <w:rsid w:val="005A0942"/>
    <w:rsid w:val="005A3A42"/>
    <w:rsid w:val="005B076F"/>
    <w:rsid w:val="005B472C"/>
    <w:rsid w:val="005B50DF"/>
    <w:rsid w:val="005C434B"/>
    <w:rsid w:val="005C5005"/>
    <w:rsid w:val="005D02A9"/>
    <w:rsid w:val="005D18B7"/>
    <w:rsid w:val="005D7656"/>
    <w:rsid w:val="005E37B0"/>
    <w:rsid w:val="005E47BA"/>
    <w:rsid w:val="005F25AA"/>
    <w:rsid w:val="005F280E"/>
    <w:rsid w:val="005F5582"/>
    <w:rsid w:val="005F566C"/>
    <w:rsid w:val="005F5C82"/>
    <w:rsid w:val="005F6185"/>
    <w:rsid w:val="00600CA5"/>
    <w:rsid w:val="00602AA8"/>
    <w:rsid w:val="006103B4"/>
    <w:rsid w:val="00614937"/>
    <w:rsid w:val="006149F3"/>
    <w:rsid w:val="0061546B"/>
    <w:rsid w:val="0062039A"/>
    <w:rsid w:val="00621311"/>
    <w:rsid w:val="00621701"/>
    <w:rsid w:val="00624C91"/>
    <w:rsid w:val="00633C9C"/>
    <w:rsid w:val="00640101"/>
    <w:rsid w:val="006416D8"/>
    <w:rsid w:val="006440F5"/>
    <w:rsid w:val="00647F0B"/>
    <w:rsid w:val="00652D9E"/>
    <w:rsid w:val="00663E88"/>
    <w:rsid w:val="006643E6"/>
    <w:rsid w:val="006661B7"/>
    <w:rsid w:val="00666A9C"/>
    <w:rsid w:val="0067074E"/>
    <w:rsid w:val="00675D36"/>
    <w:rsid w:val="006767C3"/>
    <w:rsid w:val="00681A57"/>
    <w:rsid w:val="00682E75"/>
    <w:rsid w:val="00683C7B"/>
    <w:rsid w:val="006855BD"/>
    <w:rsid w:val="006867BC"/>
    <w:rsid w:val="00686DB2"/>
    <w:rsid w:val="00696851"/>
    <w:rsid w:val="006978D0"/>
    <w:rsid w:val="006A1E8F"/>
    <w:rsid w:val="006A48EE"/>
    <w:rsid w:val="006B0629"/>
    <w:rsid w:val="006B2C5E"/>
    <w:rsid w:val="006B6EDD"/>
    <w:rsid w:val="006C34AF"/>
    <w:rsid w:val="006C6096"/>
    <w:rsid w:val="006C70CF"/>
    <w:rsid w:val="006D2831"/>
    <w:rsid w:val="006D38CD"/>
    <w:rsid w:val="006E2A7C"/>
    <w:rsid w:val="006E2E74"/>
    <w:rsid w:val="006E58B1"/>
    <w:rsid w:val="006E6C12"/>
    <w:rsid w:val="006E6C5F"/>
    <w:rsid w:val="006E6FCD"/>
    <w:rsid w:val="006F1017"/>
    <w:rsid w:val="006F2EE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35A9"/>
    <w:rsid w:val="0078618E"/>
    <w:rsid w:val="00787D7D"/>
    <w:rsid w:val="00793F2E"/>
    <w:rsid w:val="0079795D"/>
    <w:rsid w:val="00797F60"/>
    <w:rsid w:val="007A2FBA"/>
    <w:rsid w:val="007A3A8B"/>
    <w:rsid w:val="007A417F"/>
    <w:rsid w:val="007A6D2B"/>
    <w:rsid w:val="007B0986"/>
    <w:rsid w:val="007B1E36"/>
    <w:rsid w:val="007B218B"/>
    <w:rsid w:val="007B2B3E"/>
    <w:rsid w:val="007B2E09"/>
    <w:rsid w:val="007B72B6"/>
    <w:rsid w:val="007C1823"/>
    <w:rsid w:val="007C37AB"/>
    <w:rsid w:val="007C63A5"/>
    <w:rsid w:val="007D0200"/>
    <w:rsid w:val="007D03AD"/>
    <w:rsid w:val="007D4C82"/>
    <w:rsid w:val="007D5754"/>
    <w:rsid w:val="007E2BF4"/>
    <w:rsid w:val="007E78A1"/>
    <w:rsid w:val="007E7E2E"/>
    <w:rsid w:val="007F5978"/>
    <w:rsid w:val="0080085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5C7F"/>
    <w:rsid w:val="008573FB"/>
    <w:rsid w:val="00865DE8"/>
    <w:rsid w:val="00871DA5"/>
    <w:rsid w:val="00872861"/>
    <w:rsid w:val="00875806"/>
    <w:rsid w:val="008777C4"/>
    <w:rsid w:val="00877FDA"/>
    <w:rsid w:val="00885381"/>
    <w:rsid w:val="00885F67"/>
    <w:rsid w:val="00893572"/>
    <w:rsid w:val="008A0E45"/>
    <w:rsid w:val="008A12E1"/>
    <w:rsid w:val="008A1DA2"/>
    <w:rsid w:val="008A42EC"/>
    <w:rsid w:val="008B1451"/>
    <w:rsid w:val="008B63FE"/>
    <w:rsid w:val="008C3B0C"/>
    <w:rsid w:val="008C55CE"/>
    <w:rsid w:val="008D0D20"/>
    <w:rsid w:val="008D1D99"/>
    <w:rsid w:val="008D4A9F"/>
    <w:rsid w:val="008F22B0"/>
    <w:rsid w:val="008F2333"/>
    <w:rsid w:val="008F6702"/>
    <w:rsid w:val="00903BBD"/>
    <w:rsid w:val="00910217"/>
    <w:rsid w:val="00915938"/>
    <w:rsid w:val="009163CB"/>
    <w:rsid w:val="00922044"/>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D790B"/>
    <w:rsid w:val="009E0112"/>
    <w:rsid w:val="009E53B8"/>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83102"/>
    <w:rsid w:val="00A90038"/>
    <w:rsid w:val="00A92C48"/>
    <w:rsid w:val="00A95BFE"/>
    <w:rsid w:val="00A95C41"/>
    <w:rsid w:val="00A960EA"/>
    <w:rsid w:val="00AA082E"/>
    <w:rsid w:val="00AA2696"/>
    <w:rsid w:val="00AA3BB7"/>
    <w:rsid w:val="00AA418D"/>
    <w:rsid w:val="00AA798A"/>
    <w:rsid w:val="00AB33C0"/>
    <w:rsid w:val="00AC014E"/>
    <w:rsid w:val="00AC01BA"/>
    <w:rsid w:val="00AC1543"/>
    <w:rsid w:val="00AC26C0"/>
    <w:rsid w:val="00AD03D3"/>
    <w:rsid w:val="00AD1049"/>
    <w:rsid w:val="00AD35B4"/>
    <w:rsid w:val="00AD3D81"/>
    <w:rsid w:val="00AD5D35"/>
    <w:rsid w:val="00AD683A"/>
    <w:rsid w:val="00AE2688"/>
    <w:rsid w:val="00AE3C8A"/>
    <w:rsid w:val="00AE443B"/>
    <w:rsid w:val="00AE4B29"/>
    <w:rsid w:val="00AE59E7"/>
    <w:rsid w:val="00AF2AD8"/>
    <w:rsid w:val="00B05799"/>
    <w:rsid w:val="00B059DB"/>
    <w:rsid w:val="00B10EB9"/>
    <w:rsid w:val="00B11C1B"/>
    <w:rsid w:val="00B14207"/>
    <w:rsid w:val="00B22634"/>
    <w:rsid w:val="00B232C5"/>
    <w:rsid w:val="00B24292"/>
    <w:rsid w:val="00B30FAA"/>
    <w:rsid w:val="00B33501"/>
    <w:rsid w:val="00B33BCC"/>
    <w:rsid w:val="00B35913"/>
    <w:rsid w:val="00B37538"/>
    <w:rsid w:val="00B42770"/>
    <w:rsid w:val="00B427E7"/>
    <w:rsid w:val="00B42AA4"/>
    <w:rsid w:val="00B42E71"/>
    <w:rsid w:val="00B465C9"/>
    <w:rsid w:val="00B465E2"/>
    <w:rsid w:val="00B51859"/>
    <w:rsid w:val="00B5269B"/>
    <w:rsid w:val="00B60040"/>
    <w:rsid w:val="00B6306E"/>
    <w:rsid w:val="00B63DDE"/>
    <w:rsid w:val="00B67168"/>
    <w:rsid w:val="00B72526"/>
    <w:rsid w:val="00B74F1B"/>
    <w:rsid w:val="00B841CD"/>
    <w:rsid w:val="00B878FC"/>
    <w:rsid w:val="00B92679"/>
    <w:rsid w:val="00B92EF2"/>
    <w:rsid w:val="00B93BED"/>
    <w:rsid w:val="00BA0DBC"/>
    <w:rsid w:val="00BA253D"/>
    <w:rsid w:val="00BA3E6B"/>
    <w:rsid w:val="00BA6287"/>
    <w:rsid w:val="00BB073B"/>
    <w:rsid w:val="00BB1317"/>
    <w:rsid w:val="00BB67BC"/>
    <w:rsid w:val="00BB6FFA"/>
    <w:rsid w:val="00BB7A1D"/>
    <w:rsid w:val="00BC0462"/>
    <w:rsid w:val="00BC3FBA"/>
    <w:rsid w:val="00BC69A4"/>
    <w:rsid w:val="00BD76BE"/>
    <w:rsid w:val="00BD7AF7"/>
    <w:rsid w:val="00BE1675"/>
    <w:rsid w:val="00BE3066"/>
    <w:rsid w:val="00BE30B9"/>
    <w:rsid w:val="00BE4E5E"/>
    <w:rsid w:val="00BF392D"/>
    <w:rsid w:val="00BF3D9F"/>
    <w:rsid w:val="00BF4094"/>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3ABE"/>
    <w:rsid w:val="00C55D3A"/>
    <w:rsid w:val="00C55E81"/>
    <w:rsid w:val="00C6035B"/>
    <w:rsid w:val="00C61203"/>
    <w:rsid w:val="00C6239C"/>
    <w:rsid w:val="00C676D5"/>
    <w:rsid w:val="00C75F98"/>
    <w:rsid w:val="00C814DD"/>
    <w:rsid w:val="00C83321"/>
    <w:rsid w:val="00C84A3C"/>
    <w:rsid w:val="00C866C1"/>
    <w:rsid w:val="00C90504"/>
    <w:rsid w:val="00C92C64"/>
    <w:rsid w:val="00C93DB5"/>
    <w:rsid w:val="00C95047"/>
    <w:rsid w:val="00C96A92"/>
    <w:rsid w:val="00C96A9C"/>
    <w:rsid w:val="00C97D51"/>
    <w:rsid w:val="00CA2233"/>
    <w:rsid w:val="00CA4B79"/>
    <w:rsid w:val="00CB1D99"/>
    <w:rsid w:val="00CB2350"/>
    <w:rsid w:val="00CB6859"/>
    <w:rsid w:val="00CC35BA"/>
    <w:rsid w:val="00CC6845"/>
    <w:rsid w:val="00CE2127"/>
    <w:rsid w:val="00CE2FE8"/>
    <w:rsid w:val="00CE3708"/>
    <w:rsid w:val="00CE5C45"/>
    <w:rsid w:val="00CF2F87"/>
    <w:rsid w:val="00CF7FF5"/>
    <w:rsid w:val="00D0646A"/>
    <w:rsid w:val="00D14D08"/>
    <w:rsid w:val="00D32A62"/>
    <w:rsid w:val="00D34C62"/>
    <w:rsid w:val="00D365CA"/>
    <w:rsid w:val="00D41A0F"/>
    <w:rsid w:val="00D45B45"/>
    <w:rsid w:val="00D4684A"/>
    <w:rsid w:val="00D46AC9"/>
    <w:rsid w:val="00D53107"/>
    <w:rsid w:val="00D545B5"/>
    <w:rsid w:val="00D54DD0"/>
    <w:rsid w:val="00D60F1B"/>
    <w:rsid w:val="00D612D9"/>
    <w:rsid w:val="00D62BFC"/>
    <w:rsid w:val="00D66AA6"/>
    <w:rsid w:val="00D72965"/>
    <w:rsid w:val="00D73D21"/>
    <w:rsid w:val="00D755C0"/>
    <w:rsid w:val="00D80228"/>
    <w:rsid w:val="00D810B3"/>
    <w:rsid w:val="00D815A3"/>
    <w:rsid w:val="00D81FBF"/>
    <w:rsid w:val="00D82666"/>
    <w:rsid w:val="00D864D5"/>
    <w:rsid w:val="00D8751D"/>
    <w:rsid w:val="00D91878"/>
    <w:rsid w:val="00D91A05"/>
    <w:rsid w:val="00D94F45"/>
    <w:rsid w:val="00DA10FB"/>
    <w:rsid w:val="00DA3C7E"/>
    <w:rsid w:val="00DA4419"/>
    <w:rsid w:val="00DB5046"/>
    <w:rsid w:val="00DC078C"/>
    <w:rsid w:val="00DC0A1B"/>
    <w:rsid w:val="00DC3F3C"/>
    <w:rsid w:val="00DC3FE2"/>
    <w:rsid w:val="00DC6059"/>
    <w:rsid w:val="00DC76E7"/>
    <w:rsid w:val="00DD2E17"/>
    <w:rsid w:val="00DD3311"/>
    <w:rsid w:val="00DD3809"/>
    <w:rsid w:val="00DD3CA4"/>
    <w:rsid w:val="00DD5C65"/>
    <w:rsid w:val="00DE3DA2"/>
    <w:rsid w:val="00DE46D9"/>
    <w:rsid w:val="00DF0843"/>
    <w:rsid w:val="00DF243D"/>
    <w:rsid w:val="00DF65DC"/>
    <w:rsid w:val="00DF7716"/>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1D8A"/>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70E"/>
    <w:rsid w:val="00EE4F0A"/>
    <w:rsid w:val="00EE66B3"/>
    <w:rsid w:val="00EF0955"/>
    <w:rsid w:val="00EF0B76"/>
    <w:rsid w:val="00EF105B"/>
    <w:rsid w:val="00F01B6F"/>
    <w:rsid w:val="00F11538"/>
    <w:rsid w:val="00F159FD"/>
    <w:rsid w:val="00F203C0"/>
    <w:rsid w:val="00F22BCA"/>
    <w:rsid w:val="00F44D66"/>
    <w:rsid w:val="00F47CA0"/>
    <w:rsid w:val="00F47D7E"/>
    <w:rsid w:val="00F47F62"/>
    <w:rsid w:val="00F52097"/>
    <w:rsid w:val="00F53357"/>
    <w:rsid w:val="00F533BF"/>
    <w:rsid w:val="00F55A77"/>
    <w:rsid w:val="00F56C7C"/>
    <w:rsid w:val="00F62272"/>
    <w:rsid w:val="00F62607"/>
    <w:rsid w:val="00F66818"/>
    <w:rsid w:val="00F671CA"/>
    <w:rsid w:val="00F675E6"/>
    <w:rsid w:val="00F70953"/>
    <w:rsid w:val="00F76850"/>
    <w:rsid w:val="00F80087"/>
    <w:rsid w:val="00F81FB6"/>
    <w:rsid w:val="00F84EB7"/>
    <w:rsid w:val="00F8577B"/>
    <w:rsid w:val="00F85F0C"/>
    <w:rsid w:val="00F86C9D"/>
    <w:rsid w:val="00F91A64"/>
    <w:rsid w:val="00F93D35"/>
    <w:rsid w:val="00F96010"/>
    <w:rsid w:val="00F97A74"/>
    <w:rsid w:val="00F97BB2"/>
    <w:rsid w:val="00FA00D1"/>
    <w:rsid w:val="00FA085B"/>
    <w:rsid w:val="00FA3D54"/>
    <w:rsid w:val="00FB20A7"/>
    <w:rsid w:val="00FB3048"/>
    <w:rsid w:val="00FC666A"/>
    <w:rsid w:val="00FD33EE"/>
    <w:rsid w:val="00FD594B"/>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613</Words>
  <Characters>3500</Characters>
  <Application>Microsoft Office Word</Application>
  <DocSecurity>0</DocSecurity>
  <Lines>29</Lines>
  <Paragraphs>8</Paragraphs>
  <ScaleCrop>false</ScaleCrop>
  <Company>Microsoft</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sbk-111</dc:creator>
  <cp:lastModifiedBy>Administrator</cp:lastModifiedBy>
  <cp:revision>8</cp:revision>
  <dcterms:created xsi:type="dcterms:W3CDTF">2026-05-08T01:03:00Z</dcterms:created>
  <dcterms:modified xsi:type="dcterms:W3CDTF">2026-05-11T01:40:00Z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