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2C4" w:rsidRDefault="009302C4" w:rsidP="009302C4">
      <w:pPr>
        <w:widowControl/>
        <w:autoSpaceDE w:val="0"/>
        <w:autoSpaceDN w:val="0"/>
        <w:spacing w:line="360" w:lineRule="auto"/>
        <w:textAlignment w:val="bottom"/>
        <w:rPr>
          <w:b/>
          <w:snapToGrid/>
          <w:sz w:val="24"/>
          <w:szCs w:val="24"/>
        </w:rPr>
      </w:pPr>
      <w:r w:rsidRPr="00A5600F">
        <w:rPr>
          <w:rFonts w:hint="eastAsia"/>
          <w:b/>
          <w:sz w:val="24"/>
          <w:szCs w:val="24"/>
        </w:rPr>
        <w:t>无创咳痰机</w:t>
      </w:r>
      <w:r>
        <w:rPr>
          <w:rFonts w:hint="eastAsia"/>
          <w:b/>
          <w:sz w:val="24"/>
          <w:szCs w:val="24"/>
        </w:rPr>
        <w:t>参数要求：</w:t>
      </w:r>
    </w:p>
    <w:tbl>
      <w:tblPr>
        <w:tblW w:w="861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32"/>
        <w:gridCol w:w="6425"/>
        <w:gridCol w:w="1155"/>
      </w:tblGrid>
      <w:tr w:rsidR="009302C4" w:rsidTr="00ED3FCB">
        <w:trPr>
          <w:trHeight w:val="454"/>
        </w:trPr>
        <w:tc>
          <w:tcPr>
            <w:tcW w:w="1032" w:type="dxa"/>
            <w:vAlign w:val="center"/>
          </w:tcPr>
          <w:p w:rsidR="009302C4" w:rsidRDefault="009302C4" w:rsidP="00ED3FCB">
            <w:pPr>
              <w:widowControl/>
              <w:textAlignment w:val="center"/>
              <w:rPr>
                <w:rFonts w:hAnsi="宋体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序号</w:t>
            </w:r>
          </w:p>
        </w:tc>
        <w:tc>
          <w:tcPr>
            <w:tcW w:w="6425" w:type="dxa"/>
            <w:vAlign w:val="center"/>
          </w:tcPr>
          <w:p w:rsidR="009302C4" w:rsidRDefault="009302C4" w:rsidP="00ED3FCB">
            <w:pPr>
              <w:widowControl/>
              <w:textAlignment w:val="center"/>
              <w:rPr>
                <w:rFonts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采购要求</w:t>
            </w:r>
          </w:p>
        </w:tc>
        <w:tc>
          <w:tcPr>
            <w:tcW w:w="1155" w:type="dxa"/>
            <w:noWrap/>
            <w:vAlign w:val="center"/>
          </w:tcPr>
          <w:p w:rsidR="009302C4" w:rsidRDefault="009302C4" w:rsidP="00ED3FCB">
            <w:pPr>
              <w:rPr>
                <w:rFonts w:hAnsi="宋体"/>
                <w:szCs w:val="21"/>
              </w:rPr>
            </w:pPr>
          </w:p>
        </w:tc>
      </w:tr>
      <w:tr w:rsidR="009302C4" w:rsidTr="00ED3FCB">
        <w:trPr>
          <w:trHeight w:val="454"/>
        </w:trPr>
        <w:tc>
          <w:tcPr>
            <w:tcW w:w="1032" w:type="dxa"/>
            <w:vAlign w:val="center"/>
          </w:tcPr>
          <w:p w:rsidR="009302C4" w:rsidRDefault="009302C4" w:rsidP="00ED3F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6425" w:type="dxa"/>
            <w:vAlign w:val="center"/>
          </w:tcPr>
          <w:p w:rsidR="009302C4" w:rsidRDefault="009302C4" w:rsidP="00ED3F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功能和用途：通过振动排除呼吸道分泌物</w:t>
            </w:r>
          </w:p>
        </w:tc>
        <w:tc>
          <w:tcPr>
            <w:tcW w:w="1155" w:type="dxa"/>
            <w:noWrap/>
            <w:vAlign w:val="center"/>
          </w:tcPr>
          <w:p w:rsidR="009302C4" w:rsidRDefault="009302C4" w:rsidP="00ED3FCB">
            <w:pPr>
              <w:rPr>
                <w:rFonts w:ascii="宋体" w:hAnsi="宋体" w:cs="宋体"/>
                <w:szCs w:val="21"/>
              </w:rPr>
            </w:pPr>
          </w:p>
        </w:tc>
      </w:tr>
      <w:tr w:rsidR="009302C4" w:rsidTr="00ED3FCB">
        <w:trPr>
          <w:trHeight w:val="454"/>
        </w:trPr>
        <w:tc>
          <w:tcPr>
            <w:tcW w:w="1032" w:type="dxa"/>
            <w:vAlign w:val="center"/>
          </w:tcPr>
          <w:p w:rsidR="009302C4" w:rsidRDefault="009302C4" w:rsidP="00ED3FCB">
            <w:pPr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6425" w:type="dxa"/>
            <w:vAlign w:val="center"/>
          </w:tcPr>
          <w:p w:rsidR="009302C4" w:rsidRDefault="009302C4" w:rsidP="00ED3F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可用于改善患者肺部血液循环状况</w:t>
            </w:r>
          </w:p>
        </w:tc>
        <w:tc>
          <w:tcPr>
            <w:tcW w:w="1155" w:type="dxa"/>
            <w:noWrap/>
            <w:vAlign w:val="center"/>
          </w:tcPr>
          <w:p w:rsidR="009302C4" w:rsidRDefault="009302C4" w:rsidP="00ED3FCB">
            <w:pPr>
              <w:rPr>
                <w:rFonts w:ascii="宋体" w:hAnsi="宋体" w:cs="宋体"/>
                <w:szCs w:val="21"/>
              </w:rPr>
            </w:pPr>
          </w:p>
        </w:tc>
      </w:tr>
      <w:tr w:rsidR="009302C4" w:rsidTr="00ED3FCB">
        <w:trPr>
          <w:trHeight w:val="454"/>
        </w:trPr>
        <w:tc>
          <w:tcPr>
            <w:tcW w:w="1032" w:type="dxa"/>
            <w:vAlign w:val="center"/>
          </w:tcPr>
          <w:p w:rsidR="009302C4" w:rsidRDefault="009302C4" w:rsidP="00ED3F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425" w:type="dxa"/>
            <w:vAlign w:val="center"/>
          </w:tcPr>
          <w:p w:rsidR="009302C4" w:rsidRDefault="009302C4" w:rsidP="00ED3F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治疗单元振幅≤</w:t>
            </w:r>
            <w:r>
              <w:rPr>
                <w:rFonts w:hint="eastAsia"/>
                <w:szCs w:val="21"/>
              </w:rPr>
              <w:t>4mm</w:t>
            </w:r>
          </w:p>
        </w:tc>
        <w:tc>
          <w:tcPr>
            <w:tcW w:w="1155" w:type="dxa"/>
            <w:noWrap/>
            <w:vAlign w:val="center"/>
          </w:tcPr>
          <w:p w:rsidR="009302C4" w:rsidRDefault="009302C4" w:rsidP="00ED3FCB">
            <w:pPr>
              <w:rPr>
                <w:rFonts w:hAnsi="宋体"/>
                <w:szCs w:val="21"/>
              </w:rPr>
            </w:pPr>
          </w:p>
        </w:tc>
      </w:tr>
      <w:tr w:rsidR="009302C4" w:rsidTr="00ED3FCB">
        <w:trPr>
          <w:trHeight w:val="428"/>
        </w:trPr>
        <w:tc>
          <w:tcPr>
            <w:tcW w:w="1032" w:type="dxa"/>
            <w:vAlign w:val="center"/>
          </w:tcPr>
          <w:p w:rsidR="009302C4" w:rsidRDefault="009302C4" w:rsidP="00ED3F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425" w:type="dxa"/>
            <w:vAlign w:val="center"/>
          </w:tcPr>
          <w:p w:rsidR="009302C4" w:rsidRDefault="009302C4" w:rsidP="00ED3F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治疗单元振动强度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加速度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＜</w:t>
            </w:r>
            <w:r>
              <w:rPr>
                <w:rFonts w:hint="eastAsia"/>
                <w:szCs w:val="21"/>
              </w:rPr>
              <w:t>120m/s2</w:t>
            </w:r>
            <w:r>
              <w:rPr>
                <w:rFonts w:hint="eastAsia"/>
                <w:szCs w:val="21"/>
              </w:rPr>
              <w:t>（需要提供：使用说明书或产品技术要求）</w:t>
            </w:r>
          </w:p>
        </w:tc>
        <w:tc>
          <w:tcPr>
            <w:tcW w:w="1155" w:type="dxa"/>
            <w:noWrap/>
            <w:vAlign w:val="center"/>
          </w:tcPr>
          <w:p w:rsidR="009302C4" w:rsidRDefault="009302C4" w:rsidP="00ED3FCB">
            <w:pPr>
              <w:rPr>
                <w:rFonts w:hAnsi="宋体"/>
                <w:szCs w:val="21"/>
              </w:rPr>
            </w:pPr>
          </w:p>
        </w:tc>
      </w:tr>
      <w:tr w:rsidR="009302C4" w:rsidTr="00ED3FCB">
        <w:trPr>
          <w:trHeight w:val="454"/>
        </w:trPr>
        <w:tc>
          <w:tcPr>
            <w:tcW w:w="1032" w:type="dxa"/>
            <w:vAlign w:val="center"/>
          </w:tcPr>
          <w:p w:rsidR="009302C4" w:rsidRDefault="009302C4" w:rsidP="00ED3F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6425" w:type="dxa"/>
            <w:vAlign w:val="center"/>
          </w:tcPr>
          <w:p w:rsidR="009302C4" w:rsidRDefault="009302C4" w:rsidP="00ED3F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治疗单元振动频率范围≥</w:t>
            </w:r>
            <w:r>
              <w:rPr>
                <w:rFonts w:hint="eastAsia"/>
                <w:szCs w:val="21"/>
              </w:rPr>
              <w:t>10Hz~60Hz</w:t>
            </w:r>
            <w:r>
              <w:rPr>
                <w:rFonts w:hint="eastAsia"/>
                <w:szCs w:val="21"/>
              </w:rPr>
              <w:t>，至少每</w:t>
            </w:r>
            <w:r>
              <w:rPr>
                <w:rFonts w:hint="eastAsia"/>
                <w:szCs w:val="21"/>
              </w:rPr>
              <w:t>5Hz</w:t>
            </w:r>
            <w:r>
              <w:rPr>
                <w:rFonts w:hint="eastAsia"/>
                <w:szCs w:val="21"/>
              </w:rPr>
              <w:t>一档可调</w:t>
            </w:r>
          </w:p>
        </w:tc>
        <w:tc>
          <w:tcPr>
            <w:tcW w:w="1155" w:type="dxa"/>
            <w:noWrap/>
            <w:vAlign w:val="center"/>
          </w:tcPr>
          <w:p w:rsidR="009302C4" w:rsidRDefault="009302C4" w:rsidP="00ED3FCB">
            <w:pPr>
              <w:rPr>
                <w:rFonts w:hAnsi="宋体"/>
                <w:szCs w:val="21"/>
              </w:rPr>
            </w:pPr>
          </w:p>
        </w:tc>
      </w:tr>
      <w:tr w:rsidR="009302C4" w:rsidTr="00ED3FCB">
        <w:trPr>
          <w:trHeight w:val="454"/>
        </w:trPr>
        <w:tc>
          <w:tcPr>
            <w:tcW w:w="1032" w:type="dxa"/>
            <w:vAlign w:val="center"/>
          </w:tcPr>
          <w:p w:rsidR="009302C4" w:rsidRDefault="009302C4" w:rsidP="00ED3F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6425" w:type="dxa"/>
            <w:vAlign w:val="center"/>
          </w:tcPr>
          <w:p w:rsidR="009302C4" w:rsidRDefault="009302C4" w:rsidP="00ED3F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至少具备三种输出模式</w:t>
            </w:r>
          </w:p>
        </w:tc>
        <w:tc>
          <w:tcPr>
            <w:tcW w:w="1155" w:type="dxa"/>
            <w:noWrap/>
            <w:vAlign w:val="center"/>
          </w:tcPr>
          <w:p w:rsidR="009302C4" w:rsidRDefault="009302C4" w:rsidP="00ED3FCB">
            <w:pPr>
              <w:rPr>
                <w:rFonts w:hAnsi="宋体"/>
                <w:szCs w:val="21"/>
              </w:rPr>
            </w:pPr>
          </w:p>
        </w:tc>
      </w:tr>
      <w:tr w:rsidR="009302C4" w:rsidTr="00ED3FCB">
        <w:trPr>
          <w:trHeight w:val="454"/>
        </w:trPr>
        <w:tc>
          <w:tcPr>
            <w:tcW w:w="1032" w:type="dxa"/>
            <w:vAlign w:val="center"/>
          </w:tcPr>
          <w:p w:rsidR="009302C4" w:rsidRDefault="009302C4" w:rsidP="00ED3F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6425" w:type="dxa"/>
            <w:vAlign w:val="center"/>
          </w:tcPr>
          <w:p w:rsidR="009302C4" w:rsidRDefault="009302C4" w:rsidP="00ED3F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治疗单元具备在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Y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Z</w:t>
            </w:r>
            <w:r>
              <w:rPr>
                <w:rFonts w:hint="eastAsia"/>
                <w:szCs w:val="21"/>
              </w:rPr>
              <w:t>三个轴向上同时振动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（需要提供：使用说明书或彩页证明文件）</w:t>
            </w:r>
          </w:p>
        </w:tc>
        <w:tc>
          <w:tcPr>
            <w:tcW w:w="1155" w:type="dxa"/>
            <w:noWrap/>
            <w:vAlign w:val="center"/>
          </w:tcPr>
          <w:p w:rsidR="009302C4" w:rsidRDefault="009302C4" w:rsidP="00ED3FCB">
            <w:pPr>
              <w:rPr>
                <w:rFonts w:hAnsi="宋体"/>
                <w:szCs w:val="21"/>
              </w:rPr>
            </w:pPr>
          </w:p>
        </w:tc>
      </w:tr>
      <w:tr w:rsidR="009302C4" w:rsidTr="00ED3FCB">
        <w:trPr>
          <w:trHeight w:val="90"/>
        </w:trPr>
        <w:tc>
          <w:tcPr>
            <w:tcW w:w="1032" w:type="dxa"/>
            <w:vAlign w:val="center"/>
          </w:tcPr>
          <w:p w:rsidR="009302C4" w:rsidRDefault="009302C4" w:rsidP="00ED3FCB">
            <w:pPr>
              <w:jc w:val="center"/>
              <w:rPr>
                <w:color w:val="C00000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8</w:t>
            </w:r>
          </w:p>
        </w:tc>
        <w:tc>
          <w:tcPr>
            <w:tcW w:w="6425" w:type="dxa"/>
            <w:vAlign w:val="center"/>
          </w:tcPr>
          <w:p w:rsidR="009302C4" w:rsidRDefault="009302C4" w:rsidP="00ED3F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全自动排痰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无需人员持续操作的背部仰卧位排痰（需要提供使用说明书或彩页证明文件）</w:t>
            </w:r>
          </w:p>
        </w:tc>
        <w:tc>
          <w:tcPr>
            <w:tcW w:w="1155" w:type="dxa"/>
            <w:noWrap/>
            <w:vAlign w:val="center"/>
          </w:tcPr>
          <w:p w:rsidR="009302C4" w:rsidRDefault="009302C4" w:rsidP="00ED3FCB">
            <w:pPr>
              <w:rPr>
                <w:rFonts w:hAnsi="宋体"/>
                <w:szCs w:val="21"/>
              </w:rPr>
            </w:pPr>
          </w:p>
        </w:tc>
      </w:tr>
      <w:tr w:rsidR="009302C4" w:rsidTr="00ED3FCB">
        <w:trPr>
          <w:trHeight w:val="454"/>
        </w:trPr>
        <w:tc>
          <w:tcPr>
            <w:tcW w:w="1032" w:type="dxa"/>
            <w:vAlign w:val="center"/>
          </w:tcPr>
          <w:p w:rsidR="009302C4" w:rsidRDefault="009302C4" w:rsidP="00ED3F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6425" w:type="dxa"/>
            <w:vAlign w:val="center"/>
          </w:tcPr>
          <w:p w:rsidR="009302C4" w:rsidRDefault="009302C4" w:rsidP="00ED3F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治疗时间范围：≥</w:t>
            </w:r>
            <w:r>
              <w:rPr>
                <w:rFonts w:hint="eastAsia"/>
                <w:szCs w:val="21"/>
              </w:rPr>
              <w:t>5~60</w:t>
            </w:r>
            <w:r>
              <w:rPr>
                <w:rFonts w:hint="eastAsia"/>
                <w:szCs w:val="21"/>
              </w:rPr>
              <w:t>分钟，档位数≥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档</w:t>
            </w:r>
          </w:p>
        </w:tc>
        <w:tc>
          <w:tcPr>
            <w:tcW w:w="1155" w:type="dxa"/>
            <w:noWrap/>
            <w:vAlign w:val="center"/>
          </w:tcPr>
          <w:p w:rsidR="009302C4" w:rsidRDefault="009302C4" w:rsidP="00ED3FCB">
            <w:pPr>
              <w:rPr>
                <w:rFonts w:hAnsi="宋体"/>
                <w:szCs w:val="21"/>
              </w:rPr>
            </w:pPr>
          </w:p>
        </w:tc>
      </w:tr>
      <w:tr w:rsidR="009302C4" w:rsidTr="00ED3FCB">
        <w:trPr>
          <w:trHeight w:val="454"/>
        </w:trPr>
        <w:tc>
          <w:tcPr>
            <w:tcW w:w="1032" w:type="dxa"/>
            <w:vAlign w:val="center"/>
          </w:tcPr>
          <w:p w:rsidR="009302C4" w:rsidRDefault="009302C4" w:rsidP="00ED3F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6425" w:type="dxa"/>
            <w:vAlign w:val="center"/>
          </w:tcPr>
          <w:p w:rsidR="009302C4" w:rsidRDefault="009302C4" w:rsidP="00ED3FCB">
            <w:pPr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治疗板非一次性</w:t>
            </w:r>
            <w:proofErr w:type="gramEnd"/>
            <w:r>
              <w:rPr>
                <w:rFonts w:hint="eastAsia"/>
                <w:szCs w:val="21"/>
              </w:rPr>
              <w:t>耗材，可用</w:t>
            </w:r>
            <w:r>
              <w:rPr>
                <w:rFonts w:hint="eastAsia"/>
                <w:szCs w:val="21"/>
              </w:rPr>
              <w:t>75%</w:t>
            </w:r>
            <w:r>
              <w:rPr>
                <w:rFonts w:hint="eastAsia"/>
                <w:szCs w:val="21"/>
              </w:rPr>
              <w:t>酒精擦拭消毒（需要提供使用说明书证明文件）</w:t>
            </w:r>
          </w:p>
        </w:tc>
        <w:tc>
          <w:tcPr>
            <w:tcW w:w="1155" w:type="dxa"/>
            <w:noWrap/>
            <w:vAlign w:val="center"/>
          </w:tcPr>
          <w:p w:rsidR="009302C4" w:rsidRDefault="009302C4" w:rsidP="00ED3FCB">
            <w:pPr>
              <w:rPr>
                <w:rFonts w:hAnsi="宋体"/>
                <w:szCs w:val="21"/>
              </w:rPr>
            </w:pPr>
          </w:p>
        </w:tc>
      </w:tr>
      <w:tr w:rsidR="009302C4" w:rsidTr="00ED3FCB">
        <w:trPr>
          <w:trHeight w:val="454"/>
        </w:trPr>
        <w:tc>
          <w:tcPr>
            <w:tcW w:w="1032" w:type="dxa"/>
            <w:vAlign w:val="center"/>
          </w:tcPr>
          <w:p w:rsidR="009302C4" w:rsidRDefault="009302C4" w:rsidP="00ED3F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6425" w:type="dxa"/>
            <w:vAlign w:val="center"/>
          </w:tcPr>
          <w:p w:rsidR="009302C4" w:rsidRDefault="009302C4" w:rsidP="00ED3F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设备正常工作状态下，噪音≤</w:t>
            </w:r>
            <w:r>
              <w:rPr>
                <w:rFonts w:hint="eastAsia"/>
                <w:szCs w:val="21"/>
              </w:rPr>
              <w:t>60dB(A)</w:t>
            </w:r>
          </w:p>
        </w:tc>
        <w:tc>
          <w:tcPr>
            <w:tcW w:w="1155" w:type="dxa"/>
            <w:noWrap/>
            <w:vAlign w:val="center"/>
          </w:tcPr>
          <w:p w:rsidR="009302C4" w:rsidRDefault="009302C4" w:rsidP="00ED3FCB">
            <w:pPr>
              <w:rPr>
                <w:rFonts w:hAnsi="宋体"/>
                <w:szCs w:val="21"/>
              </w:rPr>
            </w:pPr>
          </w:p>
        </w:tc>
      </w:tr>
      <w:tr w:rsidR="009302C4" w:rsidTr="00ED3FCB">
        <w:trPr>
          <w:trHeight w:val="454"/>
        </w:trPr>
        <w:tc>
          <w:tcPr>
            <w:tcW w:w="1032" w:type="dxa"/>
            <w:vAlign w:val="center"/>
          </w:tcPr>
          <w:p w:rsidR="009302C4" w:rsidRDefault="009302C4" w:rsidP="00ED3F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6425" w:type="dxa"/>
            <w:vAlign w:val="center"/>
          </w:tcPr>
          <w:p w:rsidR="009302C4" w:rsidRDefault="009302C4" w:rsidP="00ED3F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支持运行状态下调节其频率、模式、时间等参数，无需暂停操作</w:t>
            </w:r>
          </w:p>
        </w:tc>
        <w:tc>
          <w:tcPr>
            <w:tcW w:w="1155" w:type="dxa"/>
            <w:noWrap/>
            <w:vAlign w:val="center"/>
          </w:tcPr>
          <w:p w:rsidR="009302C4" w:rsidRDefault="009302C4" w:rsidP="00ED3FCB">
            <w:pPr>
              <w:rPr>
                <w:rFonts w:hAnsi="宋体"/>
                <w:szCs w:val="21"/>
              </w:rPr>
            </w:pPr>
          </w:p>
        </w:tc>
      </w:tr>
    </w:tbl>
    <w:p w:rsidR="009302C4" w:rsidRDefault="009302C4" w:rsidP="009302C4">
      <w:bookmarkStart w:id="0" w:name="_GoBack"/>
      <w:bookmarkEnd w:id="0"/>
    </w:p>
    <w:p w:rsidR="00E75F22" w:rsidRPr="009302C4" w:rsidRDefault="00E75F22"/>
    <w:sectPr w:rsidR="00E75F22" w:rsidRPr="009302C4" w:rsidSect="00024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02C4"/>
    <w:rsid w:val="009302C4"/>
    <w:rsid w:val="00E75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2C4"/>
    <w:pPr>
      <w:widowControl w:val="0"/>
      <w:jc w:val="both"/>
    </w:pPr>
    <w:rPr>
      <w:rFonts w:ascii="Times New Roman" w:eastAsia="宋体" w:hAnsi="Times New Roman" w:cs="Times New Roman"/>
      <w:snapToGrid w:val="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</cp:revision>
  <dcterms:created xsi:type="dcterms:W3CDTF">2026-04-10T00:15:00Z</dcterms:created>
  <dcterms:modified xsi:type="dcterms:W3CDTF">2026-04-10T00:16:00Z</dcterms:modified>
</cp:coreProperties>
</file>