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EC" w:rsidRDefault="00CD50E3" w:rsidP="007F322D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hint="eastAsia"/>
          <w:b/>
          <w:bCs/>
          <w:sz w:val="36"/>
          <w:szCs w:val="36"/>
        </w:rPr>
        <w:t>宁波大学附属人民医院</w:t>
      </w:r>
      <w:r w:rsidR="007F322D" w:rsidRPr="00F15A2E"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 w:rsidR="007F322D">
        <w:rPr>
          <w:rFonts w:asciiTheme="majorEastAsia" w:eastAsiaTheme="majorEastAsia" w:hAnsiTheme="majorEastAsia" w:hint="eastAsia"/>
          <w:b/>
          <w:bCs/>
          <w:sz w:val="36"/>
          <w:szCs w:val="36"/>
        </w:rPr>
        <w:t>6</w:t>
      </w:r>
      <w:r w:rsidR="007F322D" w:rsidRPr="00F15A2E">
        <w:rPr>
          <w:rFonts w:asciiTheme="majorEastAsia" w:eastAsiaTheme="majorEastAsia" w:hAnsiTheme="majorEastAsia"/>
          <w:b/>
          <w:bCs/>
          <w:sz w:val="36"/>
          <w:szCs w:val="36"/>
        </w:rPr>
        <w:t>年春节电影票</w:t>
      </w:r>
      <w:r w:rsidR="007F322D" w:rsidRPr="00F15A2E">
        <w:rPr>
          <w:rFonts w:asciiTheme="majorEastAsia" w:eastAsiaTheme="majorEastAsia" w:hAnsiTheme="majorEastAsia" w:hint="eastAsia"/>
          <w:b/>
          <w:bCs/>
          <w:sz w:val="36"/>
          <w:szCs w:val="36"/>
        </w:rPr>
        <w:t>(</w:t>
      </w:r>
      <w:proofErr w:type="gramStart"/>
      <w:r w:rsidR="007F322D" w:rsidRPr="00AE05FB">
        <w:rPr>
          <w:rFonts w:asciiTheme="majorEastAsia" w:eastAsiaTheme="majorEastAsia" w:hAnsiTheme="majorEastAsia" w:hint="eastAsia"/>
          <w:b/>
          <w:bCs/>
          <w:sz w:val="36"/>
          <w:szCs w:val="36"/>
        </w:rPr>
        <w:t>劵</w:t>
      </w:r>
      <w:proofErr w:type="gramEnd"/>
      <w:r w:rsidR="007F322D" w:rsidRPr="00F15A2E">
        <w:rPr>
          <w:rFonts w:asciiTheme="majorEastAsia" w:eastAsiaTheme="majorEastAsia" w:hAnsiTheme="majorEastAsia" w:hint="eastAsia"/>
          <w:b/>
          <w:bCs/>
          <w:sz w:val="36"/>
          <w:szCs w:val="36"/>
        </w:rPr>
        <w:t>)</w:t>
      </w:r>
      <w:r w:rsidR="007F322D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院内议标公告</w:t>
      </w:r>
    </w:p>
    <w:p w:rsidR="001A6EEC" w:rsidRDefault="001A6EEC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一、采购项目基本信息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58112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项目名称：202</w:t>
      </w:r>
      <w:r w:rsidR="0066353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7F322D" w:rsidRP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春节电影票（</w:t>
      </w:r>
      <w:proofErr w:type="gramStart"/>
      <w:r w:rsidR="007F322D" w:rsidRP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 w:rsidR="007F322D" w:rsidRP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）采购项目</w:t>
      </w:r>
      <w:r w:rsidR="0058112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58112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报价方式：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120元/份。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="0058112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项目预算：</w:t>
      </w:r>
      <w:r w:rsidR="00EE2E6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="0066353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</w:t>
      </w:r>
      <w:r w:rsidR="00EE2E6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</w:t>
      </w:r>
      <w:r w:rsidR="0007148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人左右，具体采购金额</w:t>
      </w:r>
      <w:r w:rsidR="005B348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实际采购数结算。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二、项目要求</w:t>
      </w:r>
    </w:p>
    <w:p w:rsidR="00734822" w:rsidRDefault="00734822" w:rsidP="0073482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1.</w:t>
      </w:r>
      <w:r w:rsidR="007F322D" w:rsidRP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电影票（</w:t>
      </w:r>
      <w:proofErr w:type="gramStart"/>
      <w:r w:rsidR="007F322D"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 w:rsidR="007F322D"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以电子</w:t>
      </w:r>
      <w:proofErr w:type="gramStart"/>
      <w:r w:rsidR="007F322D"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 w:rsidR="007F322D"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和影院电影票的形式供员工选择。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电子</w:t>
      </w:r>
      <w:proofErr w:type="gramStart"/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除了兑换电影票外还可</w:t>
      </w:r>
      <w:r w:rsidR="007F322D"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兑换对应的服务或优惠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  <w:r w:rsidR="007F322D">
        <w:rPr>
          <w:rFonts w:ascii="宋体" w:hAnsi="宋体" w:cs="宋体" w:hint="eastAsia"/>
          <w:color w:val="333333"/>
          <w:kern w:val="0"/>
          <w:sz w:val="24"/>
          <w:szCs w:val="24"/>
        </w:rPr>
        <w:t>影院</w:t>
      </w:r>
      <w:r w:rsidR="00401FF9">
        <w:rPr>
          <w:rFonts w:ascii="宋体" w:hAnsi="宋体" w:cs="宋体" w:hint="eastAsia"/>
          <w:color w:val="333333"/>
          <w:kern w:val="0"/>
          <w:sz w:val="24"/>
          <w:szCs w:val="24"/>
        </w:rPr>
        <w:t>电影</w:t>
      </w:r>
      <w:proofErr w:type="gramStart"/>
      <w:r w:rsidR="00401FF9">
        <w:rPr>
          <w:rFonts w:ascii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zCs w:val="24"/>
        </w:rPr>
        <w:t>能满足职工至少4次观影需求，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可通兑任意场次2D、3D电影，</w:t>
      </w:r>
      <w:r w:rsidRPr="009B74C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尽量不补差价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="007F322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58112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</w:t>
      </w:r>
      <w:r w:rsidR="007F322D" w:rsidRP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电影票（</w:t>
      </w:r>
      <w:proofErr w:type="gramStart"/>
      <w:r w:rsidR="007F322D"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有效使用期限至少大于等于</w:t>
      </w:r>
      <w:r w:rsidR="009B74C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24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个月，</w:t>
      </w:r>
      <w:r w:rsidR="009B74C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遇影院停业期有效期可顺延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="0058112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</w:t>
      </w:r>
      <w:r w:rsidR="007F322D" w:rsidRP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电影票（</w:t>
      </w:r>
      <w:proofErr w:type="gramStart"/>
      <w:r w:rsidR="007F322D" w:rsidRPr="007E265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劵</w:t>
      </w:r>
      <w:proofErr w:type="gramEnd"/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 w:rsidR="009B74C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按需方要求时间供货，并协助分发。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三、投标人资格要求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（1）企业法人营业执照副本（复印或扫描件加盖公章）；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（2）投标供应商必须具备项目相关经营许可证；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（3）投标供应商须具备项目所需的资金、配送及服务能力；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（4）本项目不接受联合体投标</w:t>
      </w:r>
      <w:r w:rsidR="00401F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</w:p>
    <w:p w:rsidR="001A6EEC" w:rsidRDefault="00CD50E3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（5）不得分包和转包</w:t>
      </w:r>
      <w:r w:rsidR="00401F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</w:p>
    <w:p w:rsidR="007F322D" w:rsidRPr="00810DF9" w:rsidRDefault="007F322D" w:rsidP="007F322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四、商务条款：</w:t>
      </w:r>
    </w:p>
    <w:p w:rsidR="007F322D" w:rsidRPr="00810DF9" w:rsidRDefault="007F322D" w:rsidP="007F322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交货时间：中标后半个月内供货，或者按照医院实际需求时间完成。</w:t>
      </w:r>
    </w:p>
    <w:p w:rsidR="007F322D" w:rsidRPr="00810DF9" w:rsidRDefault="007F322D" w:rsidP="007F322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付款方式：项目完成后3个月内支付。</w:t>
      </w:r>
    </w:p>
    <w:p w:rsidR="007F322D" w:rsidRPr="00810DF9" w:rsidRDefault="00CD50E3" w:rsidP="007F322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五、报名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事项：</w:t>
      </w:r>
      <w:proofErr w:type="gramStart"/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请符合</w:t>
      </w:r>
      <w:proofErr w:type="gramEnd"/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资格的投标人到宁波大学附属人民医院采购中心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（东院区11楼1114室）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报名，联系人：肖老师、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姚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老师，联系电话：</w:t>
      </w:r>
      <w:r w:rsidR="007F322D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0574-87016979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。报名截止时间</w:t>
      </w:r>
      <w:r w:rsidR="007F322D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7F322D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251F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7F322D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7F322D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00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。本次议</w:t>
      </w:r>
      <w:proofErr w:type="gramStart"/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标时间</w:t>
      </w:r>
      <w:proofErr w:type="gramEnd"/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定于</w:t>
      </w:r>
      <w:r w:rsidR="007F322D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7F322D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251F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251F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时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，地点：</w:t>
      </w:r>
      <w:r w:rsidR="007F322D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16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号楼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楼</w:t>
      </w:r>
      <w:r w:rsidR="007F322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218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会议室。</w:t>
      </w:r>
    </w:p>
    <w:p w:rsidR="007F322D" w:rsidRPr="00810DF9" w:rsidRDefault="007F322D" w:rsidP="007F322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1A6EEC" w:rsidRDefault="000A42C5" w:rsidP="0055113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六</w:t>
      </w:r>
      <w:r w:rsidR="00CD50E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、评标方法：</w:t>
      </w:r>
      <w:r w:rsidR="007F322D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本项目采用综合评分法，中标结果以宁波大学附属人民医院外网公示、电话通知为准。</w:t>
      </w:r>
    </w:p>
    <w:p w:rsidR="007F322D" w:rsidRDefault="007F322D" w:rsidP="0055113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7F322D" w:rsidRPr="00810DF9" w:rsidRDefault="007F322D" w:rsidP="007F322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7F322D" w:rsidRDefault="007F322D" w:rsidP="007F322D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宁波大学附属人民医院</w:t>
      </w:r>
    </w:p>
    <w:p w:rsidR="007F322D" w:rsidRPr="00810DF9" w:rsidRDefault="007F322D" w:rsidP="007F322D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25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251F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30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p w:rsidR="007F322D" w:rsidRDefault="007F322D" w:rsidP="0055113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7F322D" w:rsidRDefault="007F322D" w:rsidP="0055113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251FCB" w:rsidRDefault="00251FCB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7F322D" w:rsidRDefault="007F322D" w:rsidP="007F322D">
      <w:pPr>
        <w:spacing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项目评分表：</w:t>
      </w:r>
    </w:p>
    <w:p w:rsidR="007F322D" w:rsidRPr="00E70990" w:rsidRDefault="007F322D" w:rsidP="007F322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6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7F322D" w:rsidTr="00251FCB">
        <w:trPr>
          <w:trHeight w:val="2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公司名称及得分</w:t>
            </w:r>
          </w:p>
          <w:p w:rsidR="007F322D" w:rsidRDefault="007F322D" w:rsidP="0045402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7F322D" w:rsidTr="00251FCB">
        <w:trPr>
          <w:trHeight w:val="19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jc w:val="center"/>
              <w:rPr>
                <w:szCs w:val="21"/>
              </w:rPr>
            </w:pPr>
          </w:p>
          <w:p w:rsidR="007F322D" w:rsidRDefault="007F322D" w:rsidP="0045402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7F322D" w:rsidTr="00251FCB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企业综合实力（</w:t>
            </w:r>
            <w:r>
              <w:rPr>
                <w:rFonts w:hAnsi="宋体" w:hint="eastAsia"/>
                <w:szCs w:val="21"/>
              </w:rPr>
              <w:t>15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根据投标人的服务能力、经营能力等进行评议，酌情打分，最高</w:t>
            </w:r>
            <w:r>
              <w:rPr>
                <w:rFonts w:hAnsi="宋体" w:hint="eastAsia"/>
                <w:szCs w:val="21"/>
              </w:rPr>
              <w:t>15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7F322D" w:rsidTr="00251FCB">
        <w:trPr>
          <w:trHeight w:val="10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内部管理制度（</w:t>
            </w:r>
            <w:r>
              <w:rPr>
                <w:rFonts w:hAnsi="宋体" w:hint="eastAsia"/>
                <w:szCs w:val="21"/>
              </w:rPr>
              <w:t>17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根据公司的内部管理制度进行酌情打分，最高</w:t>
            </w:r>
            <w:r>
              <w:rPr>
                <w:rFonts w:hAnsi="宋体" w:hint="eastAsia"/>
                <w:szCs w:val="21"/>
              </w:rPr>
              <w:t>17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7F322D" w:rsidTr="00251FCB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服务网点（</w:t>
            </w:r>
            <w:r>
              <w:rPr>
                <w:rFonts w:hAnsi="宋体" w:hint="eastAsia"/>
                <w:szCs w:val="21"/>
              </w:rPr>
              <w:t>20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根据服务网点多少、便捷性等进行酌情打分。最高</w:t>
            </w:r>
            <w:r>
              <w:rPr>
                <w:rFonts w:hAnsi="宋体" w:hint="eastAsia"/>
                <w:szCs w:val="21"/>
              </w:rPr>
              <w:t>20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7F322D" w:rsidTr="00251FCB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Pr="00C7494A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项目业绩（</w:t>
            </w:r>
            <w:r>
              <w:rPr>
                <w:rFonts w:hAnsi="宋体" w:hint="eastAsia"/>
                <w:szCs w:val="21"/>
              </w:rPr>
              <w:t>3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Pr="00C7494A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投标人</w:t>
            </w:r>
            <w:r w:rsidRPr="00C7494A">
              <w:rPr>
                <w:rFonts w:hAnsi="宋体"/>
                <w:szCs w:val="21"/>
              </w:rPr>
              <w:t>近三年内</w:t>
            </w:r>
            <w:r w:rsidRPr="00C7494A">
              <w:rPr>
                <w:rFonts w:hAnsi="宋体" w:hint="eastAsia"/>
                <w:szCs w:val="21"/>
              </w:rPr>
              <w:t>（</w:t>
            </w:r>
            <w:r w:rsidRPr="00C7494A">
              <w:rPr>
                <w:rFonts w:hAnsi="宋体" w:hint="eastAsia"/>
                <w:szCs w:val="21"/>
              </w:rPr>
              <w:t>20</w:t>
            </w:r>
            <w:r>
              <w:rPr>
                <w:rFonts w:hAnsi="宋体" w:hint="eastAsia"/>
                <w:szCs w:val="21"/>
              </w:rPr>
              <w:t>2</w:t>
            </w:r>
            <w:r w:rsidR="00326CE4"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-</w:t>
            </w:r>
            <w:r w:rsidRPr="00C7494A">
              <w:rPr>
                <w:rFonts w:hAnsi="宋体" w:hint="eastAsia"/>
                <w:szCs w:val="21"/>
              </w:rPr>
              <w:t>1-1</w:t>
            </w:r>
            <w:r w:rsidRPr="00C7494A">
              <w:rPr>
                <w:rFonts w:hAnsi="宋体" w:hint="eastAsia"/>
                <w:szCs w:val="21"/>
              </w:rPr>
              <w:t>以来）</w:t>
            </w:r>
            <w:r w:rsidRPr="00C7494A">
              <w:rPr>
                <w:rFonts w:hAnsi="宋体"/>
                <w:szCs w:val="21"/>
              </w:rPr>
              <w:t>同类项目的业绩（提供合同复印件</w:t>
            </w:r>
            <w:r w:rsidRPr="00C7494A">
              <w:rPr>
                <w:rFonts w:hAnsi="宋体" w:hint="eastAsia"/>
                <w:szCs w:val="21"/>
              </w:rPr>
              <w:t>或订单</w:t>
            </w:r>
            <w:r w:rsidRPr="00C7494A">
              <w:rPr>
                <w:rFonts w:hAnsi="宋体"/>
                <w:szCs w:val="21"/>
              </w:rPr>
              <w:t>加盖公章）</w:t>
            </w:r>
            <w:r w:rsidRPr="00C7494A">
              <w:rPr>
                <w:rFonts w:hint="eastAsia"/>
                <w:szCs w:val="21"/>
              </w:rPr>
              <w:t>每份合同</w:t>
            </w:r>
            <w:r>
              <w:rPr>
                <w:rFonts w:hint="eastAsia"/>
                <w:szCs w:val="21"/>
              </w:rPr>
              <w:t>或订单</w:t>
            </w:r>
            <w:r w:rsidRPr="00C7494A">
              <w:rPr>
                <w:rFonts w:hint="eastAsia"/>
                <w:szCs w:val="21"/>
              </w:rPr>
              <w:t>得</w:t>
            </w:r>
            <w:r w:rsidRPr="00C7494A">
              <w:rPr>
                <w:rFonts w:hint="eastAsia"/>
                <w:szCs w:val="21"/>
              </w:rPr>
              <w:t>1</w:t>
            </w:r>
            <w:r w:rsidRPr="00C7494A">
              <w:rPr>
                <w:rFonts w:hint="eastAsia"/>
                <w:szCs w:val="21"/>
              </w:rPr>
              <w:t>分，最高</w:t>
            </w:r>
            <w:r>
              <w:rPr>
                <w:rFonts w:hint="eastAsia"/>
                <w:szCs w:val="21"/>
              </w:rPr>
              <w:t>3</w:t>
            </w:r>
            <w:r w:rsidRPr="00C7494A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szCs w:val="21"/>
              </w:rPr>
            </w:pPr>
          </w:p>
        </w:tc>
      </w:tr>
      <w:tr w:rsidR="007F322D" w:rsidTr="00251FCB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Pr="00C7494A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项目方案及服务质量承诺（</w:t>
            </w:r>
            <w:r>
              <w:rPr>
                <w:rFonts w:hAnsi="宋体" w:hint="eastAsia"/>
                <w:szCs w:val="21"/>
              </w:rPr>
              <w:t>45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Pr="00C7494A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Pr="00C7494A">
              <w:rPr>
                <w:rFonts w:hAnsi="宋体" w:hint="eastAsia"/>
                <w:szCs w:val="21"/>
              </w:rPr>
              <w:t>提供方案、服务质量及优惠承诺</w:t>
            </w:r>
            <w:r>
              <w:rPr>
                <w:rFonts w:hAnsi="宋体" w:hint="eastAsia"/>
                <w:szCs w:val="21"/>
              </w:rPr>
              <w:t>酌情打分，最高</w:t>
            </w:r>
            <w:r>
              <w:rPr>
                <w:rFonts w:hAnsi="宋体" w:hint="eastAsia"/>
                <w:szCs w:val="21"/>
              </w:rPr>
              <w:t>45</w:t>
            </w:r>
            <w:r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7F322D" w:rsidTr="00251FCB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综合评分得分（满分</w:t>
            </w:r>
            <w:r>
              <w:rPr>
                <w:szCs w:val="21"/>
              </w:rPr>
              <w:t>100</w:t>
            </w:r>
            <w:r>
              <w:rPr>
                <w:rFonts w:hAnsi="宋体"/>
                <w:szCs w:val="21"/>
              </w:rPr>
              <w:t>分）</w:t>
            </w:r>
          </w:p>
        </w:tc>
      </w:tr>
      <w:tr w:rsidR="007F322D" w:rsidTr="00251FCB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Default="007F322D" w:rsidP="0045402B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2D" w:rsidRPr="007B6963" w:rsidRDefault="007F322D" w:rsidP="0045402B">
            <w:pPr>
              <w:spacing w:line="320" w:lineRule="exact"/>
              <w:rPr>
                <w:rFonts w:hAnsi="宋体"/>
                <w:b/>
                <w:szCs w:val="21"/>
              </w:rPr>
            </w:pPr>
            <w:r w:rsidRPr="00D907C9">
              <w:rPr>
                <w:rFonts w:hAnsi="宋体" w:hint="eastAsia"/>
                <w:b/>
                <w:szCs w:val="21"/>
              </w:rPr>
              <w:t>入围原则：根据综合评分从高到低选择，入围数量</w:t>
            </w:r>
            <w:r w:rsidRPr="00D907C9">
              <w:rPr>
                <w:rFonts w:hAnsi="宋体" w:hint="eastAsia"/>
                <w:b/>
                <w:szCs w:val="21"/>
              </w:rPr>
              <w:t>1</w:t>
            </w:r>
            <w:r w:rsidRPr="00D907C9">
              <w:rPr>
                <w:rFonts w:hAnsi="宋体"/>
                <w:b/>
                <w:szCs w:val="21"/>
              </w:rPr>
              <w:t>-</w:t>
            </w:r>
            <w:r w:rsidRPr="00D907C9">
              <w:rPr>
                <w:rFonts w:hAnsi="宋体" w:hint="eastAsia"/>
                <w:b/>
                <w:szCs w:val="21"/>
              </w:rPr>
              <w:t>2</w:t>
            </w:r>
            <w:r w:rsidRPr="00D907C9">
              <w:rPr>
                <w:rFonts w:hAnsi="宋体" w:hint="eastAsia"/>
                <w:b/>
                <w:szCs w:val="21"/>
              </w:rPr>
              <w:t>家，具体由院方根据投标方案决定。</w:t>
            </w:r>
          </w:p>
        </w:tc>
      </w:tr>
    </w:tbl>
    <w:p w:rsidR="007F322D" w:rsidRPr="006A473D" w:rsidRDefault="007F322D" w:rsidP="007F322D">
      <w:bookmarkStart w:id="0" w:name="_GoBack"/>
      <w:bookmarkEnd w:id="0"/>
    </w:p>
    <w:p w:rsidR="007F322D" w:rsidRPr="007F322D" w:rsidRDefault="007F322D" w:rsidP="0055113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</w:p>
    <w:sectPr w:rsidR="007F322D" w:rsidRPr="007F322D" w:rsidSect="001A6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501" w:rsidRDefault="00E10501" w:rsidP="009B74C1">
      <w:r>
        <w:separator/>
      </w:r>
    </w:p>
  </w:endnote>
  <w:endnote w:type="continuationSeparator" w:id="1">
    <w:p w:rsidR="00E10501" w:rsidRDefault="00E10501" w:rsidP="009B7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501" w:rsidRDefault="00E10501" w:rsidP="009B74C1">
      <w:r>
        <w:separator/>
      </w:r>
    </w:p>
  </w:footnote>
  <w:footnote w:type="continuationSeparator" w:id="1">
    <w:p w:rsidR="00E10501" w:rsidRDefault="00E10501" w:rsidP="009B74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F44"/>
    <w:rsid w:val="000102FE"/>
    <w:rsid w:val="0007148F"/>
    <w:rsid w:val="00073F36"/>
    <w:rsid w:val="000A42C5"/>
    <w:rsid w:val="00123774"/>
    <w:rsid w:val="00142F30"/>
    <w:rsid w:val="00165757"/>
    <w:rsid w:val="001975A2"/>
    <w:rsid w:val="001A6EEC"/>
    <w:rsid w:val="001B07F2"/>
    <w:rsid w:val="001E4D36"/>
    <w:rsid w:val="0023352F"/>
    <w:rsid w:val="00251FCB"/>
    <w:rsid w:val="002C6ECA"/>
    <w:rsid w:val="00310648"/>
    <w:rsid w:val="00326CE4"/>
    <w:rsid w:val="00340AB7"/>
    <w:rsid w:val="00342EA9"/>
    <w:rsid w:val="00370556"/>
    <w:rsid w:val="003B4C16"/>
    <w:rsid w:val="00401FF9"/>
    <w:rsid w:val="00414AE2"/>
    <w:rsid w:val="004571A4"/>
    <w:rsid w:val="004D03E8"/>
    <w:rsid w:val="005336AC"/>
    <w:rsid w:val="00551132"/>
    <w:rsid w:val="0055714A"/>
    <w:rsid w:val="0058112E"/>
    <w:rsid w:val="005B348A"/>
    <w:rsid w:val="005F0BCF"/>
    <w:rsid w:val="00613921"/>
    <w:rsid w:val="0066353C"/>
    <w:rsid w:val="00667CC1"/>
    <w:rsid w:val="00690741"/>
    <w:rsid w:val="00722196"/>
    <w:rsid w:val="00730E02"/>
    <w:rsid w:val="00731036"/>
    <w:rsid w:val="00734822"/>
    <w:rsid w:val="007F322D"/>
    <w:rsid w:val="00835B3C"/>
    <w:rsid w:val="009B74C1"/>
    <w:rsid w:val="00AD63F6"/>
    <w:rsid w:val="00B22A8C"/>
    <w:rsid w:val="00B62F15"/>
    <w:rsid w:val="00C51973"/>
    <w:rsid w:val="00C65ABA"/>
    <w:rsid w:val="00CD50E3"/>
    <w:rsid w:val="00D21A29"/>
    <w:rsid w:val="00D37E16"/>
    <w:rsid w:val="00D670A2"/>
    <w:rsid w:val="00E0666F"/>
    <w:rsid w:val="00E10501"/>
    <w:rsid w:val="00E370FB"/>
    <w:rsid w:val="00E54F44"/>
    <w:rsid w:val="00EE2E66"/>
    <w:rsid w:val="00F7351B"/>
    <w:rsid w:val="041C2AAA"/>
    <w:rsid w:val="04C57245"/>
    <w:rsid w:val="19467D94"/>
    <w:rsid w:val="1A0D2C09"/>
    <w:rsid w:val="28396220"/>
    <w:rsid w:val="32C74D91"/>
    <w:rsid w:val="394F509A"/>
    <w:rsid w:val="3CD154FB"/>
    <w:rsid w:val="455778F1"/>
    <w:rsid w:val="48FB533A"/>
    <w:rsid w:val="777C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A6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A6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A6E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A6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215</Characters>
  <Application>Microsoft Office Word</Application>
  <DocSecurity>0</DocSecurity>
  <Lines>1</Lines>
  <Paragraphs>2</Paragraphs>
  <ScaleCrop>false</ScaleCrop>
  <Company>china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蔡惠飞</cp:lastModifiedBy>
  <cp:revision>3</cp:revision>
  <dcterms:created xsi:type="dcterms:W3CDTF">2025-12-29T02:14:00Z</dcterms:created>
  <dcterms:modified xsi:type="dcterms:W3CDTF">2025-12-29T23:43:00Z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