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4A" w:rsidRPr="002C7425" w:rsidRDefault="002C7425" w:rsidP="00AE6FD4">
      <w:pPr>
        <w:jc w:val="center"/>
        <w:rPr>
          <w:b/>
          <w:sz w:val="30"/>
          <w:szCs w:val="30"/>
        </w:rPr>
      </w:pPr>
      <w:r w:rsidRPr="002C7425">
        <w:rPr>
          <w:rFonts w:hint="eastAsia"/>
          <w:b/>
          <w:sz w:val="30"/>
          <w:szCs w:val="30"/>
        </w:rPr>
        <w:t>宁波大学附属</w:t>
      </w:r>
      <w:r w:rsidR="0039494A" w:rsidRPr="002C7425">
        <w:rPr>
          <w:rFonts w:hint="eastAsia"/>
          <w:b/>
          <w:sz w:val="30"/>
          <w:szCs w:val="30"/>
        </w:rPr>
        <w:t>人民医院</w:t>
      </w:r>
      <w:r w:rsidR="00657822" w:rsidRPr="00657822">
        <w:rPr>
          <w:rFonts w:hint="eastAsia"/>
          <w:b/>
          <w:sz w:val="30"/>
          <w:szCs w:val="30"/>
        </w:rPr>
        <w:t>门诊屏信息显示功能开发</w:t>
      </w:r>
      <w:r w:rsidR="00636D17">
        <w:rPr>
          <w:rFonts w:hint="eastAsia"/>
          <w:b/>
          <w:sz w:val="30"/>
          <w:szCs w:val="30"/>
        </w:rPr>
        <w:t>项目</w:t>
      </w:r>
      <w:r w:rsidR="0039494A" w:rsidRPr="002C7425">
        <w:rPr>
          <w:rFonts w:hint="eastAsia"/>
          <w:b/>
          <w:sz w:val="30"/>
          <w:szCs w:val="30"/>
        </w:rPr>
        <w:t>院内议标公告</w:t>
      </w:r>
    </w:p>
    <w:p w:rsidR="0039494A" w:rsidRPr="00E73B19" w:rsidRDefault="00B96850" w:rsidP="00B96850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E73B19">
        <w:rPr>
          <w:rFonts w:ascii="宋体" w:hAnsi="宋体" w:hint="eastAsia"/>
          <w:b/>
          <w:color w:val="000000"/>
          <w:sz w:val="28"/>
          <w:szCs w:val="28"/>
        </w:rPr>
        <w:t>一、</w:t>
      </w:r>
      <w:r w:rsidR="0039494A" w:rsidRPr="00E73B19">
        <w:rPr>
          <w:rFonts w:ascii="宋体" w:hAnsi="宋体" w:hint="eastAsia"/>
          <w:b/>
          <w:color w:val="000000"/>
          <w:sz w:val="28"/>
          <w:szCs w:val="28"/>
        </w:rPr>
        <w:t>议标品目</w:t>
      </w:r>
    </w:p>
    <w:tbl>
      <w:tblPr>
        <w:tblStyle w:val="a7"/>
        <w:tblW w:w="9167" w:type="dxa"/>
        <w:tblInd w:w="-318" w:type="dxa"/>
        <w:tblLook w:val="04A0"/>
      </w:tblPr>
      <w:tblGrid>
        <w:gridCol w:w="959"/>
        <w:gridCol w:w="4919"/>
        <w:gridCol w:w="1290"/>
        <w:gridCol w:w="1999"/>
      </w:tblGrid>
      <w:tr w:rsidR="00657822" w:rsidRPr="00E1652A" w:rsidTr="00657822">
        <w:trPr>
          <w:trHeight w:val="576"/>
        </w:trPr>
        <w:tc>
          <w:tcPr>
            <w:tcW w:w="959" w:type="dxa"/>
          </w:tcPr>
          <w:p w:rsidR="00657822" w:rsidRPr="00E1652A" w:rsidRDefault="00657822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919" w:type="dxa"/>
          </w:tcPr>
          <w:p w:rsidR="00657822" w:rsidRPr="00E1652A" w:rsidRDefault="00657822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290" w:type="dxa"/>
          </w:tcPr>
          <w:p w:rsidR="00657822" w:rsidRPr="00E1652A" w:rsidRDefault="00657822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999" w:type="dxa"/>
          </w:tcPr>
          <w:p w:rsidR="00657822" w:rsidRPr="00E1652A" w:rsidRDefault="00657822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最高限价</w:t>
            </w:r>
          </w:p>
        </w:tc>
      </w:tr>
      <w:tr w:rsidR="00657822" w:rsidRPr="00E1652A" w:rsidTr="00657822">
        <w:trPr>
          <w:trHeight w:val="752"/>
        </w:trPr>
        <w:tc>
          <w:tcPr>
            <w:tcW w:w="959" w:type="dxa"/>
          </w:tcPr>
          <w:p w:rsidR="00657822" w:rsidRPr="00E1652A" w:rsidRDefault="00657822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19" w:type="dxa"/>
          </w:tcPr>
          <w:p w:rsidR="00657822" w:rsidRPr="00E1652A" w:rsidRDefault="00657822" w:rsidP="00636D17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657822">
              <w:rPr>
                <w:rFonts w:ascii="宋体" w:hAnsi="宋体" w:hint="eastAsia"/>
                <w:color w:val="000000"/>
                <w:sz w:val="24"/>
                <w:szCs w:val="24"/>
              </w:rPr>
              <w:t>门诊屏信息显示功能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开发</w:t>
            </w:r>
          </w:p>
        </w:tc>
        <w:tc>
          <w:tcPr>
            <w:tcW w:w="1290" w:type="dxa"/>
          </w:tcPr>
          <w:p w:rsidR="00657822" w:rsidRPr="00E1652A" w:rsidRDefault="00657822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1999" w:type="dxa"/>
          </w:tcPr>
          <w:p w:rsidR="00657822" w:rsidRPr="00E1652A" w:rsidRDefault="00657822" w:rsidP="00C31CFA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万元</w:t>
            </w:r>
          </w:p>
        </w:tc>
      </w:tr>
    </w:tbl>
    <w:p w:rsidR="00E73B19" w:rsidRPr="00E73B19" w:rsidRDefault="00E73B19" w:rsidP="00636D17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E73B19">
        <w:rPr>
          <w:rFonts w:ascii="宋体" w:hAnsi="宋体" w:hint="eastAsia"/>
          <w:b/>
          <w:color w:val="000000"/>
          <w:sz w:val="28"/>
          <w:szCs w:val="28"/>
        </w:rPr>
        <w:t>二、项目概况</w:t>
      </w:r>
    </w:p>
    <w:p w:rsidR="00E73B19" w:rsidRPr="00657822" w:rsidRDefault="00657822" w:rsidP="00657822">
      <w:pPr>
        <w:spacing w:line="580" w:lineRule="exact"/>
        <w:ind w:firstLineChars="202" w:firstLine="566"/>
        <w:outlineLvl w:val="1"/>
        <w:rPr>
          <w:rFonts w:ascii="宋体" w:hAnsi="宋体"/>
          <w:color w:val="000000"/>
          <w:sz w:val="28"/>
          <w:szCs w:val="28"/>
        </w:rPr>
      </w:pPr>
      <w:r w:rsidRPr="00657822">
        <w:rPr>
          <w:rFonts w:ascii="宋体" w:hAnsi="宋体" w:hint="eastAsia"/>
          <w:color w:val="000000"/>
          <w:sz w:val="28"/>
          <w:szCs w:val="28"/>
        </w:rPr>
        <w:t>目前</w:t>
      </w:r>
      <w:proofErr w:type="gramStart"/>
      <w:r w:rsidRPr="00657822">
        <w:rPr>
          <w:rFonts w:ascii="宋体" w:hAnsi="宋体" w:hint="eastAsia"/>
          <w:color w:val="000000"/>
          <w:sz w:val="28"/>
          <w:szCs w:val="28"/>
        </w:rPr>
        <w:t>我医院</w:t>
      </w:r>
      <w:proofErr w:type="gramEnd"/>
      <w:r w:rsidRPr="00657822">
        <w:rPr>
          <w:rFonts w:ascii="宋体" w:hAnsi="宋体" w:hint="eastAsia"/>
          <w:color w:val="000000"/>
          <w:sz w:val="28"/>
          <w:szCs w:val="28"/>
        </w:rPr>
        <w:t>排队叫号系统已实现患者排队叫号、诊室当前接诊状态展示等核心功能，在实际使用中存在场景缺失：医生还未到诊室，患者提早到我院签到等候时，诊室门口的显示</w:t>
      </w:r>
      <w:proofErr w:type="gramStart"/>
      <w:r w:rsidRPr="00657822">
        <w:rPr>
          <w:rFonts w:ascii="宋体" w:hAnsi="宋体" w:hint="eastAsia"/>
          <w:color w:val="000000"/>
          <w:sz w:val="28"/>
          <w:szCs w:val="28"/>
        </w:rPr>
        <w:t>小屏无明确</w:t>
      </w:r>
      <w:proofErr w:type="gramEnd"/>
      <w:r w:rsidRPr="00657822">
        <w:rPr>
          <w:rFonts w:ascii="宋体" w:hAnsi="宋体" w:hint="eastAsia"/>
          <w:color w:val="000000"/>
          <w:sz w:val="28"/>
          <w:szCs w:val="28"/>
        </w:rPr>
        <w:t>信息展示，易出现患者错候、反复询问导诊人员等问题。为优化患者服务体验，新增医生到岗前门诊屏信息显示功能。</w:t>
      </w:r>
    </w:p>
    <w:p w:rsidR="00E73B19" w:rsidRPr="00E73B19" w:rsidRDefault="00E73B19" w:rsidP="00E73B19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E73B19">
        <w:rPr>
          <w:rFonts w:ascii="宋体" w:hAnsi="宋体" w:hint="eastAsia"/>
          <w:b/>
          <w:color w:val="000000"/>
          <w:sz w:val="28"/>
          <w:szCs w:val="28"/>
        </w:rPr>
        <w:t>三、服务内容</w:t>
      </w:r>
    </w:p>
    <w:p w:rsidR="00657822" w:rsidRPr="00657822" w:rsidRDefault="00657822" w:rsidP="00657822">
      <w:pPr>
        <w:spacing w:line="580" w:lineRule="exact"/>
        <w:outlineLvl w:val="1"/>
        <w:rPr>
          <w:rFonts w:ascii="宋体" w:hAnsi="宋体" w:hint="eastAsia"/>
          <w:color w:val="000000"/>
          <w:sz w:val="28"/>
          <w:szCs w:val="28"/>
        </w:rPr>
      </w:pPr>
      <w:r w:rsidRPr="00657822">
        <w:rPr>
          <w:rFonts w:ascii="宋体" w:hAnsi="宋体" w:hint="eastAsia"/>
          <w:b/>
          <w:color w:val="000000"/>
          <w:sz w:val="28"/>
          <w:szCs w:val="28"/>
        </w:rPr>
        <w:t>1、门诊屏显示内容</w:t>
      </w:r>
      <w:r w:rsidRPr="00657822">
        <w:rPr>
          <w:rFonts w:ascii="宋体" w:hAnsi="宋体" w:hint="eastAsia"/>
          <w:color w:val="000000"/>
          <w:sz w:val="28"/>
          <w:szCs w:val="28"/>
        </w:rPr>
        <w:t>：包含基础信息显示，具体如下：</w:t>
      </w:r>
    </w:p>
    <w:p w:rsidR="00657822" w:rsidRPr="00657822" w:rsidRDefault="00657822" w:rsidP="00657822">
      <w:pPr>
        <w:spacing w:line="580" w:lineRule="exact"/>
        <w:outlineLvl w:val="1"/>
        <w:rPr>
          <w:rFonts w:ascii="宋体" w:hAnsi="宋体" w:hint="eastAsia"/>
          <w:color w:val="000000"/>
          <w:sz w:val="28"/>
          <w:szCs w:val="28"/>
        </w:rPr>
      </w:pPr>
      <w:r w:rsidRPr="00657822">
        <w:rPr>
          <w:rFonts w:ascii="宋体" w:hAnsi="宋体" w:hint="eastAsia"/>
          <w:color w:val="000000"/>
          <w:sz w:val="28"/>
          <w:szCs w:val="28"/>
        </w:rPr>
        <w:t>基础信息：诊室编号（如 “202诊室”）、医生姓名、医生职称（如 “副主任医师”）、医生介绍、医生</w:t>
      </w:r>
      <w:proofErr w:type="gramStart"/>
      <w:r w:rsidRPr="00657822">
        <w:rPr>
          <w:rFonts w:ascii="宋体" w:hAnsi="宋体" w:hint="eastAsia"/>
          <w:color w:val="000000"/>
          <w:sz w:val="28"/>
          <w:szCs w:val="28"/>
        </w:rPr>
        <w:t>二维码等</w:t>
      </w:r>
      <w:proofErr w:type="gramEnd"/>
      <w:r w:rsidRPr="00657822">
        <w:rPr>
          <w:rFonts w:ascii="宋体" w:hAnsi="宋体" w:hint="eastAsia"/>
          <w:color w:val="000000"/>
          <w:sz w:val="28"/>
          <w:szCs w:val="28"/>
        </w:rPr>
        <w:t>信息。</w:t>
      </w:r>
    </w:p>
    <w:p w:rsidR="00657822" w:rsidRPr="00657822" w:rsidRDefault="00657822" w:rsidP="00657822">
      <w:pPr>
        <w:spacing w:line="580" w:lineRule="exact"/>
        <w:outlineLvl w:val="1"/>
        <w:rPr>
          <w:rFonts w:ascii="宋体" w:hAnsi="宋体" w:hint="eastAsia"/>
          <w:color w:val="000000"/>
          <w:sz w:val="28"/>
          <w:szCs w:val="28"/>
        </w:rPr>
      </w:pPr>
      <w:r w:rsidRPr="00657822">
        <w:rPr>
          <w:rFonts w:ascii="宋体" w:hAnsi="宋体" w:hint="eastAsia"/>
          <w:b/>
          <w:color w:val="000000"/>
          <w:sz w:val="28"/>
          <w:szCs w:val="28"/>
        </w:rPr>
        <w:t>2、门诊屏切换逻辑</w:t>
      </w:r>
      <w:r w:rsidRPr="00657822">
        <w:rPr>
          <w:rFonts w:ascii="宋体" w:hAnsi="宋体" w:hint="eastAsia"/>
          <w:color w:val="000000"/>
          <w:sz w:val="28"/>
          <w:szCs w:val="28"/>
        </w:rPr>
        <w:t>：当医生通过系统完成叫号器登陆后，门诊屏自动从 “医生信息展示模式” 切换为正常叫号模式（显示当前叫号序号、等候叫号信息等），无需人工操作。</w:t>
      </w:r>
    </w:p>
    <w:p w:rsidR="00657822" w:rsidRDefault="00657822" w:rsidP="00657822">
      <w:pPr>
        <w:spacing w:line="580" w:lineRule="exact"/>
        <w:outlineLvl w:val="1"/>
        <w:rPr>
          <w:rFonts w:ascii="宋体" w:hAnsi="宋体" w:hint="eastAsia"/>
          <w:color w:val="000000"/>
          <w:sz w:val="28"/>
          <w:szCs w:val="28"/>
        </w:rPr>
      </w:pPr>
      <w:r w:rsidRPr="00657822">
        <w:rPr>
          <w:rFonts w:ascii="宋体" w:hAnsi="宋体" w:hint="eastAsia"/>
          <w:b/>
          <w:color w:val="000000"/>
          <w:sz w:val="28"/>
          <w:szCs w:val="28"/>
        </w:rPr>
        <w:t>3、分诊台新增功能</w:t>
      </w:r>
      <w:r w:rsidRPr="00657822">
        <w:rPr>
          <w:rFonts w:ascii="宋体" w:hAnsi="宋体" w:hint="eastAsia"/>
          <w:color w:val="000000"/>
          <w:sz w:val="28"/>
          <w:szCs w:val="28"/>
        </w:rPr>
        <w:t>：支持编辑周期内医生排班功能，并支持对医生每天出诊情况进行手动调整；支持医生排班或叫号器排班、队列排班、诊室坐诊，支持科室搜索。</w:t>
      </w:r>
    </w:p>
    <w:p w:rsidR="00E73B19" w:rsidRPr="00E73B19" w:rsidRDefault="00657822" w:rsidP="00636D17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四</w:t>
      </w:r>
      <w:r w:rsidR="00EC2241" w:rsidRPr="00E73B19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E73B19" w:rsidRPr="00E73B19">
        <w:rPr>
          <w:rFonts w:ascii="宋体" w:hAnsi="宋体" w:hint="eastAsia"/>
          <w:b/>
          <w:color w:val="000000"/>
          <w:sz w:val="28"/>
          <w:szCs w:val="28"/>
        </w:rPr>
        <w:t>标书要求</w:t>
      </w:r>
    </w:p>
    <w:p w:rsidR="00E51DE1" w:rsidRPr="00E51DE1" w:rsidRDefault="00E51DE1" w:rsidP="00636D17">
      <w:pPr>
        <w:spacing w:line="580" w:lineRule="exact"/>
        <w:outlineLvl w:val="1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参与投标应提供以下资料（标书一正三副，正本须加盖红章）：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lastRenderedPageBreak/>
        <w:t>1</w:t>
      </w:r>
      <w:r w:rsidR="00806BDB">
        <w:rPr>
          <w:rFonts w:ascii="宋体" w:hAnsi="宋体" w:cs="宋体" w:hint="eastAsia"/>
          <w:kern w:val="0"/>
          <w:sz w:val="28"/>
          <w:szCs w:val="28"/>
        </w:rPr>
        <w:t>、</w:t>
      </w:r>
      <w:r w:rsidR="00E1652A">
        <w:rPr>
          <w:rFonts w:ascii="宋体" w:hAnsi="宋体" w:cs="宋体" w:hint="eastAsia"/>
          <w:kern w:val="0"/>
          <w:sz w:val="28"/>
          <w:szCs w:val="28"/>
        </w:rPr>
        <w:t>营业执照</w:t>
      </w:r>
      <w:r w:rsidR="00424B07">
        <w:rPr>
          <w:rFonts w:ascii="宋体" w:hAnsi="宋体" w:cs="宋体" w:hint="eastAsia"/>
          <w:kern w:val="0"/>
          <w:sz w:val="28"/>
          <w:szCs w:val="28"/>
        </w:rPr>
        <w:t>及相应资质</w:t>
      </w:r>
      <w:r w:rsidRPr="00E51DE1">
        <w:rPr>
          <w:rFonts w:ascii="宋体" w:hAnsi="宋体" w:cs="宋体" w:hint="eastAsia"/>
          <w:kern w:val="0"/>
          <w:sz w:val="28"/>
          <w:szCs w:val="28"/>
        </w:rPr>
        <w:t>复印件；</w:t>
      </w:r>
    </w:p>
    <w:p w:rsid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投标代表的法人授权书及身份证复印件，并带身份证原件；</w:t>
      </w:r>
    </w:p>
    <w:p w:rsidR="00E51DE1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3、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廉洁承诺书；</w:t>
      </w:r>
    </w:p>
    <w:p w:rsidR="00E51DE1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投标一览表及</w:t>
      </w:r>
      <w:r w:rsidR="00E51DE1">
        <w:rPr>
          <w:rFonts w:ascii="宋体" w:hAnsi="宋体" w:cs="宋体" w:hint="eastAsia"/>
          <w:kern w:val="0"/>
          <w:sz w:val="28"/>
          <w:szCs w:val="28"/>
        </w:rPr>
        <w:t>投标报价表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同类</w:t>
      </w:r>
      <w:r w:rsidR="00E51DE1">
        <w:rPr>
          <w:rFonts w:ascii="宋体" w:hAnsi="宋体" w:cs="宋体" w:hint="eastAsia"/>
          <w:kern w:val="0"/>
          <w:sz w:val="28"/>
          <w:szCs w:val="28"/>
        </w:rPr>
        <w:t>服务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业绩（提供合同复印件</w:t>
      </w:r>
      <w:r w:rsidR="00E51DE1">
        <w:rPr>
          <w:rFonts w:ascii="宋体" w:hAnsi="宋体" w:cs="宋体" w:hint="eastAsia"/>
          <w:kern w:val="0"/>
          <w:sz w:val="28"/>
          <w:szCs w:val="28"/>
        </w:rPr>
        <w:t>加盖公章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B77DBC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6、</w:t>
      </w:r>
      <w:r w:rsidR="00B77DBC">
        <w:rPr>
          <w:rFonts w:ascii="宋体" w:hAnsi="宋体" w:cs="宋体" w:hint="eastAsia"/>
          <w:kern w:val="0"/>
          <w:sz w:val="28"/>
          <w:szCs w:val="28"/>
        </w:rPr>
        <w:t>服务方案</w:t>
      </w:r>
      <w:r>
        <w:rPr>
          <w:rFonts w:ascii="宋体" w:hAnsi="宋体" w:cs="宋体" w:hint="eastAsia"/>
          <w:kern w:val="0"/>
          <w:sz w:val="28"/>
          <w:szCs w:val="28"/>
        </w:rPr>
        <w:t>及</w:t>
      </w:r>
      <w:r w:rsidRPr="00E51DE1">
        <w:rPr>
          <w:rFonts w:ascii="宋体" w:hAnsi="宋体" w:cs="宋体" w:hint="eastAsia"/>
          <w:kern w:val="0"/>
          <w:sz w:val="28"/>
          <w:szCs w:val="28"/>
        </w:rPr>
        <w:t>承诺</w:t>
      </w:r>
      <w:r w:rsidR="00B77DBC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7、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标书文件需装订成册，不接收活页形式或通过夹子成型的标书。</w:t>
      </w:r>
    </w:p>
    <w:p w:rsidR="00924C18" w:rsidRPr="00E73B19" w:rsidRDefault="00657822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五</w:t>
      </w:r>
      <w:r w:rsidR="00924C18" w:rsidRPr="00E73B19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E73B19" w:rsidRPr="00E73B19">
        <w:rPr>
          <w:rFonts w:ascii="宋体" w:hAnsi="宋体" w:hint="eastAsia"/>
          <w:b/>
          <w:color w:val="000000"/>
          <w:sz w:val="28"/>
          <w:szCs w:val="28"/>
        </w:rPr>
        <w:t>商务条款</w:t>
      </w:r>
    </w:p>
    <w:p w:rsidR="00DB79D2" w:rsidRDefault="00DB79D2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DB79D2">
        <w:rPr>
          <w:rFonts w:ascii="宋体" w:hAnsi="宋体" w:hint="eastAsia"/>
          <w:color w:val="000000"/>
          <w:sz w:val="28"/>
          <w:szCs w:val="28"/>
        </w:rPr>
        <w:t>服务时间：</w:t>
      </w:r>
      <w:r w:rsidR="00657822">
        <w:rPr>
          <w:rFonts w:ascii="宋体" w:hAnsi="宋体" w:hint="eastAsia"/>
          <w:color w:val="000000"/>
          <w:sz w:val="28"/>
          <w:szCs w:val="28"/>
        </w:rPr>
        <w:t>工期要求1个月内</w:t>
      </w:r>
      <w:r w:rsidRPr="00DB79D2">
        <w:rPr>
          <w:rFonts w:ascii="宋体" w:hAnsi="宋体" w:hint="eastAsia"/>
          <w:color w:val="000000"/>
          <w:sz w:val="28"/>
          <w:szCs w:val="28"/>
        </w:rPr>
        <w:t>。</w:t>
      </w:r>
    </w:p>
    <w:p w:rsidR="00DB79D2" w:rsidRDefault="00DB79D2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DB79D2">
        <w:rPr>
          <w:rFonts w:ascii="宋体" w:hAnsi="宋体" w:hint="eastAsia"/>
          <w:color w:val="000000"/>
          <w:sz w:val="28"/>
          <w:szCs w:val="28"/>
        </w:rPr>
        <w:t>付款方式：</w:t>
      </w:r>
      <w:r w:rsidR="00657822">
        <w:rPr>
          <w:rFonts w:ascii="宋体" w:hAnsi="宋体" w:hint="eastAsia"/>
          <w:color w:val="000000"/>
          <w:sz w:val="28"/>
          <w:szCs w:val="28"/>
        </w:rPr>
        <w:t>验收合格</w:t>
      </w:r>
      <w:r w:rsidR="00E73B19" w:rsidRPr="00E73B19">
        <w:rPr>
          <w:rFonts w:ascii="宋体" w:hAnsi="宋体" w:hint="eastAsia"/>
          <w:color w:val="000000"/>
          <w:sz w:val="28"/>
          <w:szCs w:val="28"/>
        </w:rPr>
        <w:t>并收到发票后30天内支付合同金额。</w:t>
      </w:r>
    </w:p>
    <w:p w:rsidR="000D2D85" w:rsidRPr="002017A9" w:rsidRDefault="00E73B19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E73B19">
        <w:rPr>
          <w:rFonts w:ascii="宋体" w:hAnsi="宋体" w:hint="eastAsia"/>
          <w:b/>
          <w:color w:val="000000"/>
          <w:sz w:val="28"/>
          <w:szCs w:val="28"/>
        </w:rPr>
        <w:t>七</w:t>
      </w:r>
      <w:r w:rsidR="000D2D85" w:rsidRPr="00E73B19">
        <w:rPr>
          <w:rFonts w:ascii="宋体" w:hAnsi="宋体" w:hint="eastAsia"/>
          <w:b/>
          <w:color w:val="000000"/>
          <w:sz w:val="28"/>
          <w:szCs w:val="28"/>
        </w:rPr>
        <w:t>、评标方法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  <w:t>本次采购采用院内议标的方式，采用综合判定的方法，中标结果以</w:t>
      </w:r>
      <w:r w:rsidR="00267EA0">
        <w:rPr>
          <w:rFonts w:ascii="宋体" w:hAnsi="宋体" w:hint="eastAsia"/>
          <w:color w:val="000000"/>
          <w:sz w:val="28"/>
          <w:szCs w:val="28"/>
        </w:rPr>
        <w:t>宁波大学附属人民医院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外网公示、电话通知为准。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</w:r>
      <w:r w:rsidRPr="00E73B19">
        <w:rPr>
          <w:rFonts w:ascii="宋体" w:hAnsi="宋体" w:hint="eastAsia"/>
          <w:b/>
          <w:color w:val="000000"/>
          <w:sz w:val="28"/>
          <w:szCs w:val="28"/>
        </w:rPr>
        <w:t>八</w:t>
      </w:r>
      <w:r w:rsidR="000D2D85" w:rsidRPr="00E73B19">
        <w:rPr>
          <w:rFonts w:ascii="宋体" w:hAnsi="宋体" w:hint="eastAsia"/>
          <w:b/>
          <w:color w:val="000000"/>
          <w:sz w:val="28"/>
          <w:szCs w:val="28"/>
        </w:rPr>
        <w:t>、报名事项</w:t>
      </w:r>
    </w:p>
    <w:p w:rsidR="000D2D85" w:rsidRPr="00806BDB" w:rsidRDefault="000D2D85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806BDB">
        <w:rPr>
          <w:rFonts w:ascii="宋体" w:hAnsi="宋体" w:cs="宋体" w:hint="eastAsia"/>
          <w:kern w:val="0"/>
          <w:sz w:val="28"/>
          <w:szCs w:val="28"/>
        </w:rPr>
        <w:t>1、</w:t>
      </w:r>
      <w:proofErr w:type="gramStart"/>
      <w:r w:rsidRPr="00806BDB">
        <w:rPr>
          <w:rFonts w:ascii="宋体" w:hAnsi="宋体" w:cs="宋体" w:hint="eastAsia"/>
          <w:kern w:val="0"/>
          <w:sz w:val="28"/>
          <w:szCs w:val="28"/>
        </w:rPr>
        <w:t>请符合</w:t>
      </w:r>
      <w:proofErr w:type="gramEnd"/>
      <w:r w:rsidRPr="00806BDB">
        <w:rPr>
          <w:rFonts w:ascii="宋体" w:hAnsi="宋体" w:cs="宋体" w:hint="eastAsia"/>
          <w:kern w:val="0"/>
          <w:sz w:val="28"/>
          <w:szCs w:val="28"/>
        </w:rPr>
        <w:t>资格的投标人到宁波大学附属人民医院采购中心（</w:t>
      </w:r>
      <w:r w:rsidR="00C31CFA">
        <w:rPr>
          <w:rFonts w:ascii="宋体" w:hAnsi="宋体" w:cs="宋体" w:hint="eastAsia"/>
          <w:kern w:val="0"/>
          <w:sz w:val="28"/>
          <w:szCs w:val="28"/>
        </w:rPr>
        <w:t>东院区11楼1114</w:t>
      </w:r>
      <w:r w:rsidRPr="00806BDB">
        <w:rPr>
          <w:rFonts w:ascii="宋体" w:hAnsi="宋体" w:cs="宋体" w:hint="eastAsia"/>
          <w:kern w:val="0"/>
          <w:sz w:val="28"/>
          <w:szCs w:val="28"/>
        </w:rPr>
        <w:t>室）</w:t>
      </w:r>
      <w:r w:rsidR="00C31CFA">
        <w:rPr>
          <w:rFonts w:ascii="宋体" w:hAnsi="宋体" w:cs="宋体" w:hint="eastAsia"/>
          <w:kern w:val="0"/>
          <w:sz w:val="28"/>
          <w:szCs w:val="28"/>
        </w:rPr>
        <w:t>报名</w:t>
      </w:r>
      <w:r w:rsidRPr="00806BDB">
        <w:rPr>
          <w:rFonts w:ascii="宋体" w:hAnsi="宋体" w:cs="宋体" w:hint="eastAsia"/>
          <w:kern w:val="0"/>
          <w:sz w:val="28"/>
          <w:szCs w:val="28"/>
        </w:rPr>
        <w:t>，联系人：</w:t>
      </w:r>
      <w:r w:rsidR="000355D7">
        <w:rPr>
          <w:rFonts w:ascii="宋体" w:hAnsi="宋体" w:cs="宋体" w:hint="eastAsia"/>
          <w:kern w:val="0"/>
          <w:sz w:val="28"/>
          <w:szCs w:val="28"/>
        </w:rPr>
        <w:t>姚</w:t>
      </w:r>
      <w:r w:rsidRPr="00806BDB">
        <w:rPr>
          <w:rFonts w:ascii="宋体" w:hAnsi="宋体" w:cs="宋体" w:hint="eastAsia"/>
          <w:kern w:val="0"/>
          <w:sz w:val="28"/>
          <w:szCs w:val="28"/>
        </w:rPr>
        <w:t>老师、肖老师，联系电话：0574-87016979。报名截止时间</w:t>
      </w:r>
      <w:r w:rsidR="00E1652A" w:rsidRPr="00806BDB">
        <w:rPr>
          <w:rFonts w:ascii="宋体" w:hAnsi="宋体" w:cs="宋体" w:hint="eastAsia"/>
          <w:kern w:val="0"/>
          <w:sz w:val="28"/>
          <w:szCs w:val="28"/>
        </w:rPr>
        <w:t>202</w:t>
      </w:r>
      <w:r w:rsidR="000355D7">
        <w:rPr>
          <w:rFonts w:ascii="宋体" w:hAnsi="宋体" w:cs="宋体" w:hint="eastAsia"/>
          <w:kern w:val="0"/>
          <w:sz w:val="28"/>
          <w:szCs w:val="28"/>
        </w:rPr>
        <w:t>5</w:t>
      </w:r>
      <w:r w:rsidRPr="00806BDB">
        <w:rPr>
          <w:rFonts w:ascii="宋体" w:hAnsi="宋体" w:cs="宋体" w:hint="eastAsia"/>
          <w:kern w:val="0"/>
          <w:sz w:val="28"/>
          <w:szCs w:val="28"/>
        </w:rPr>
        <w:t>年</w:t>
      </w:r>
      <w:r w:rsidR="00E1236E">
        <w:rPr>
          <w:rFonts w:ascii="宋体" w:hAnsi="宋体" w:cs="宋体" w:hint="eastAsia"/>
          <w:kern w:val="0"/>
          <w:sz w:val="28"/>
          <w:szCs w:val="28"/>
        </w:rPr>
        <w:t>1</w:t>
      </w:r>
      <w:r w:rsidR="00657822">
        <w:rPr>
          <w:rFonts w:ascii="宋体" w:hAnsi="宋体" w:cs="宋体" w:hint="eastAsia"/>
          <w:kern w:val="0"/>
          <w:sz w:val="28"/>
          <w:szCs w:val="28"/>
        </w:rPr>
        <w:t>2</w:t>
      </w:r>
      <w:r w:rsidRPr="00806BDB">
        <w:rPr>
          <w:rFonts w:ascii="宋体" w:hAnsi="宋体" w:cs="宋体" w:hint="eastAsia"/>
          <w:kern w:val="0"/>
          <w:sz w:val="28"/>
          <w:szCs w:val="28"/>
        </w:rPr>
        <w:t>月</w:t>
      </w:r>
      <w:r w:rsidR="00657822">
        <w:rPr>
          <w:rFonts w:ascii="宋体" w:hAnsi="宋体" w:cs="宋体" w:hint="eastAsia"/>
          <w:kern w:val="0"/>
          <w:sz w:val="28"/>
          <w:szCs w:val="28"/>
        </w:rPr>
        <w:t>14</w:t>
      </w:r>
      <w:r w:rsidRPr="00806BDB">
        <w:rPr>
          <w:rFonts w:ascii="宋体" w:hAnsi="宋体" w:cs="宋体" w:hint="eastAsia"/>
          <w:kern w:val="0"/>
          <w:sz w:val="28"/>
          <w:szCs w:val="28"/>
        </w:rPr>
        <w:t>日</w:t>
      </w:r>
      <w:r w:rsidR="002E022D">
        <w:rPr>
          <w:rFonts w:ascii="宋体" w:hAnsi="宋体" w:cs="宋体" w:hint="eastAsia"/>
          <w:kern w:val="0"/>
          <w:sz w:val="28"/>
          <w:szCs w:val="28"/>
        </w:rPr>
        <w:t>1</w:t>
      </w:r>
      <w:r w:rsidR="006819CB">
        <w:rPr>
          <w:rFonts w:ascii="宋体" w:hAnsi="宋体" w:cs="宋体" w:hint="eastAsia"/>
          <w:kern w:val="0"/>
          <w:sz w:val="28"/>
          <w:szCs w:val="28"/>
        </w:rPr>
        <w:t>7</w:t>
      </w:r>
      <w:r w:rsidRPr="00806BDB">
        <w:rPr>
          <w:rFonts w:ascii="宋体" w:hAnsi="宋体" w:cs="宋体" w:hint="eastAsia"/>
          <w:kern w:val="0"/>
          <w:sz w:val="28"/>
          <w:szCs w:val="28"/>
        </w:rPr>
        <w:t>时。</w:t>
      </w:r>
    </w:p>
    <w:p w:rsidR="000D2D85" w:rsidRPr="00806BDB" w:rsidRDefault="000D2D85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806BDB">
        <w:rPr>
          <w:rFonts w:ascii="宋体" w:hAnsi="宋体" w:cs="宋体" w:hint="eastAsia"/>
          <w:kern w:val="0"/>
          <w:sz w:val="28"/>
          <w:szCs w:val="28"/>
        </w:rPr>
        <w:t>2、本次议标定于202</w:t>
      </w:r>
      <w:r w:rsidR="000355D7">
        <w:rPr>
          <w:rFonts w:ascii="宋体" w:hAnsi="宋体" w:cs="宋体" w:hint="eastAsia"/>
          <w:kern w:val="0"/>
          <w:sz w:val="28"/>
          <w:szCs w:val="28"/>
        </w:rPr>
        <w:t>5</w:t>
      </w:r>
      <w:r w:rsidRPr="00806BDB">
        <w:rPr>
          <w:rFonts w:ascii="宋体" w:hAnsi="宋体" w:cs="宋体" w:hint="eastAsia"/>
          <w:kern w:val="0"/>
          <w:sz w:val="28"/>
          <w:szCs w:val="28"/>
        </w:rPr>
        <w:t>年</w:t>
      </w:r>
      <w:r w:rsidR="00E1236E">
        <w:rPr>
          <w:rFonts w:ascii="宋体" w:hAnsi="宋体" w:cs="宋体" w:hint="eastAsia"/>
          <w:kern w:val="0"/>
          <w:sz w:val="28"/>
          <w:szCs w:val="28"/>
        </w:rPr>
        <w:t>1</w:t>
      </w:r>
      <w:r w:rsidR="006819CB">
        <w:rPr>
          <w:rFonts w:ascii="宋体" w:hAnsi="宋体" w:cs="宋体" w:hint="eastAsia"/>
          <w:kern w:val="0"/>
          <w:sz w:val="28"/>
          <w:szCs w:val="28"/>
        </w:rPr>
        <w:t>2</w:t>
      </w:r>
      <w:r w:rsidRPr="00806BDB">
        <w:rPr>
          <w:rFonts w:ascii="宋体" w:hAnsi="宋体" w:cs="宋体" w:hint="eastAsia"/>
          <w:kern w:val="0"/>
          <w:sz w:val="28"/>
          <w:szCs w:val="28"/>
        </w:rPr>
        <w:t>月</w:t>
      </w:r>
      <w:r w:rsidR="006819CB">
        <w:rPr>
          <w:rFonts w:ascii="宋体" w:hAnsi="宋体" w:cs="宋体" w:hint="eastAsia"/>
          <w:kern w:val="0"/>
          <w:sz w:val="28"/>
          <w:szCs w:val="28"/>
        </w:rPr>
        <w:t>1</w:t>
      </w:r>
      <w:r w:rsidR="00657822">
        <w:rPr>
          <w:rFonts w:ascii="宋体" w:hAnsi="宋体" w:cs="宋体" w:hint="eastAsia"/>
          <w:kern w:val="0"/>
          <w:sz w:val="28"/>
          <w:szCs w:val="28"/>
        </w:rPr>
        <w:t>5</w:t>
      </w:r>
      <w:r w:rsidRPr="00806BDB">
        <w:rPr>
          <w:rFonts w:ascii="宋体" w:hAnsi="宋体" w:cs="宋体" w:hint="eastAsia"/>
          <w:kern w:val="0"/>
          <w:sz w:val="28"/>
          <w:szCs w:val="28"/>
        </w:rPr>
        <w:t>日</w:t>
      </w:r>
      <w:r w:rsidR="00C23B31">
        <w:rPr>
          <w:rFonts w:ascii="宋体" w:hAnsi="宋体" w:cs="宋体" w:hint="eastAsia"/>
          <w:kern w:val="0"/>
          <w:sz w:val="28"/>
          <w:szCs w:val="28"/>
        </w:rPr>
        <w:t>下</w:t>
      </w:r>
      <w:r w:rsidRPr="00806BDB">
        <w:rPr>
          <w:rFonts w:ascii="宋体" w:hAnsi="宋体" w:cs="宋体" w:hint="eastAsia"/>
          <w:kern w:val="0"/>
          <w:sz w:val="28"/>
          <w:szCs w:val="28"/>
        </w:rPr>
        <w:t>午</w:t>
      </w:r>
      <w:r w:rsidR="00C23B31">
        <w:rPr>
          <w:rFonts w:ascii="宋体" w:hAnsi="宋体" w:cs="宋体" w:hint="eastAsia"/>
          <w:kern w:val="0"/>
          <w:sz w:val="28"/>
          <w:szCs w:val="28"/>
        </w:rPr>
        <w:t>14</w:t>
      </w:r>
      <w:r w:rsidR="002C7425" w:rsidRPr="00806BDB">
        <w:rPr>
          <w:rFonts w:ascii="宋体" w:hAnsi="宋体" w:cs="宋体" w:hint="eastAsia"/>
          <w:kern w:val="0"/>
          <w:sz w:val="28"/>
          <w:szCs w:val="28"/>
        </w:rPr>
        <w:t>时</w:t>
      </w:r>
      <w:r w:rsidR="00657822">
        <w:rPr>
          <w:rFonts w:ascii="宋体" w:hAnsi="宋体" w:cs="宋体" w:hint="eastAsia"/>
          <w:kern w:val="0"/>
          <w:sz w:val="28"/>
          <w:szCs w:val="28"/>
        </w:rPr>
        <w:t>30分</w:t>
      </w:r>
      <w:r w:rsidRPr="00806BDB">
        <w:rPr>
          <w:rFonts w:ascii="宋体" w:hAnsi="宋体" w:cs="宋体" w:hint="eastAsia"/>
          <w:kern w:val="0"/>
          <w:sz w:val="28"/>
          <w:szCs w:val="28"/>
        </w:rPr>
        <w:t>，地点：16号楼</w:t>
      </w:r>
      <w:r w:rsidR="00C31CFA">
        <w:rPr>
          <w:rFonts w:ascii="宋体" w:hAnsi="宋体" w:cs="宋体" w:hint="eastAsia"/>
          <w:kern w:val="0"/>
          <w:sz w:val="28"/>
          <w:szCs w:val="28"/>
        </w:rPr>
        <w:t>2</w:t>
      </w:r>
      <w:r w:rsidRPr="00806BDB">
        <w:rPr>
          <w:rFonts w:ascii="宋体" w:hAnsi="宋体" w:cs="宋体" w:hint="eastAsia"/>
          <w:kern w:val="0"/>
          <w:sz w:val="28"/>
          <w:szCs w:val="28"/>
        </w:rPr>
        <w:t>楼</w:t>
      </w:r>
      <w:r w:rsidR="00C31CFA">
        <w:rPr>
          <w:rFonts w:ascii="宋体" w:hAnsi="宋体" w:cs="宋体" w:hint="eastAsia"/>
          <w:kern w:val="0"/>
          <w:sz w:val="28"/>
          <w:szCs w:val="28"/>
        </w:rPr>
        <w:t>218</w:t>
      </w:r>
      <w:r w:rsidRPr="00806BDB">
        <w:rPr>
          <w:rFonts w:ascii="宋体" w:hAnsi="宋体" w:cs="宋体" w:hint="eastAsia"/>
          <w:kern w:val="0"/>
          <w:sz w:val="28"/>
          <w:szCs w:val="28"/>
        </w:rPr>
        <w:t>会议室（具体时间地点将以现场报名登记时告知为准）。</w:t>
      </w:r>
    </w:p>
    <w:p w:rsidR="000D2D85" w:rsidRPr="00806BDB" w:rsidRDefault="00C31CFA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="000D2D85" w:rsidRPr="00806BDB">
        <w:rPr>
          <w:rFonts w:ascii="宋体" w:hAnsi="宋体" w:cs="宋体" w:hint="eastAsia"/>
          <w:kern w:val="0"/>
          <w:sz w:val="28"/>
          <w:szCs w:val="28"/>
        </w:rPr>
        <w:t>、我院为无烟医院，文明单位，院区内严禁吸烟，并要求严格做好垃圾分类，请投标人自觉遵守。</w:t>
      </w:r>
    </w:p>
    <w:p w:rsidR="00F0199D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lastRenderedPageBreak/>
        <w:t>宁波</w:t>
      </w:r>
      <w:r w:rsidR="002C7425">
        <w:rPr>
          <w:rFonts w:ascii="宋体" w:hAnsi="宋体" w:hint="eastAsia"/>
          <w:color w:val="000000"/>
          <w:sz w:val="28"/>
          <w:szCs w:val="28"/>
        </w:rPr>
        <w:t>大学附属</w:t>
      </w:r>
      <w:r w:rsidRPr="002017A9">
        <w:rPr>
          <w:rFonts w:ascii="宋体" w:hAnsi="宋体" w:hint="eastAsia"/>
          <w:color w:val="000000"/>
          <w:sz w:val="28"/>
          <w:szCs w:val="28"/>
        </w:rPr>
        <w:t>人民医院</w:t>
      </w:r>
    </w:p>
    <w:p w:rsidR="002017A9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202</w:t>
      </w:r>
      <w:r w:rsidR="00C23B31">
        <w:rPr>
          <w:rFonts w:ascii="宋体" w:hAnsi="宋体" w:hint="eastAsia"/>
          <w:color w:val="000000"/>
          <w:sz w:val="28"/>
          <w:szCs w:val="28"/>
        </w:rPr>
        <w:t>5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E1236E">
        <w:rPr>
          <w:rFonts w:ascii="宋体" w:hAnsi="宋体" w:hint="eastAsia"/>
          <w:color w:val="000000"/>
          <w:sz w:val="28"/>
          <w:szCs w:val="28"/>
        </w:rPr>
        <w:t>1</w:t>
      </w:r>
      <w:r w:rsidR="00657822">
        <w:rPr>
          <w:rFonts w:ascii="宋体" w:hAnsi="宋体" w:hint="eastAsia"/>
          <w:color w:val="000000"/>
          <w:sz w:val="28"/>
          <w:szCs w:val="28"/>
        </w:rPr>
        <w:t>2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657822">
        <w:rPr>
          <w:rFonts w:ascii="宋体" w:hAnsi="宋体" w:hint="eastAsia"/>
          <w:color w:val="000000"/>
          <w:sz w:val="28"/>
          <w:szCs w:val="28"/>
        </w:rPr>
        <w:t>9</w:t>
      </w:r>
    </w:p>
    <w:p w:rsidR="002017A9" w:rsidRDefault="002017A9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DE417A" w:rsidRDefault="00DE417A">
      <w:pPr>
        <w:widowControl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</w:p>
    <w:p w:rsidR="00B77DBC" w:rsidRPr="00BF5387" w:rsidRDefault="00B77DBC" w:rsidP="00BF5387">
      <w:pPr>
        <w:rPr>
          <w:rFonts w:asciiTheme="minorEastAsia" w:hAnsiTheme="minorEastAsia"/>
          <w:b/>
          <w:bCs/>
          <w:sz w:val="32"/>
          <w:szCs w:val="32"/>
        </w:rPr>
      </w:pPr>
      <w:r w:rsidRPr="00BF5387">
        <w:rPr>
          <w:rFonts w:asciiTheme="minorEastAsia" w:hAnsiTheme="minorEastAsia" w:hint="eastAsia"/>
          <w:b/>
          <w:bCs/>
          <w:sz w:val="32"/>
          <w:szCs w:val="32"/>
        </w:rPr>
        <w:lastRenderedPageBreak/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3"/>
        <w:gridCol w:w="851"/>
        <w:gridCol w:w="850"/>
        <w:gridCol w:w="850"/>
        <w:gridCol w:w="851"/>
      </w:tblGrid>
      <w:tr w:rsidR="00DB531D" w:rsidRPr="00B53D4F" w:rsidTr="00DB531D">
        <w:trPr>
          <w:trHeight w:val="318"/>
          <w:jc w:val="center"/>
        </w:trPr>
        <w:tc>
          <w:tcPr>
            <w:tcW w:w="743" w:type="dxa"/>
            <w:vMerge w:val="restart"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DB531D" w:rsidRPr="00B53D4F" w:rsidTr="00BC743B">
        <w:trPr>
          <w:trHeight w:val="318"/>
          <w:jc w:val="center"/>
        </w:trPr>
        <w:tc>
          <w:tcPr>
            <w:tcW w:w="743" w:type="dxa"/>
            <w:vMerge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 w:rsidR="00905AD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分)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评标基准价指的是满足招标文件要求且最低的参与评审的价格。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参与评审的价格为评标基准价的其价格得分得满分</w:t>
            </w:r>
            <w:r>
              <w:rPr>
                <w:rFonts w:asciiTheme="minorEastAsia" w:hAnsiTheme="minorEastAsia" w:hint="eastAsia"/>
                <w:color w:val="000000" w:themeColor="text1"/>
              </w:rPr>
              <w:t>25</w:t>
            </w:r>
            <w:r w:rsidRPr="00DA7787">
              <w:rPr>
                <w:rFonts w:asciiTheme="minorEastAsia" w:hAnsiTheme="minorEastAsia" w:hint="eastAsia"/>
                <w:color w:val="000000" w:themeColor="text1"/>
              </w:rPr>
              <w:t>分。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其他投标人价格得分按照下列公式计算：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价格得分=（评标基准价/各投标人参与评审的价格）×</w:t>
            </w:r>
            <w:r>
              <w:rPr>
                <w:rFonts w:asciiTheme="minorEastAsia" w:hAnsiTheme="minorEastAsia" w:hint="eastAsia"/>
                <w:color w:val="000000" w:themeColor="text1"/>
              </w:rPr>
              <w:t>25</w:t>
            </w:r>
            <w:r w:rsidRPr="00DA7787">
              <w:rPr>
                <w:rFonts w:asciiTheme="minorEastAsia" w:hAnsiTheme="minorEastAsia" w:hint="eastAsia"/>
                <w:color w:val="000000" w:themeColor="text1"/>
              </w:rPr>
              <w:t>％×100。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b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b/>
                <w:color w:val="000000" w:themeColor="text1"/>
              </w:rPr>
              <w:t>注：1、投标报价超过对应最高限价的作无效标处理。</w:t>
            </w:r>
          </w:p>
          <w:p w:rsidR="00B77DBC" w:rsidRPr="008A1AB2" w:rsidRDefault="000E17CE" w:rsidP="000E17CE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DA7787">
              <w:rPr>
                <w:rFonts w:asciiTheme="minorEastAsia" w:hAnsiTheme="minorEastAsia" w:hint="eastAsia"/>
                <w:b/>
                <w:color w:val="000000" w:themeColor="text1"/>
              </w:rPr>
              <w:t>2、价格得分小数点后保留2位小数，第3位小数四舍五入。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B531D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DB531D" w:rsidRPr="00D873AC" w:rsidRDefault="00DB531D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DB531D" w:rsidRDefault="00DB531D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B531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服务要求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响应（30分）</w:t>
            </w:r>
          </w:p>
          <w:p w:rsidR="00DB531D" w:rsidRPr="008A1AB2" w:rsidRDefault="00DB531D" w:rsidP="00DB531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根据供应商对本项目的</w:t>
            </w:r>
            <w:r w:rsidRPr="00DB531D">
              <w:rPr>
                <w:rFonts w:ascii="宋体" w:hAnsi="宋体" w:hint="eastAsia"/>
              </w:rPr>
              <w:t>服务要求</w:t>
            </w:r>
            <w:r>
              <w:rPr>
                <w:rFonts w:ascii="宋体" w:hAnsi="宋体" w:hint="eastAsia"/>
              </w:rPr>
              <w:t>条款的响应情况进行评价，全部满足得30分，每偏离一条扣2分，扣完为止。</w:t>
            </w:r>
          </w:p>
        </w:tc>
        <w:tc>
          <w:tcPr>
            <w:tcW w:w="851" w:type="dxa"/>
            <w:vAlign w:val="center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7770F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930358" w:rsidRDefault="000E17CE" w:rsidP="00657822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  <w:color w:val="000000" w:themeColor="text1"/>
              </w:rPr>
              <w:t>自20</w:t>
            </w:r>
            <w:r>
              <w:rPr>
                <w:rFonts w:ascii="宋体" w:hAnsi="宋体" w:hint="eastAsia"/>
                <w:color w:val="000000" w:themeColor="text1"/>
              </w:rPr>
              <w:t>22</w:t>
            </w:r>
            <w:r w:rsidRPr="00FF5DEE">
              <w:rPr>
                <w:rFonts w:ascii="宋体" w:hAnsi="宋体" w:hint="eastAsia"/>
                <w:color w:val="000000" w:themeColor="text1"/>
              </w:rPr>
              <w:t>年1月起供应商承接过的类似项目业绩，每个项目得1分；最高得3分。（提供合同或中标通知书复印件加盖公章，时间以合同签订时间为准，原件备查）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D873AC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</w:t>
            </w:r>
            <w:r w:rsidR="00FD53BB" w:rsidRPr="00FD53B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服务能力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</w:t>
            </w:r>
            <w:r w:rsidR="007E139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B77DBC" w:rsidRPr="00B53D4F" w:rsidRDefault="00B77DBC" w:rsidP="006560E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</w:t>
            </w:r>
            <w:r w:rsidR="00B03B99">
              <w:rPr>
                <w:rFonts w:ascii="宋体" w:hAnsi="宋体" w:hint="eastAsia"/>
              </w:rPr>
              <w:t>针对该项目</w:t>
            </w:r>
            <w:r w:rsidR="006560EC">
              <w:rPr>
                <w:rFonts w:ascii="宋体" w:hAnsi="宋体" w:hint="eastAsia"/>
              </w:rPr>
              <w:t>提供</w:t>
            </w:r>
            <w:r w:rsidR="00B03B99">
              <w:rPr>
                <w:rFonts w:ascii="宋体" w:hAnsi="宋体" w:hint="eastAsia"/>
              </w:rPr>
              <w:t>的</w:t>
            </w:r>
            <w:r w:rsidR="006560EC">
              <w:rPr>
                <w:rFonts w:ascii="宋体" w:hAnsi="宋体" w:hint="eastAsia"/>
              </w:rPr>
              <w:t>服务</w:t>
            </w:r>
            <w:r>
              <w:rPr>
                <w:rFonts w:ascii="宋体" w:hAnsi="宋体" w:hint="eastAsia"/>
              </w:rPr>
              <w:t>人员</w:t>
            </w:r>
            <w:r w:rsidR="00B03B99">
              <w:rPr>
                <w:rFonts w:ascii="宋体" w:hAnsi="宋体" w:hint="eastAsia"/>
              </w:rPr>
              <w:t>资质、</w:t>
            </w:r>
            <w:r>
              <w:rPr>
                <w:rFonts w:ascii="宋体" w:hAnsi="宋体" w:hint="eastAsia"/>
              </w:rPr>
              <w:t>实力、服务能力等进行综合评议</w:t>
            </w:r>
            <w:r w:rsidR="00716063"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B53D4F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DB531D" w:rsidRDefault="00DB531D" w:rsidP="00DB531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</w:t>
            </w:r>
            <w:r w:rsidR="007E139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0分)</w:t>
            </w:r>
          </w:p>
          <w:p w:rsidR="00B77DBC" w:rsidRPr="00051CFC" w:rsidRDefault="00DB531D" w:rsidP="00DB531D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根据供应商对本项目的人员安排、管理目标、服务承诺、工作流程等进行评议，酌情打分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0E17CE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0E17CE" w:rsidRPr="00E84739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494" w:type="dxa"/>
            <w:vAlign w:val="center"/>
          </w:tcPr>
          <w:p w:rsidR="000E17CE" w:rsidRDefault="000E17CE" w:rsidP="000E17CE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应急预案(10分)</w:t>
            </w:r>
          </w:p>
          <w:p w:rsidR="000E17CE" w:rsidRDefault="000E17CE" w:rsidP="000E17C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根据临时应急预案及响应时间进行评议打分</w:t>
            </w:r>
          </w:p>
        </w:tc>
        <w:tc>
          <w:tcPr>
            <w:tcW w:w="851" w:type="dxa"/>
          </w:tcPr>
          <w:p w:rsidR="000E17CE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17CE" w:rsidRPr="00B53D4F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17CE" w:rsidRPr="00B53D4F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17CE" w:rsidRPr="00B53D4F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E84739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 w:rsidR="00DB531D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051CFC" w:rsidRDefault="00B77DBC" w:rsidP="003F7BF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657822">
              <w:rPr>
                <w:rFonts w:ascii="宋体" w:hAnsi="宋体" w:hint="eastAsia"/>
              </w:rPr>
              <w:t>根据投标人对医院提供的附加服务,根据情况酌情加分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C86968" w:rsidRPr="00C06257" w:rsidRDefault="007C3880" w:rsidP="000E17CE">
      <w:pPr>
        <w:spacing w:line="580" w:lineRule="exact"/>
        <w:outlineLvl w:val="1"/>
      </w:pPr>
    </w:p>
    <w:sectPr w:rsidR="00C86968" w:rsidRPr="00C06257" w:rsidSect="0039494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3A3" w:rsidRDefault="005513A3" w:rsidP="0039494A">
      <w:r>
        <w:separator/>
      </w:r>
    </w:p>
  </w:endnote>
  <w:endnote w:type="continuationSeparator" w:id="0">
    <w:p w:rsidR="005513A3" w:rsidRDefault="005513A3" w:rsidP="0039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3A3" w:rsidRDefault="005513A3" w:rsidP="0039494A">
      <w:r>
        <w:separator/>
      </w:r>
    </w:p>
  </w:footnote>
  <w:footnote w:type="continuationSeparator" w:id="0">
    <w:p w:rsidR="005513A3" w:rsidRDefault="005513A3" w:rsidP="00394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6B9F"/>
    <w:multiLevelType w:val="hybridMultilevel"/>
    <w:tmpl w:val="7E46E07A"/>
    <w:lvl w:ilvl="0" w:tplc="D914960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94A"/>
    <w:rsid w:val="0000431A"/>
    <w:rsid w:val="000355D7"/>
    <w:rsid w:val="0008360C"/>
    <w:rsid w:val="000B44DF"/>
    <w:rsid w:val="000C1D2B"/>
    <w:rsid w:val="000D2D85"/>
    <w:rsid w:val="000D7512"/>
    <w:rsid w:val="000E17CE"/>
    <w:rsid w:val="00102258"/>
    <w:rsid w:val="0012287B"/>
    <w:rsid w:val="00157F05"/>
    <w:rsid w:val="001767DB"/>
    <w:rsid w:val="001B2BDF"/>
    <w:rsid w:val="001E7591"/>
    <w:rsid w:val="001F748B"/>
    <w:rsid w:val="002017A9"/>
    <w:rsid w:val="00213D25"/>
    <w:rsid w:val="002318FB"/>
    <w:rsid w:val="002422F0"/>
    <w:rsid w:val="00267EA0"/>
    <w:rsid w:val="0029669C"/>
    <w:rsid w:val="002C59DD"/>
    <w:rsid w:val="002C7425"/>
    <w:rsid w:val="002E022D"/>
    <w:rsid w:val="00380199"/>
    <w:rsid w:val="003824E9"/>
    <w:rsid w:val="00386880"/>
    <w:rsid w:val="0039494A"/>
    <w:rsid w:val="003C6DE2"/>
    <w:rsid w:val="003E356D"/>
    <w:rsid w:val="003F7BF9"/>
    <w:rsid w:val="00424B07"/>
    <w:rsid w:val="00483611"/>
    <w:rsid w:val="004B0F0F"/>
    <w:rsid w:val="004B2350"/>
    <w:rsid w:val="0050241E"/>
    <w:rsid w:val="005513A3"/>
    <w:rsid w:val="00565355"/>
    <w:rsid w:val="0058789B"/>
    <w:rsid w:val="005B0E0B"/>
    <w:rsid w:val="005B28CA"/>
    <w:rsid w:val="005D33DD"/>
    <w:rsid w:val="005D4D2F"/>
    <w:rsid w:val="005F1E6F"/>
    <w:rsid w:val="005F496C"/>
    <w:rsid w:val="005F62CD"/>
    <w:rsid w:val="00605656"/>
    <w:rsid w:val="00636D17"/>
    <w:rsid w:val="006515C0"/>
    <w:rsid w:val="006560EC"/>
    <w:rsid w:val="00657822"/>
    <w:rsid w:val="00673BB9"/>
    <w:rsid w:val="006819CB"/>
    <w:rsid w:val="00686C6F"/>
    <w:rsid w:val="006A0EFA"/>
    <w:rsid w:val="006C34C5"/>
    <w:rsid w:val="006F294B"/>
    <w:rsid w:val="00716063"/>
    <w:rsid w:val="00734CEF"/>
    <w:rsid w:val="00745D19"/>
    <w:rsid w:val="007770F2"/>
    <w:rsid w:val="007C3880"/>
    <w:rsid w:val="007E139B"/>
    <w:rsid w:val="00806BDB"/>
    <w:rsid w:val="00811305"/>
    <w:rsid w:val="008577FB"/>
    <w:rsid w:val="00860D18"/>
    <w:rsid w:val="008710CB"/>
    <w:rsid w:val="008A136C"/>
    <w:rsid w:val="008A79A6"/>
    <w:rsid w:val="008D322A"/>
    <w:rsid w:val="00905ADF"/>
    <w:rsid w:val="00911E47"/>
    <w:rsid w:val="00923C4D"/>
    <w:rsid w:val="00924C18"/>
    <w:rsid w:val="00996D82"/>
    <w:rsid w:val="009A119F"/>
    <w:rsid w:val="009A157E"/>
    <w:rsid w:val="00AC50BA"/>
    <w:rsid w:val="00AE6FD4"/>
    <w:rsid w:val="00B03B99"/>
    <w:rsid w:val="00B42F00"/>
    <w:rsid w:val="00B711BD"/>
    <w:rsid w:val="00B74BAD"/>
    <w:rsid w:val="00B77DBC"/>
    <w:rsid w:val="00B96850"/>
    <w:rsid w:val="00BF40C4"/>
    <w:rsid w:val="00BF5387"/>
    <w:rsid w:val="00C06257"/>
    <w:rsid w:val="00C23B31"/>
    <w:rsid w:val="00C31CFA"/>
    <w:rsid w:val="00C52607"/>
    <w:rsid w:val="00C643D6"/>
    <w:rsid w:val="00C92672"/>
    <w:rsid w:val="00CB7A78"/>
    <w:rsid w:val="00CC1FB2"/>
    <w:rsid w:val="00D22193"/>
    <w:rsid w:val="00D8131A"/>
    <w:rsid w:val="00D93AF8"/>
    <w:rsid w:val="00DB531D"/>
    <w:rsid w:val="00DB79D2"/>
    <w:rsid w:val="00DE417A"/>
    <w:rsid w:val="00E1236E"/>
    <w:rsid w:val="00E1652A"/>
    <w:rsid w:val="00E51DE1"/>
    <w:rsid w:val="00E73B19"/>
    <w:rsid w:val="00EC2241"/>
    <w:rsid w:val="00EC6FB1"/>
    <w:rsid w:val="00F0199D"/>
    <w:rsid w:val="00F56DE4"/>
    <w:rsid w:val="00F6655F"/>
    <w:rsid w:val="00FB5ED5"/>
    <w:rsid w:val="00FC7AB1"/>
    <w:rsid w:val="00FD2786"/>
    <w:rsid w:val="00FD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4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9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94A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39494A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39494A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39494A"/>
    <w:rPr>
      <w:rFonts w:ascii="Times New Roman" w:eastAsia="宋体" w:hAnsi="Times New Roman" w:cs="Times New Roman"/>
      <w:szCs w:val="21"/>
    </w:rPr>
  </w:style>
  <w:style w:type="paragraph" w:styleId="a6">
    <w:name w:val="List Paragraph"/>
    <w:basedOn w:val="a"/>
    <w:uiPriority w:val="34"/>
    <w:qFormat/>
    <w:rsid w:val="00B77DB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5F1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48361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83611"/>
    <w:rPr>
      <w:rFonts w:ascii="Times New Roman" w:eastAsia="宋体" w:hAnsi="Times New Roman" w:cs="Times New Roman"/>
      <w:sz w:val="18"/>
      <w:szCs w:val="18"/>
    </w:rPr>
  </w:style>
  <w:style w:type="paragraph" w:customStyle="1" w:styleId="a9">
    <w:name w:val="表格格式"/>
    <w:basedOn w:val="a"/>
    <w:link w:val="Char3"/>
    <w:autoRedefine/>
    <w:qFormat/>
    <w:rsid w:val="00DB79D2"/>
    <w:pPr>
      <w:autoSpaceDN w:val="0"/>
      <w:adjustRightInd w:val="0"/>
      <w:snapToGrid w:val="0"/>
      <w:spacing w:afterLines="50"/>
      <w:jc w:val="center"/>
    </w:pPr>
    <w:rPr>
      <w:rFonts w:ascii="宋体" w:hAnsi="宋体"/>
      <w:kern w:val="0"/>
      <w:sz w:val="24"/>
    </w:rPr>
  </w:style>
  <w:style w:type="character" w:customStyle="1" w:styleId="Char3">
    <w:name w:val="表格格式 Char"/>
    <w:link w:val="a9"/>
    <w:rsid w:val="00DB79D2"/>
    <w:rPr>
      <w:rFonts w:ascii="宋体" w:eastAsia="宋体" w:hAnsi="宋体" w:cs="Times New Roman"/>
      <w:kern w:val="0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19756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1345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230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3</cp:revision>
  <dcterms:created xsi:type="dcterms:W3CDTF">2025-12-09T08:13:00Z</dcterms:created>
  <dcterms:modified xsi:type="dcterms:W3CDTF">2025-12-09T08:32:00Z</dcterms:modified>
</cp:coreProperties>
</file>