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5E" w:rsidRDefault="00197C1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宁波大学附属人民医院消防设施年度检测服务项目院内议标公告</w:t>
      </w:r>
    </w:p>
    <w:p w:rsidR="0038025E" w:rsidRPr="00972766" w:rsidRDefault="00972766" w:rsidP="00972766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197C1A" w:rsidRPr="00972766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75"/>
        <w:gridCol w:w="3444"/>
        <w:gridCol w:w="1276"/>
        <w:gridCol w:w="2835"/>
      </w:tblGrid>
      <w:tr w:rsidR="0038025E" w:rsidTr="00697CF7">
        <w:trPr>
          <w:trHeight w:val="62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38025E" w:rsidTr="00697CF7">
        <w:trPr>
          <w:trHeight w:val="69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医院消防设施年度检测服务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025E" w:rsidRDefault="00197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0862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38025E" w:rsidRPr="00697CF7" w:rsidRDefault="00697CF7" w:rsidP="00697CF7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197C1A" w:rsidRPr="00697CF7">
        <w:rPr>
          <w:rFonts w:asciiTheme="minorEastAsia" w:hAnsiTheme="minorEastAsia" w:hint="eastAsia"/>
          <w:szCs w:val="21"/>
        </w:rPr>
        <w:t>项目要求：</w:t>
      </w:r>
    </w:p>
    <w:p w:rsidR="0038025E" w:rsidRPr="00697CF7" w:rsidRDefault="00197C1A">
      <w:pPr>
        <w:pStyle w:val="a5"/>
        <w:spacing w:line="440" w:lineRule="exact"/>
        <w:ind w:firstLineChars="0" w:firstLine="0"/>
        <w:rPr>
          <w:rFonts w:asciiTheme="minorEastAsia" w:hAnsiTheme="minorEastAsia"/>
          <w:szCs w:val="21"/>
        </w:rPr>
      </w:pPr>
      <w:r w:rsidRPr="00697CF7">
        <w:rPr>
          <w:rFonts w:asciiTheme="minorEastAsia" w:hAnsiTheme="minorEastAsia" w:hint="eastAsia"/>
          <w:szCs w:val="21"/>
        </w:rPr>
        <w:t>检测范围：本院所属范围内</w:t>
      </w:r>
      <w:r w:rsidR="000862AF" w:rsidRPr="00697CF7">
        <w:rPr>
          <w:rFonts w:asciiTheme="minorEastAsia" w:hAnsiTheme="minorEastAsia" w:hint="eastAsia"/>
          <w:szCs w:val="21"/>
        </w:rPr>
        <w:t>（包括本部院区及</w:t>
      </w:r>
      <w:proofErr w:type="gramStart"/>
      <w:r w:rsidR="000862AF" w:rsidRPr="00697CF7">
        <w:rPr>
          <w:rFonts w:asciiTheme="minorEastAsia" w:hAnsiTheme="minorEastAsia" w:hint="eastAsia"/>
          <w:szCs w:val="21"/>
        </w:rPr>
        <w:t>明湖院区</w:t>
      </w:r>
      <w:proofErr w:type="gramEnd"/>
      <w:r w:rsidR="000862AF" w:rsidRPr="00697CF7">
        <w:rPr>
          <w:rFonts w:asciiTheme="minorEastAsia" w:hAnsiTheme="minorEastAsia" w:hint="eastAsia"/>
          <w:szCs w:val="21"/>
        </w:rPr>
        <w:t>）</w:t>
      </w:r>
      <w:r w:rsidRPr="00697CF7">
        <w:rPr>
          <w:rFonts w:asciiTheme="minorEastAsia" w:hAnsiTheme="minorEastAsia" w:hint="eastAsia"/>
          <w:szCs w:val="21"/>
        </w:rPr>
        <w:t>消防设施，包括消防供配电设施、火灾自动报警及联动控制系统、自动喷水灭火系统、消火栓给水系统、防排烟系统、气体灭火系统、火灾应急照明及疏散指示、火灾应急广播及警报装置、消防通讯、防火分隔、消防电梯、消防供配电装置、消防低压用电设备、室内消防低压配电线路、消防设备接地和等电位等共15个项目。检测合格后，出具正式检测报告。</w:t>
      </w:r>
      <w:proofErr w:type="gramStart"/>
      <w:r w:rsidRPr="00697CF7">
        <w:rPr>
          <w:rFonts w:asciiTheme="minorEastAsia" w:hAnsiTheme="minorEastAsia" w:hint="eastAsia"/>
          <w:szCs w:val="21"/>
        </w:rPr>
        <w:t>请符合</w:t>
      </w:r>
      <w:proofErr w:type="gramEnd"/>
      <w:r w:rsidRPr="00697CF7">
        <w:rPr>
          <w:rFonts w:asciiTheme="minorEastAsia" w:hAnsiTheme="minorEastAsia" w:hint="eastAsia"/>
          <w:szCs w:val="21"/>
        </w:rPr>
        <w:t>相关资质和有能力的供应商前来投标。</w:t>
      </w:r>
    </w:p>
    <w:p w:rsidR="00697CF7" w:rsidRPr="00697CF7" w:rsidRDefault="00613BCD" w:rsidP="00697CF7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="00697CF7" w:rsidRPr="00697CF7">
        <w:rPr>
          <w:rFonts w:asciiTheme="minorEastAsia" w:hAnsiTheme="minorEastAsia" w:hint="eastAsia"/>
          <w:szCs w:val="21"/>
        </w:rPr>
        <w:t>投标人资格</w:t>
      </w:r>
      <w:r w:rsidR="00697CF7" w:rsidRPr="00697CF7">
        <w:rPr>
          <w:rFonts w:asciiTheme="minorEastAsia" w:hAnsiTheme="minorEastAsia"/>
          <w:szCs w:val="21"/>
        </w:rPr>
        <w:t>要求</w:t>
      </w:r>
      <w:r w:rsidR="00697CF7" w:rsidRPr="00697CF7">
        <w:rPr>
          <w:rFonts w:asciiTheme="minorEastAsia" w:hAnsiTheme="minorEastAsia" w:hint="eastAsia"/>
          <w:szCs w:val="21"/>
        </w:rPr>
        <w:t>:</w:t>
      </w:r>
    </w:p>
    <w:p w:rsidR="00697CF7" w:rsidRPr="00697CF7" w:rsidRDefault="00697CF7" w:rsidP="00697CF7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697CF7">
        <w:rPr>
          <w:rFonts w:asciiTheme="minorEastAsia" w:hAnsiTheme="minorEastAsia" w:hint="eastAsia"/>
          <w:szCs w:val="21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697CF7" w:rsidRPr="00697CF7" w:rsidRDefault="00697CF7" w:rsidP="00697CF7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697CF7">
        <w:rPr>
          <w:rFonts w:asciiTheme="minorEastAsia" w:hAnsiTheme="minorEastAsia" w:hint="eastAsia"/>
          <w:szCs w:val="21"/>
        </w:rPr>
        <w:t>2、单位负责人为同一人或者存在直接控股、管理关系的不同投标人，不得参加同一项目的投标。</w:t>
      </w:r>
    </w:p>
    <w:p w:rsidR="00697CF7" w:rsidRPr="00697CF7" w:rsidRDefault="00697CF7" w:rsidP="00697CF7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697CF7">
        <w:rPr>
          <w:rFonts w:asciiTheme="minorEastAsia" w:hAnsiTheme="minorEastAsia" w:hint="eastAsia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697CF7" w:rsidRPr="00972766" w:rsidRDefault="00697CF7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697CF7">
        <w:rPr>
          <w:rFonts w:asciiTheme="minorEastAsia" w:hAnsiTheme="minorEastAsia" w:hint="eastAsia"/>
          <w:szCs w:val="21"/>
        </w:rPr>
        <w:t>4、本项目不接受联合体投标，实行资格后审。</w:t>
      </w:r>
    </w:p>
    <w:p w:rsidR="0038025E" w:rsidRPr="00972766" w:rsidRDefault="00613BCD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197C1A">
        <w:rPr>
          <w:rFonts w:asciiTheme="minorEastAsia" w:hAnsiTheme="minorEastAsia" w:hint="eastAsia"/>
          <w:szCs w:val="21"/>
        </w:rPr>
        <w:t>、参与投标应提供以下资料（标书一正三副,正本须加盖红章）：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1、营业执照及资质证明复印件；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2、投标代表的法人授权书及身份证复印件，并带身份证原件；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3、提供服务人员的相应资质证明及身份证复印件加盖公章；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4、提供投标一览表及报价单；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5、三年内同类业绩，提供合同复印件；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6、提供该项目的实施方案；</w:t>
      </w:r>
    </w:p>
    <w:p w:rsidR="0038025E" w:rsidRPr="00972766" w:rsidRDefault="00A316FC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7</w:t>
      </w:r>
      <w:r w:rsidR="00197C1A" w:rsidRPr="00972766">
        <w:rPr>
          <w:rFonts w:asciiTheme="minorEastAsia" w:hAnsiTheme="minorEastAsia" w:hint="eastAsia"/>
          <w:szCs w:val="21"/>
        </w:rPr>
        <w:t>、所投的标书应包含但不限于上述资料，装订成册，不接收活页形式或通过夹子成型的标书。</w:t>
      </w:r>
    </w:p>
    <w:p w:rsidR="0038025E" w:rsidRPr="00972766" w:rsidRDefault="00613BCD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五</w:t>
      </w:r>
      <w:r w:rsidR="00197C1A" w:rsidRPr="00972766">
        <w:rPr>
          <w:rFonts w:asciiTheme="minorEastAsia" w:hAnsiTheme="minorEastAsia" w:hint="eastAsia"/>
          <w:szCs w:val="21"/>
        </w:rPr>
        <w:t>、报名事项：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1、</w:t>
      </w:r>
      <w:proofErr w:type="gramStart"/>
      <w:r w:rsidRPr="00972766">
        <w:rPr>
          <w:rFonts w:asciiTheme="minorEastAsia" w:hAnsiTheme="minorEastAsia" w:hint="eastAsia"/>
          <w:szCs w:val="21"/>
        </w:rPr>
        <w:t>请符合</w:t>
      </w:r>
      <w:proofErr w:type="gramEnd"/>
      <w:r w:rsidRPr="00972766">
        <w:rPr>
          <w:rFonts w:asciiTheme="minorEastAsia" w:hAnsiTheme="minorEastAsia" w:hint="eastAsia"/>
          <w:szCs w:val="21"/>
        </w:rPr>
        <w:t>资格的投标人到宁波大学附属人民医院采购中心报名，联系人：肖老师、蔡老师，联系电话：0574-87016979，报名截止时间202</w:t>
      </w:r>
      <w:r w:rsidR="00A316FC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年</w:t>
      </w:r>
      <w:r w:rsidR="00A316FC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月</w:t>
      </w:r>
      <w:r w:rsidR="00A316FC">
        <w:rPr>
          <w:rFonts w:asciiTheme="minorEastAsia" w:hAnsiTheme="minorEastAsia" w:hint="eastAsia"/>
          <w:szCs w:val="21"/>
        </w:rPr>
        <w:t>13</w:t>
      </w:r>
      <w:r w:rsidRPr="00972766">
        <w:rPr>
          <w:rFonts w:asciiTheme="minorEastAsia" w:hAnsiTheme="minorEastAsia" w:hint="eastAsia"/>
          <w:szCs w:val="21"/>
        </w:rPr>
        <w:t>日1</w:t>
      </w:r>
      <w:r w:rsidR="00A316FC">
        <w:rPr>
          <w:rFonts w:asciiTheme="minorEastAsia" w:hAnsiTheme="minorEastAsia" w:hint="eastAsia"/>
          <w:szCs w:val="21"/>
        </w:rPr>
        <w:t>0</w:t>
      </w:r>
      <w:r w:rsidRPr="00972766">
        <w:rPr>
          <w:rFonts w:asciiTheme="minorEastAsia" w:hAnsiTheme="minorEastAsia" w:hint="eastAsia"/>
          <w:szCs w:val="21"/>
        </w:rPr>
        <w:t>时。项目咨询：王云，13566305774。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2、本次议标定于202</w:t>
      </w:r>
      <w:r w:rsidR="00A316FC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年</w:t>
      </w:r>
      <w:r w:rsidR="00A316FC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月</w:t>
      </w:r>
      <w:r w:rsidR="00A316FC">
        <w:rPr>
          <w:rFonts w:asciiTheme="minorEastAsia" w:hAnsiTheme="minorEastAsia" w:hint="eastAsia"/>
          <w:szCs w:val="21"/>
        </w:rPr>
        <w:t>13</w:t>
      </w:r>
      <w:r w:rsidRPr="00972766">
        <w:rPr>
          <w:rFonts w:asciiTheme="minorEastAsia" w:hAnsiTheme="minorEastAsia" w:hint="eastAsia"/>
          <w:szCs w:val="21"/>
        </w:rPr>
        <w:t>日下午1</w:t>
      </w:r>
      <w:r w:rsidR="00A316FC">
        <w:rPr>
          <w:rFonts w:asciiTheme="minorEastAsia" w:hAnsiTheme="minorEastAsia" w:hint="eastAsia"/>
          <w:szCs w:val="21"/>
        </w:rPr>
        <w:t>5时</w:t>
      </w:r>
      <w:r w:rsidRPr="00972766">
        <w:rPr>
          <w:rFonts w:asciiTheme="minorEastAsia" w:hAnsiTheme="minorEastAsia" w:hint="eastAsia"/>
          <w:szCs w:val="21"/>
        </w:rPr>
        <w:t>，地点：16号楼</w:t>
      </w:r>
      <w:r w:rsidR="00A316FC">
        <w:rPr>
          <w:rFonts w:asciiTheme="minorEastAsia" w:hAnsiTheme="minorEastAsia" w:hint="eastAsia"/>
          <w:szCs w:val="21"/>
        </w:rPr>
        <w:t>218</w:t>
      </w:r>
      <w:r w:rsidRPr="00972766">
        <w:rPr>
          <w:rFonts w:asciiTheme="minorEastAsia" w:hAnsiTheme="minorEastAsia" w:hint="eastAsia"/>
          <w:szCs w:val="21"/>
        </w:rPr>
        <w:t>会议室。</w:t>
      </w:r>
    </w:p>
    <w:p w:rsidR="0038025E" w:rsidRPr="00972766" w:rsidRDefault="00835495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197C1A" w:rsidRPr="00972766">
        <w:rPr>
          <w:rFonts w:asciiTheme="minorEastAsia" w:hAnsiTheme="minorEastAsia" w:hint="eastAsia"/>
          <w:szCs w:val="21"/>
        </w:rPr>
        <w:t>、我院为无烟医院，文明单位，院区内严禁吸烟，并要求严格做好垃圾分类，请投标人自觉遵守。</w:t>
      </w:r>
    </w:p>
    <w:p w:rsidR="0038025E" w:rsidRPr="00972766" w:rsidRDefault="00613BCD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六</w:t>
      </w:r>
      <w:r w:rsidR="00197C1A" w:rsidRPr="00972766">
        <w:rPr>
          <w:rFonts w:asciiTheme="minorEastAsia" w:hAnsiTheme="minorEastAsia" w:hint="eastAsia"/>
          <w:szCs w:val="21"/>
        </w:rPr>
        <w:t>、评标方法：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本次采购采用议标的方式，采用综合评分法，中标结果以宁波大学附属人民医院外网公示、电话通知为准。</w:t>
      </w:r>
    </w:p>
    <w:p w:rsidR="0038025E" w:rsidRPr="00972766" w:rsidRDefault="00613BCD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七</w:t>
      </w:r>
      <w:r w:rsidR="00197C1A" w:rsidRPr="00972766">
        <w:rPr>
          <w:rFonts w:asciiTheme="minorEastAsia" w:hAnsiTheme="minorEastAsia" w:hint="eastAsia"/>
          <w:szCs w:val="21"/>
        </w:rPr>
        <w:t>、商务条款：</w:t>
      </w:r>
    </w:p>
    <w:p w:rsidR="0038025E" w:rsidRPr="00972766" w:rsidRDefault="005F361E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服务时间</w:t>
      </w:r>
      <w:r w:rsidR="00197C1A" w:rsidRPr="00972766">
        <w:rPr>
          <w:rFonts w:asciiTheme="minorEastAsia" w:hAnsiTheme="minorEastAsia"/>
          <w:szCs w:val="21"/>
        </w:rPr>
        <w:t>：按院方实际需要。</w:t>
      </w:r>
    </w:p>
    <w:p w:rsidR="0038025E" w:rsidRPr="00972766" w:rsidRDefault="00197C1A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服务期限</w:t>
      </w:r>
      <w:r w:rsidRPr="00972766">
        <w:rPr>
          <w:rFonts w:asciiTheme="minorEastAsia" w:hAnsiTheme="minorEastAsia"/>
          <w:szCs w:val="21"/>
        </w:rPr>
        <w:t>：</w:t>
      </w:r>
      <w:r w:rsidRPr="00972766">
        <w:rPr>
          <w:rFonts w:asciiTheme="minorEastAsia" w:hAnsiTheme="minorEastAsia" w:hint="eastAsia"/>
          <w:szCs w:val="21"/>
        </w:rPr>
        <w:t>合同签订日起一年，合同期满根据院方需求及服务质量决定是否续签，总服务期不超过三年</w:t>
      </w:r>
      <w:r w:rsidRPr="00972766">
        <w:rPr>
          <w:rFonts w:asciiTheme="minorEastAsia" w:hAnsiTheme="minorEastAsia"/>
          <w:szCs w:val="21"/>
        </w:rPr>
        <w:t>。</w:t>
      </w:r>
    </w:p>
    <w:p w:rsidR="0038025E" w:rsidRPr="00972766" w:rsidRDefault="00197C1A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/>
          <w:szCs w:val="21"/>
        </w:rPr>
        <w:t>付款方式：</w:t>
      </w:r>
      <w:r w:rsidRPr="00972766">
        <w:rPr>
          <w:rFonts w:asciiTheme="minorEastAsia" w:hAnsiTheme="minorEastAsia" w:hint="eastAsia"/>
          <w:szCs w:val="21"/>
        </w:rPr>
        <w:t>项目完成</w:t>
      </w:r>
      <w:proofErr w:type="gramStart"/>
      <w:r w:rsidRPr="00972766">
        <w:rPr>
          <w:rFonts w:asciiTheme="minorEastAsia" w:hAnsiTheme="minorEastAsia" w:hint="eastAsia"/>
          <w:szCs w:val="21"/>
        </w:rPr>
        <w:t>后二月</w:t>
      </w:r>
      <w:proofErr w:type="gramEnd"/>
      <w:r w:rsidRPr="00972766">
        <w:rPr>
          <w:rFonts w:asciiTheme="minorEastAsia" w:hAnsiTheme="minorEastAsia" w:hint="eastAsia"/>
          <w:szCs w:val="21"/>
        </w:rPr>
        <w:t>内支付。</w:t>
      </w:r>
    </w:p>
    <w:p w:rsidR="0038025E" w:rsidRPr="00972766" w:rsidRDefault="0038025E" w:rsidP="00972766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</w:p>
    <w:p w:rsidR="0038025E" w:rsidRPr="00972766" w:rsidRDefault="00197C1A" w:rsidP="00972766">
      <w:pPr>
        <w:widowControl/>
        <w:spacing w:line="360" w:lineRule="auto"/>
        <w:jc w:val="righ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宁波大学附属人民医院</w:t>
      </w:r>
    </w:p>
    <w:p w:rsidR="0038025E" w:rsidRPr="00972766" w:rsidRDefault="00197C1A" w:rsidP="00972766">
      <w:pPr>
        <w:widowControl/>
        <w:spacing w:line="360" w:lineRule="auto"/>
        <w:jc w:val="right"/>
        <w:rPr>
          <w:rFonts w:asciiTheme="minorEastAsia" w:hAnsiTheme="minorEastAsia"/>
          <w:szCs w:val="21"/>
        </w:rPr>
      </w:pPr>
      <w:r w:rsidRPr="00972766">
        <w:rPr>
          <w:rFonts w:asciiTheme="minorEastAsia" w:hAnsiTheme="minorEastAsia" w:hint="eastAsia"/>
          <w:szCs w:val="21"/>
        </w:rPr>
        <w:t>202</w:t>
      </w:r>
      <w:r w:rsidR="00F33015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-</w:t>
      </w:r>
      <w:r w:rsidR="00F33015">
        <w:rPr>
          <w:rFonts w:asciiTheme="minorEastAsia" w:hAnsiTheme="minorEastAsia" w:hint="eastAsia"/>
          <w:szCs w:val="21"/>
        </w:rPr>
        <w:t>5</w:t>
      </w:r>
      <w:r w:rsidRPr="00972766">
        <w:rPr>
          <w:rFonts w:asciiTheme="minorEastAsia" w:hAnsiTheme="minorEastAsia" w:hint="eastAsia"/>
          <w:szCs w:val="21"/>
        </w:rPr>
        <w:t>-</w:t>
      </w:r>
      <w:r w:rsidR="00F33015">
        <w:rPr>
          <w:rFonts w:asciiTheme="minorEastAsia" w:hAnsiTheme="minorEastAsia" w:hint="eastAsia"/>
          <w:szCs w:val="21"/>
        </w:rPr>
        <w:t>7</w:t>
      </w:r>
    </w:p>
    <w:p w:rsidR="00835495" w:rsidRDefault="00835495">
      <w:pPr>
        <w:widowControl/>
        <w:rPr>
          <w:rFonts w:asciiTheme="minorEastAsia" w:hAnsiTheme="minorEastAsia" w:cs="宋体"/>
          <w:kern w:val="0"/>
          <w:szCs w:val="21"/>
        </w:rPr>
      </w:pPr>
    </w:p>
    <w:p w:rsidR="0038025E" w:rsidRDefault="00197C1A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38025E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（30分）：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根据投标人提供的针对本项目的组织实施方案进行评议，满分30分</w:t>
            </w:r>
          </w:p>
        </w:tc>
      </w:tr>
      <w:tr w:rsidR="0038025E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8025E" w:rsidRDefault="0038025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2、项目管理（20分）：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根据投标人提供的针对本项目的安全管理制度进行评议，满分10分</w:t>
            </w:r>
          </w:p>
        </w:tc>
      </w:tr>
      <w:tr w:rsidR="0038025E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8025E" w:rsidRDefault="0038025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F33015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年1月1日至今（以合同签订时间为准）的同类项目业绩进行评定，一个合同得1分，满分3分。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业绩。</w:t>
            </w:r>
          </w:p>
        </w:tc>
      </w:tr>
      <w:tr w:rsidR="0038025E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8025E" w:rsidRDefault="0038025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根据投标人提供的针对本项目的服务承诺、确保测量资料的合法性、完整性、及时性进行评议，满分15分。</w:t>
            </w:r>
          </w:p>
        </w:tc>
      </w:tr>
      <w:tr w:rsidR="0038025E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8025E" w:rsidRDefault="0038025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根据投标人提供的针对本项目的合理化建议和优惠承诺进行评议，满分2分。</w:t>
            </w:r>
          </w:p>
        </w:tc>
      </w:tr>
      <w:tr w:rsidR="0038025E">
        <w:trPr>
          <w:trHeight w:val="1670"/>
          <w:jc w:val="center"/>
        </w:trPr>
        <w:tc>
          <w:tcPr>
            <w:tcW w:w="756" w:type="dxa"/>
            <w:vAlign w:val="center"/>
          </w:tcPr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8025E" w:rsidRDefault="00197C1A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8025E" w:rsidRDefault="00197C1A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  <w:r w:rsidR="00C37215" w:rsidRPr="00C37215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(精确到小数点后二位数)</w:t>
            </w:r>
          </w:p>
        </w:tc>
      </w:tr>
    </w:tbl>
    <w:p w:rsidR="0038025E" w:rsidRDefault="0038025E">
      <w:pPr>
        <w:spacing w:line="360" w:lineRule="auto"/>
      </w:pPr>
    </w:p>
    <w:sectPr w:rsidR="0038025E" w:rsidSect="0038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AF" w:rsidRDefault="000862AF" w:rsidP="000862AF">
      <w:r>
        <w:separator/>
      </w:r>
    </w:p>
  </w:endnote>
  <w:endnote w:type="continuationSeparator" w:id="1">
    <w:p w:rsidR="000862AF" w:rsidRDefault="000862AF" w:rsidP="0008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AF" w:rsidRDefault="000862AF" w:rsidP="000862AF">
      <w:r>
        <w:separator/>
      </w:r>
    </w:p>
  </w:footnote>
  <w:footnote w:type="continuationSeparator" w:id="1">
    <w:p w:rsidR="000862AF" w:rsidRDefault="000862AF" w:rsidP="00086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EB9"/>
    <w:multiLevelType w:val="hybridMultilevel"/>
    <w:tmpl w:val="56CAD9EE"/>
    <w:lvl w:ilvl="0" w:tplc="F1A29A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57897"/>
    <w:multiLevelType w:val="hybridMultilevel"/>
    <w:tmpl w:val="1B48FC5E"/>
    <w:lvl w:ilvl="0" w:tplc="8A2C3C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AD7262"/>
    <w:multiLevelType w:val="hybridMultilevel"/>
    <w:tmpl w:val="B830B142"/>
    <w:lvl w:ilvl="0" w:tplc="40EE49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862AF"/>
    <w:rsid w:val="000A568E"/>
    <w:rsid w:val="000D0074"/>
    <w:rsid w:val="000F7659"/>
    <w:rsid w:val="001601D9"/>
    <w:rsid w:val="00197C1A"/>
    <w:rsid w:val="001D0749"/>
    <w:rsid w:val="001F6480"/>
    <w:rsid w:val="00200220"/>
    <w:rsid w:val="00206103"/>
    <w:rsid w:val="002B6585"/>
    <w:rsid w:val="00314CDA"/>
    <w:rsid w:val="0038025E"/>
    <w:rsid w:val="00383C9B"/>
    <w:rsid w:val="00383FB6"/>
    <w:rsid w:val="003C120E"/>
    <w:rsid w:val="003D2BE6"/>
    <w:rsid w:val="0048767C"/>
    <w:rsid w:val="004C378E"/>
    <w:rsid w:val="004C6A42"/>
    <w:rsid w:val="00541034"/>
    <w:rsid w:val="00552610"/>
    <w:rsid w:val="005B16A3"/>
    <w:rsid w:val="005F361E"/>
    <w:rsid w:val="00613BCD"/>
    <w:rsid w:val="00641F1C"/>
    <w:rsid w:val="0068199C"/>
    <w:rsid w:val="00697CF7"/>
    <w:rsid w:val="0074295F"/>
    <w:rsid w:val="007B38F1"/>
    <w:rsid w:val="007F76EB"/>
    <w:rsid w:val="00835495"/>
    <w:rsid w:val="008E1630"/>
    <w:rsid w:val="00972766"/>
    <w:rsid w:val="009D1CB5"/>
    <w:rsid w:val="009F7AA6"/>
    <w:rsid w:val="00A316FC"/>
    <w:rsid w:val="00AA0103"/>
    <w:rsid w:val="00AF3496"/>
    <w:rsid w:val="00BD0052"/>
    <w:rsid w:val="00BE73E0"/>
    <w:rsid w:val="00BE74D6"/>
    <w:rsid w:val="00C03858"/>
    <w:rsid w:val="00C11C41"/>
    <w:rsid w:val="00C2106D"/>
    <w:rsid w:val="00C37215"/>
    <w:rsid w:val="00C524BB"/>
    <w:rsid w:val="00D2230A"/>
    <w:rsid w:val="00DC6CA7"/>
    <w:rsid w:val="00E46ECC"/>
    <w:rsid w:val="00E5745B"/>
    <w:rsid w:val="00E75CEB"/>
    <w:rsid w:val="00F126E4"/>
    <w:rsid w:val="00F33015"/>
    <w:rsid w:val="00F70097"/>
    <w:rsid w:val="05B15303"/>
    <w:rsid w:val="10FC5725"/>
    <w:rsid w:val="4EBF4818"/>
    <w:rsid w:val="54D33DBB"/>
    <w:rsid w:val="5990248D"/>
    <w:rsid w:val="68554490"/>
    <w:rsid w:val="6FE5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80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8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802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025E"/>
    <w:rPr>
      <w:sz w:val="18"/>
      <w:szCs w:val="18"/>
    </w:rPr>
  </w:style>
  <w:style w:type="paragraph" w:styleId="a5">
    <w:name w:val="List Paragraph"/>
    <w:basedOn w:val="a"/>
    <w:uiPriority w:val="99"/>
    <w:qFormat/>
    <w:rsid w:val="003802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31</cp:revision>
  <dcterms:created xsi:type="dcterms:W3CDTF">2021-03-22T07:24:00Z</dcterms:created>
  <dcterms:modified xsi:type="dcterms:W3CDTF">2025-05-07T09:27:00Z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4FCDFA93312F480F91B8D67F82900B7F</vt:lpwstr>
  </property>
</Properties>
</file>