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C83321">
      <w:pPr>
        <w:pStyle w:val="a5"/>
        <w:ind w:firstLineChars="0" w:firstLine="0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077FE6">
        <w:rPr>
          <w:rFonts w:hint="eastAsia"/>
          <w:b/>
          <w:sz w:val="30"/>
          <w:szCs w:val="30"/>
        </w:rPr>
        <w:t>食堂米油面粉供货</w:t>
      </w:r>
      <w:r w:rsidR="003D46F7">
        <w:rPr>
          <w:rFonts w:hint="eastAsia"/>
          <w:b/>
          <w:sz w:val="30"/>
          <w:szCs w:val="30"/>
        </w:rPr>
        <w:t>服务</w:t>
      </w:r>
      <w:r w:rsidR="00B01851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410"/>
        <w:gridCol w:w="850"/>
        <w:gridCol w:w="2694"/>
        <w:gridCol w:w="1418"/>
      </w:tblGrid>
      <w:tr w:rsidR="00B01851" w:rsidRPr="00201A0C" w:rsidTr="00EC78AE">
        <w:tc>
          <w:tcPr>
            <w:tcW w:w="709" w:type="dxa"/>
          </w:tcPr>
          <w:p w:rsidR="00B01851" w:rsidRPr="00FF713D" w:rsidRDefault="00B01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10" w:type="dxa"/>
          </w:tcPr>
          <w:p w:rsidR="00B01851" w:rsidRPr="00FF713D" w:rsidRDefault="00B01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850" w:type="dxa"/>
          </w:tcPr>
          <w:p w:rsidR="00B01851" w:rsidRPr="00FF713D" w:rsidRDefault="00B01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694" w:type="dxa"/>
          </w:tcPr>
          <w:p w:rsidR="00B01851" w:rsidRPr="00FF713D" w:rsidRDefault="00B01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418" w:type="dxa"/>
          </w:tcPr>
          <w:p w:rsidR="00B01851" w:rsidRDefault="00B01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最高限价</w:t>
            </w:r>
          </w:p>
        </w:tc>
      </w:tr>
      <w:tr w:rsidR="00B01851" w:rsidRPr="00201A0C" w:rsidTr="00EC78AE">
        <w:trPr>
          <w:trHeight w:val="634"/>
        </w:trPr>
        <w:tc>
          <w:tcPr>
            <w:tcW w:w="709" w:type="dxa"/>
          </w:tcPr>
          <w:p w:rsidR="00B01851" w:rsidRPr="00FF713D" w:rsidRDefault="00B01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B01851" w:rsidRPr="00FF713D" w:rsidRDefault="00B01851" w:rsidP="00B01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077FE6">
              <w:rPr>
                <w:rFonts w:ascii="宋体" w:hAnsi="宋体" w:hint="eastAsia"/>
                <w:szCs w:val="21"/>
              </w:rPr>
              <w:t>食堂米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077FE6">
              <w:rPr>
                <w:rFonts w:ascii="宋体" w:hAnsi="宋体" w:hint="eastAsia"/>
                <w:szCs w:val="21"/>
              </w:rPr>
              <w:t>面粉供货服务</w:t>
            </w:r>
          </w:p>
        </w:tc>
        <w:tc>
          <w:tcPr>
            <w:tcW w:w="850" w:type="dxa"/>
          </w:tcPr>
          <w:p w:rsidR="00B01851" w:rsidRPr="009653A8" w:rsidRDefault="00B01851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2694" w:type="dxa"/>
          </w:tcPr>
          <w:p w:rsidR="00B01851" w:rsidRDefault="00B01851" w:rsidP="00B018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要求提供优质东北大米47000KG、面粉8200KG，分批次供应，按实结算。</w:t>
            </w:r>
          </w:p>
        </w:tc>
        <w:tc>
          <w:tcPr>
            <w:tcW w:w="1418" w:type="dxa"/>
          </w:tcPr>
          <w:p w:rsidR="00B01851" w:rsidRDefault="00D4605B" w:rsidP="00D460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  <w:r w:rsidR="00EC78AE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B01851" w:rsidRPr="00201A0C" w:rsidTr="00EC78AE">
        <w:trPr>
          <w:trHeight w:val="634"/>
        </w:trPr>
        <w:tc>
          <w:tcPr>
            <w:tcW w:w="709" w:type="dxa"/>
          </w:tcPr>
          <w:p w:rsidR="00B01851" w:rsidRDefault="00B01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B01851" w:rsidRPr="00077FE6" w:rsidRDefault="00B01851" w:rsidP="00B01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077FE6">
              <w:rPr>
                <w:rFonts w:ascii="宋体" w:hAnsi="宋体" w:hint="eastAsia"/>
                <w:szCs w:val="21"/>
              </w:rPr>
              <w:t>食堂</w:t>
            </w:r>
            <w:r>
              <w:rPr>
                <w:rFonts w:ascii="宋体" w:hAnsi="宋体" w:hint="eastAsia"/>
                <w:szCs w:val="21"/>
              </w:rPr>
              <w:t>油</w:t>
            </w:r>
            <w:r w:rsidRPr="00077FE6">
              <w:rPr>
                <w:rFonts w:ascii="宋体" w:hAnsi="宋体" w:hint="eastAsia"/>
                <w:szCs w:val="21"/>
              </w:rPr>
              <w:t>供货服务</w:t>
            </w:r>
          </w:p>
        </w:tc>
        <w:tc>
          <w:tcPr>
            <w:tcW w:w="850" w:type="dxa"/>
          </w:tcPr>
          <w:p w:rsidR="00B01851" w:rsidRDefault="00EC78AE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2694" w:type="dxa"/>
          </w:tcPr>
          <w:p w:rsidR="00B01851" w:rsidRDefault="00B01851" w:rsidP="008651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要求提供优质非转基因大豆油14000L，分批次供应，按实结算。</w:t>
            </w:r>
          </w:p>
        </w:tc>
        <w:tc>
          <w:tcPr>
            <w:tcW w:w="1418" w:type="dxa"/>
          </w:tcPr>
          <w:p w:rsidR="00B01851" w:rsidRDefault="00EC78AE" w:rsidP="008651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16.8万元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应提供以下资料（</w:t>
      </w:r>
      <w:r w:rsidR="00ED685D" w:rsidRPr="00201A0C">
        <w:rPr>
          <w:rFonts w:asciiTheme="minorEastAsia" w:hAnsiTheme="minorEastAsia" w:cs="宋体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及相关资质证明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86517B">
        <w:rPr>
          <w:rFonts w:asciiTheme="minorEastAsia" w:hAnsiTheme="minorEastAsia" w:cs="宋体"/>
          <w:kern w:val="0"/>
          <w:sz w:val="24"/>
          <w:szCs w:val="24"/>
        </w:rPr>
        <w:t>投标一览表</w:t>
      </w:r>
      <w:r w:rsidR="0058636F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86517B">
        <w:rPr>
          <w:rFonts w:asciiTheme="minorEastAsia" w:hAnsiTheme="minorEastAsia" w:cs="宋体"/>
          <w:kern w:val="0"/>
          <w:sz w:val="24"/>
          <w:szCs w:val="24"/>
        </w:rPr>
        <w:t>投标报价表</w:t>
      </w:r>
      <w:r w:rsidR="0058636F">
        <w:rPr>
          <w:rFonts w:asciiTheme="minorEastAsia" w:hAnsiTheme="minorEastAsia" w:cs="宋体" w:hint="eastAsia"/>
          <w:kern w:val="0"/>
          <w:sz w:val="24"/>
          <w:szCs w:val="24"/>
        </w:rPr>
        <w:t>及分项</w:t>
      </w:r>
      <w:r w:rsidR="0058636F">
        <w:rPr>
          <w:rFonts w:asciiTheme="minorEastAsia" w:hAnsiTheme="minorEastAsia" w:cs="宋体"/>
          <w:kern w:val="0"/>
          <w:sz w:val="24"/>
          <w:szCs w:val="24"/>
        </w:rPr>
        <w:t>报价表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86517B">
        <w:rPr>
          <w:rFonts w:asciiTheme="minorEastAsia" w:hAnsiTheme="minorEastAsia" w:cs="宋体" w:hint="eastAsia"/>
          <w:kern w:val="0"/>
          <w:sz w:val="24"/>
          <w:szCs w:val="24"/>
        </w:rPr>
        <w:t>同类项目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业绩（提供合同复印件）；</w:t>
      </w:r>
    </w:p>
    <w:p w:rsid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126465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供货方案及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售后服务承诺；</w:t>
      </w:r>
    </w:p>
    <w:p w:rsidR="00AA6465" w:rsidRPr="00201A0C" w:rsidRDefault="00AA646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6现场请提供样品；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AA6465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58636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4412">
        <w:rPr>
          <w:rFonts w:asciiTheme="minorEastAsia" w:hAnsiTheme="minorEastAsia" w:cs="宋体" w:hint="eastAsia"/>
          <w:kern w:val="0"/>
          <w:sz w:val="24"/>
          <w:szCs w:val="24"/>
        </w:rPr>
        <w:t>26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4412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</w:t>
      </w:r>
      <w:r w:rsidR="0058636F">
        <w:rPr>
          <w:rFonts w:asciiTheme="minorEastAsia" w:hAnsiTheme="minorEastAsia" w:cs="宋体" w:hint="eastAsia"/>
          <w:kern w:val="0"/>
          <w:sz w:val="24"/>
          <w:szCs w:val="24"/>
        </w:rPr>
        <w:t>议标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58636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4412">
        <w:rPr>
          <w:rFonts w:asciiTheme="minorEastAsia" w:hAnsiTheme="minorEastAsia" w:cs="宋体" w:hint="eastAsia"/>
          <w:kern w:val="0"/>
          <w:sz w:val="24"/>
          <w:szCs w:val="24"/>
        </w:rPr>
        <w:t>27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4412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75439C" w:rsidRPr="0075439C" w:rsidRDefault="0075439C" w:rsidP="0075439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Pr="0075439C">
        <w:rPr>
          <w:rFonts w:asciiTheme="minorEastAsia" w:hAnsiTheme="minorEastAsia" w:hint="eastAsia"/>
          <w:sz w:val="24"/>
          <w:szCs w:val="24"/>
        </w:rPr>
        <w:t>、评标方法：本次采购采用议标的方式，采用综合评分法，中标结果以宁波大学附属人民医院外网公示、电话通知为准。</w:t>
      </w:r>
    </w:p>
    <w:p w:rsidR="0075439C" w:rsidRPr="0075439C" w:rsidRDefault="0075439C" w:rsidP="0075439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Pr="0075439C">
        <w:rPr>
          <w:rFonts w:asciiTheme="minorEastAsia" w:hAnsiTheme="minorEastAsia" w:hint="eastAsia"/>
          <w:sz w:val="24"/>
          <w:szCs w:val="24"/>
        </w:rPr>
        <w:t>、商务条款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75439C" w:rsidRPr="0075439C" w:rsidRDefault="0075439C" w:rsidP="0075439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5439C">
        <w:rPr>
          <w:rFonts w:asciiTheme="minorEastAsia" w:hAnsiTheme="minorEastAsia" w:hint="eastAsia"/>
          <w:sz w:val="24"/>
          <w:szCs w:val="24"/>
        </w:rPr>
        <w:t>交货方式：按院方实际需要供货。</w:t>
      </w:r>
    </w:p>
    <w:p w:rsidR="0075439C" w:rsidRPr="0075439C" w:rsidRDefault="0075439C" w:rsidP="0075439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5439C">
        <w:rPr>
          <w:rFonts w:asciiTheme="minorEastAsia" w:hAnsiTheme="minorEastAsia" w:hint="eastAsia"/>
          <w:sz w:val="24"/>
          <w:szCs w:val="24"/>
        </w:rPr>
        <w:t>服务时间：合同签订日起一年，合同期满后根据服务质量及院方实际需求决定合同是否续签，总服务期不超过三年。</w:t>
      </w:r>
    </w:p>
    <w:p w:rsidR="0075439C" w:rsidRPr="0075439C" w:rsidRDefault="0075439C" w:rsidP="0075439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5439C">
        <w:rPr>
          <w:rFonts w:asciiTheme="minorEastAsia" w:hAnsiTheme="minorEastAsia" w:hint="eastAsia"/>
          <w:sz w:val="24"/>
          <w:szCs w:val="24"/>
        </w:rPr>
        <w:lastRenderedPageBreak/>
        <w:t>付款方式：每月</w:t>
      </w:r>
      <w:r w:rsidR="00810180">
        <w:rPr>
          <w:rFonts w:asciiTheme="minorEastAsia" w:hAnsiTheme="minorEastAsia" w:hint="eastAsia"/>
          <w:sz w:val="24"/>
          <w:szCs w:val="24"/>
        </w:rPr>
        <w:t>按实</w:t>
      </w:r>
      <w:r w:rsidRPr="0075439C">
        <w:rPr>
          <w:rFonts w:asciiTheme="minorEastAsia" w:hAnsiTheme="minorEastAsia" w:hint="eastAsia"/>
          <w:sz w:val="24"/>
          <w:szCs w:val="24"/>
        </w:rPr>
        <w:t>结算一次，采购人付款前，首先收到中标人提供的符合采购人要求的相应</w:t>
      </w:r>
      <w:r w:rsidR="004F44A1">
        <w:rPr>
          <w:rFonts w:asciiTheme="minorEastAsia" w:hAnsiTheme="minorEastAsia" w:hint="eastAsia"/>
          <w:sz w:val="24"/>
          <w:szCs w:val="24"/>
        </w:rPr>
        <w:t>发票</w:t>
      </w:r>
      <w:r w:rsidRPr="0075439C">
        <w:rPr>
          <w:rFonts w:asciiTheme="minorEastAsia" w:hAnsiTheme="minorEastAsia" w:hint="eastAsia"/>
          <w:sz w:val="24"/>
          <w:szCs w:val="24"/>
        </w:rPr>
        <w:t>，否则因此造成的付款延误，由中标人自行承担。</w:t>
      </w:r>
    </w:p>
    <w:p w:rsidR="009A5AB3" w:rsidRDefault="009A5AB3" w:rsidP="0075439C">
      <w:pPr>
        <w:widowControl/>
        <w:spacing w:line="360" w:lineRule="auto"/>
        <w:ind w:right="480"/>
        <w:rPr>
          <w:rFonts w:asciiTheme="minorEastAsia" w:hAnsiTheme="minorEastAsia" w:cs="宋体"/>
          <w:kern w:val="0"/>
          <w:sz w:val="24"/>
          <w:szCs w:val="24"/>
        </w:rPr>
      </w:pP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58636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6486A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28337D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316769" cy="1316769"/>
            <wp:effectExtent l="19050" t="0" r="0" b="0"/>
            <wp:docPr id="1" name="图片 1" descr="D:\微信资料\WeChat Files\wxid_0tjmequj87jh52\FileStorage\Temp\df48cf2a83825b504f49e56775b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df48cf2a83825b504f49e56775b44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489" cy="1318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AB3" w:rsidRDefault="009A5AB3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58636F" w:rsidRPr="0086486A" w:rsidRDefault="0058636F" w:rsidP="00386AD3">
      <w:pPr>
        <w:pStyle w:val="a5"/>
        <w:ind w:firstLineChars="0" w:firstLine="0"/>
        <w:rPr>
          <w:b/>
          <w:szCs w:val="21"/>
        </w:rPr>
      </w:pPr>
      <w:r w:rsidRPr="0086486A">
        <w:rPr>
          <w:rFonts w:hint="eastAsia"/>
          <w:b/>
          <w:szCs w:val="21"/>
        </w:rPr>
        <w:t>项目评分表：</w:t>
      </w:r>
    </w:p>
    <w:tbl>
      <w:tblPr>
        <w:tblStyle w:val="a6"/>
        <w:tblW w:w="0" w:type="auto"/>
        <w:tblLook w:val="04A0"/>
      </w:tblPr>
      <w:tblGrid>
        <w:gridCol w:w="1101"/>
        <w:gridCol w:w="7371"/>
      </w:tblGrid>
      <w:tr w:rsidR="00944011" w:rsidTr="009A5BBD">
        <w:tc>
          <w:tcPr>
            <w:tcW w:w="1101" w:type="dxa"/>
          </w:tcPr>
          <w:p w:rsidR="00944011" w:rsidRDefault="00944011" w:rsidP="009A5BBD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评审项目</w:t>
            </w:r>
          </w:p>
        </w:tc>
        <w:tc>
          <w:tcPr>
            <w:tcW w:w="7371" w:type="dxa"/>
          </w:tcPr>
          <w:p w:rsidR="00944011" w:rsidRDefault="00944011" w:rsidP="009A5BBD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评标要点说明</w:t>
            </w:r>
          </w:p>
        </w:tc>
      </w:tr>
      <w:tr w:rsidR="00944011" w:rsidTr="009A5BBD">
        <w:tc>
          <w:tcPr>
            <w:tcW w:w="1101" w:type="dxa"/>
            <w:vMerge w:val="restart"/>
            <w:vAlign w:val="center"/>
          </w:tcPr>
          <w:p w:rsidR="00944011" w:rsidRDefault="00944011" w:rsidP="00FC2996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商务分（</w:t>
            </w:r>
            <w:r w:rsidR="00FC2996">
              <w:rPr>
                <w:rFonts w:hAnsi="宋体" w:hint="eastAsia"/>
                <w:szCs w:val="21"/>
              </w:rPr>
              <w:t>6</w:t>
            </w:r>
            <w:r w:rsidR="00B70474"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7371" w:type="dxa"/>
          </w:tcPr>
          <w:p w:rsidR="00944011" w:rsidRDefault="00944011" w:rsidP="00FC2996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根据投标人的综合实力、服务能力综合评定，</w:t>
            </w:r>
            <w:r w:rsidRPr="007B3830">
              <w:rPr>
                <w:rFonts w:hint="eastAsia"/>
                <w:szCs w:val="21"/>
              </w:rPr>
              <w:t>最高</w:t>
            </w:r>
            <w:r w:rsidR="00FC2996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分。</w:t>
            </w:r>
          </w:p>
        </w:tc>
      </w:tr>
      <w:tr w:rsidR="00944011" w:rsidTr="009A5BBD">
        <w:tc>
          <w:tcPr>
            <w:tcW w:w="1101" w:type="dxa"/>
            <w:vMerge/>
          </w:tcPr>
          <w:p w:rsidR="00944011" w:rsidRDefault="00944011" w:rsidP="009A5BBD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</w:p>
        </w:tc>
        <w:tc>
          <w:tcPr>
            <w:tcW w:w="7371" w:type="dxa"/>
          </w:tcPr>
          <w:p w:rsidR="00944011" w:rsidRDefault="00944011" w:rsidP="00FC2996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根据投标人的整体服务实施方案的科学性、可行性进行综合评定，</w:t>
            </w:r>
            <w:r w:rsidRPr="007B3830">
              <w:rPr>
                <w:rFonts w:hint="eastAsia"/>
                <w:szCs w:val="21"/>
              </w:rPr>
              <w:t>最高</w:t>
            </w:r>
            <w:r w:rsidR="00FC2996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分。</w:t>
            </w:r>
          </w:p>
        </w:tc>
      </w:tr>
      <w:tr w:rsidR="00944011" w:rsidRPr="00F915BE" w:rsidTr="009A5BBD">
        <w:tc>
          <w:tcPr>
            <w:tcW w:w="1101" w:type="dxa"/>
            <w:vMerge/>
          </w:tcPr>
          <w:p w:rsidR="00944011" w:rsidRDefault="00944011" w:rsidP="009A5BBD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</w:p>
        </w:tc>
        <w:tc>
          <w:tcPr>
            <w:tcW w:w="7371" w:type="dxa"/>
          </w:tcPr>
          <w:p w:rsidR="00944011" w:rsidRPr="00F915BE" w:rsidRDefault="00944011" w:rsidP="00754558">
            <w:pPr>
              <w:spacing w:line="320" w:lineRule="exact"/>
              <w:rPr>
                <w:szCs w:val="21"/>
              </w:rPr>
            </w:pPr>
            <w:r w:rsidRPr="00F82385">
              <w:rPr>
                <w:rFonts w:hint="eastAsia"/>
                <w:szCs w:val="21"/>
              </w:rPr>
              <w:t>根据</w:t>
            </w:r>
            <w:r>
              <w:rPr>
                <w:rFonts w:hint="eastAsia"/>
                <w:szCs w:val="21"/>
              </w:rPr>
              <w:t>投标人提供的</w:t>
            </w:r>
            <w:r w:rsidR="00B70474">
              <w:rPr>
                <w:rFonts w:hint="eastAsia"/>
                <w:szCs w:val="21"/>
              </w:rPr>
              <w:t>食品的品牌、质量、执行标准等</w:t>
            </w:r>
            <w:r>
              <w:rPr>
                <w:rFonts w:hint="eastAsia"/>
                <w:szCs w:val="21"/>
              </w:rPr>
              <w:t>进行综合评定</w:t>
            </w:r>
            <w:r w:rsidRPr="00F82385">
              <w:rPr>
                <w:rFonts w:hint="eastAsia"/>
                <w:szCs w:val="21"/>
              </w:rPr>
              <w:t>，</w:t>
            </w:r>
            <w:r w:rsidRPr="007B3830">
              <w:rPr>
                <w:rFonts w:hint="eastAsia"/>
                <w:szCs w:val="21"/>
              </w:rPr>
              <w:t>最高</w:t>
            </w:r>
            <w:r w:rsidR="00754558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分。</w:t>
            </w:r>
          </w:p>
        </w:tc>
      </w:tr>
      <w:tr w:rsidR="00944011" w:rsidTr="009A5BBD">
        <w:tc>
          <w:tcPr>
            <w:tcW w:w="1101" w:type="dxa"/>
            <w:vMerge/>
          </w:tcPr>
          <w:p w:rsidR="00944011" w:rsidRDefault="00944011" w:rsidP="009A5BBD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</w:p>
        </w:tc>
        <w:tc>
          <w:tcPr>
            <w:tcW w:w="7371" w:type="dxa"/>
          </w:tcPr>
          <w:p w:rsidR="00944011" w:rsidRDefault="00754558" w:rsidP="00754558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  <w:r w:rsidRPr="007B3830">
              <w:rPr>
                <w:rFonts w:hint="eastAsia"/>
                <w:szCs w:val="21"/>
              </w:rPr>
              <w:t>根据投标</w:t>
            </w:r>
            <w:r>
              <w:rPr>
                <w:rFonts w:hint="eastAsia"/>
                <w:szCs w:val="21"/>
              </w:rPr>
              <w:t>人提供的实物样品</w:t>
            </w:r>
            <w:r w:rsidRPr="007B3830">
              <w:rPr>
                <w:rFonts w:hint="eastAsia"/>
                <w:szCs w:val="21"/>
              </w:rPr>
              <w:t>进行综合评议，最高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分。</w:t>
            </w:r>
          </w:p>
        </w:tc>
      </w:tr>
      <w:tr w:rsidR="00944011" w:rsidTr="009A5BBD">
        <w:tc>
          <w:tcPr>
            <w:tcW w:w="1101" w:type="dxa"/>
            <w:vMerge/>
          </w:tcPr>
          <w:p w:rsidR="00944011" w:rsidRDefault="00944011" w:rsidP="009A5BBD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</w:p>
        </w:tc>
        <w:tc>
          <w:tcPr>
            <w:tcW w:w="7371" w:type="dxa"/>
          </w:tcPr>
          <w:p w:rsidR="00944011" w:rsidRDefault="00944011" w:rsidP="00FC2996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  <w:r w:rsidRPr="00F82385">
              <w:rPr>
                <w:rFonts w:hint="eastAsia"/>
                <w:szCs w:val="21"/>
              </w:rPr>
              <w:t>根据</w:t>
            </w:r>
            <w:r>
              <w:rPr>
                <w:rFonts w:hint="eastAsia"/>
                <w:szCs w:val="21"/>
              </w:rPr>
              <w:t>投标</w:t>
            </w:r>
            <w:r w:rsidR="00D34607">
              <w:rPr>
                <w:rFonts w:hint="eastAsia"/>
                <w:szCs w:val="21"/>
              </w:rPr>
              <w:t>人提供的食品安全保证措施及内部管理制度内容是否完整、详细、合理</w:t>
            </w:r>
            <w:r>
              <w:rPr>
                <w:rFonts w:hint="eastAsia"/>
                <w:szCs w:val="21"/>
              </w:rPr>
              <w:t>进行综合评定</w:t>
            </w:r>
            <w:r w:rsidRPr="00F82385">
              <w:rPr>
                <w:rFonts w:hint="eastAsia"/>
                <w:szCs w:val="21"/>
              </w:rPr>
              <w:t>，</w:t>
            </w:r>
            <w:r w:rsidRPr="007B3830">
              <w:rPr>
                <w:rFonts w:hint="eastAsia"/>
                <w:szCs w:val="21"/>
              </w:rPr>
              <w:t>最高</w:t>
            </w:r>
            <w:r w:rsidR="00FC2996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分。</w:t>
            </w:r>
          </w:p>
        </w:tc>
      </w:tr>
      <w:tr w:rsidR="00944011" w:rsidTr="009A5BBD">
        <w:tc>
          <w:tcPr>
            <w:tcW w:w="1101" w:type="dxa"/>
            <w:vMerge/>
          </w:tcPr>
          <w:p w:rsidR="00944011" w:rsidRDefault="00944011" w:rsidP="009A5BBD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</w:p>
        </w:tc>
        <w:tc>
          <w:tcPr>
            <w:tcW w:w="7371" w:type="dxa"/>
          </w:tcPr>
          <w:p w:rsidR="00944011" w:rsidRDefault="00944011" w:rsidP="00FC2996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  <w:r w:rsidRPr="00F82385">
              <w:rPr>
                <w:rFonts w:hint="eastAsia"/>
                <w:szCs w:val="21"/>
              </w:rPr>
              <w:t>根据</w:t>
            </w:r>
            <w:r>
              <w:rPr>
                <w:rFonts w:hint="eastAsia"/>
                <w:szCs w:val="21"/>
              </w:rPr>
              <w:t>投标人提供的配送方案</w:t>
            </w:r>
            <w:r w:rsidR="00B70474">
              <w:rPr>
                <w:rFonts w:hint="eastAsia"/>
                <w:szCs w:val="21"/>
              </w:rPr>
              <w:t>、应急措施</w:t>
            </w:r>
            <w:r>
              <w:rPr>
                <w:rFonts w:hint="eastAsia"/>
                <w:szCs w:val="21"/>
              </w:rPr>
              <w:t>是否完整、可行、满足本项目需求进行综合评定</w:t>
            </w:r>
            <w:r w:rsidRPr="00F82385">
              <w:rPr>
                <w:rFonts w:hint="eastAsia"/>
                <w:szCs w:val="21"/>
              </w:rPr>
              <w:t>，</w:t>
            </w:r>
            <w:r w:rsidRPr="007B3830">
              <w:rPr>
                <w:rFonts w:hint="eastAsia"/>
                <w:szCs w:val="21"/>
              </w:rPr>
              <w:t>最高</w:t>
            </w:r>
            <w:r w:rsidR="00FC2996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分。</w:t>
            </w:r>
          </w:p>
        </w:tc>
      </w:tr>
      <w:tr w:rsidR="00944011" w:rsidTr="009A5BBD">
        <w:tc>
          <w:tcPr>
            <w:tcW w:w="1101" w:type="dxa"/>
            <w:vMerge/>
          </w:tcPr>
          <w:p w:rsidR="00944011" w:rsidRDefault="00944011" w:rsidP="009A5BBD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</w:p>
        </w:tc>
        <w:tc>
          <w:tcPr>
            <w:tcW w:w="7371" w:type="dxa"/>
          </w:tcPr>
          <w:p w:rsidR="00944011" w:rsidRDefault="00944011" w:rsidP="00FC2996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  <w:r w:rsidRPr="00F82385">
              <w:rPr>
                <w:rFonts w:hint="eastAsia"/>
                <w:szCs w:val="21"/>
              </w:rPr>
              <w:t>根据</w:t>
            </w:r>
            <w:r>
              <w:rPr>
                <w:rFonts w:hint="eastAsia"/>
                <w:szCs w:val="21"/>
              </w:rPr>
              <w:t>投标人提供的投诉处理措施及责任承诺是否措施责任明确，能最大保障采购人利益进行综合评定</w:t>
            </w:r>
            <w:r w:rsidRPr="00F82385">
              <w:rPr>
                <w:rFonts w:hint="eastAsia"/>
                <w:szCs w:val="21"/>
              </w:rPr>
              <w:t>，</w:t>
            </w:r>
            <w:r w:rsidRPr="007B3830">
              <w:rPr>
                <w:rFonts w:hint="eastAsia"/>
                <w:szCs w:val="21"/>
              </w:rPr>
              <w:t>最高</w:t>
            </w:r>
            <w:r w:rsidR="00FC2996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分。</w:t>
            </w:r>
          </w:p>
        </w:tc>
      </w:tr>
      <w:tr w:rsidR="009E333A" w:rsidRPr="00F82385" w:rsidTr="009A5BBD">
        <w:tc>
          <w:tcPr>
            <w:tcW w:w="1101" w:type="dxa"/>
          </w:tcPr>
          <w:p w:rsidR="00761EE3" w:rsidRDefault="00761EE3" w:rsidP="00761EE3">
            <w:pPr>
              <w:spacing w:line="400" w:lineRule="exact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业绩分</w:t>
            </w:r>
          </w:p>
          <w:p w:rsidR="009E333A" w:rsidRDefault="00761EE3" w:rsidP="00761EE3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3</w:t>
            </w:r>
            <w:r>
              <w:rPr>
                <w:rFonts w:hAnsi="宋体" w:hint="eastAsia"/>
                <w:bCs/>
                <w:szCs w:val="21"/>
              </w:rPr>
              <w:t>分）</w:t>
            </w:r>
          </w:p>
        </w:tc>
        <w:tc>
          <w:tcPr>
            <w:tcW w:w="7371" w:type="dxa"/>
          </w:tcPr>
          <w:p w:rsidR="009E333A" w:rsidRDefault="009E333A" w:rsidP="009E333A">
            <w:pPr>
              <w:widowControl/>
              <w:spacing w:line="320" w:lineRule="exact"/>
              <w:rPr>
                <w:szCs w:val="21"/>
              </w:rPr>
            </w:pPr>
            <w:r w:rsidRPr="007B3830">
              <w:rPr>
                <w:rFonts w:hint="eastAsia"/>
                <w:szCs w:val="21"/>
              </w:rPr>
              <w:t>投标</w:t>
            </w:r>
            <w:r>
              <w:rPr>
                <w:rFonts w:hint="eastAsia"/>
                <w:szCs w:val="21"/>
              </w:rPr>
              <w:t>人近三年（自</w:t>
            </w:r>
            <w:r>
              <w:rPr>
                <w:rFonts w:hint="eastAsia"/>
                <w:szCs w:val="21"/>
              </w:rPr>
              <w:t>202</w:t>
            </w:r>
            <w:r w:rsidR="00761EE3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日）以来同类项目业绩</w:t>
            </w:r>
            <w:r w:rsidRPr="007B3830">
              <w:rPr>
                <w:rFonts w:hint="eastAsia"/>
                <w:szCs w:val="21"/>
              </w:rPr>
              <w:t>，</w:t>
            </w:r>
            <w:r w:rsidR="00191A08">
              <w:rPr>
                <w:rFonts w:hint="eastAsia"/>
                <w:szCs w:val="21"/>
              </w:rPr>
              <w:t>一份</w:t>
            </w:r>
            <w:r w:rsidR="00191A08" w:rsidRPr="007B3830">
              <w:rPr>
                <w:rFonts w:hint="eastAsia"/>
                <w:szCs w:val="21"/>
              </w:rPr>
              <w:t>合同</w:t>
            </w:r>
            <w:r w:rsidRPr="007B3830">
              <w:rPr>
                <w:rFonts w:hint="eastAsia"/>
                <w:szCs w:val="21"/>
              </w:rPr>
              <w:t>得</w:t>
            </w:r>
            <w:r w:rsidR="00761EE3">
              <w:rPr>
                <w:rFonts w:hint="eastAsia"/>
                <w:szCs w:val="21"/>
              </w:rPr>
              <w:t>1</w:t>
            </w:r>
            <w:r w:rsidRPr="007B3830">
              <w:rPr>
                <w:rFonts w:hint="eastAsia"/>
                <w:szCs w:val="21"/>
              </w:rPr>
              <w:t>分，最</w:t>
            </w:r>
            <w:r w:rsidR="00191A08">
              <w:rPr>
                <w:rFonts w:hint="eastAsia"/>
                <w:szCs w:val="21"/>
              </w:rPr>
              <w:t>多</w:t>
            </w:r>
            <w:r w:rsidRPr="007B3830">
              <w:rPr>
                <w:rFonts w:hint="eastAsia"/>
                <w:szCs w:val="21"/>
              </w:rPr>
              <w:t>得</w:t>
            </w:r>
            <w:r w:rsidR="00761EE3">
              <w:rPr>
                <w:rFonts w:hint="eastAsia"/>
                <w:szCs w:val="21"/>
              </w:rPr>
              <w:t>3</w:t>
            </w:r>
            <w:r w:rsidRPr="007B3830">
              <w:rPr>
                <w:rFonts w:hint="eastAsia"/>
                <w:szCs w:val="21"/>
              </w:rPr>
              <w:t>分。</w:t>
            </w:r>
            <w:r w:rsidR="0086486A">
              <w:rPr>
                <w:rFonts w:hint="eastAsia"/>
                <w:szCs w:val="21"/>
              </w:rPr>
              <w:t>（时间以合同签订时间为准）</w:t>
            </w:r>
          </w:p>
          <w:p w:rsidR="009E333A" w:rsidRPr="007B3830" w:rsidRDefault="009E333A" w:rsidP="009E333A">
            <w:pPr>
              <w:spacing w:line="400" w:lineRule="exact"/>
              <w:rPr>
                <w:szCs w:val="21"/>
              </w:rPr>
            </w:pPr>
            <w:r w:rsidRPr="007B3830">
              <w:rPr>
                <w:rFonts w:hint="eastAsia"/>
                <w:szCs w:val="21"/>
              </w:rPr>
              <w:t>提供合同复印件加盖供应商公章。</w:t>
            </w:r>
          </w:p>
        </w:tc>
      </w:tr>
      <w:tr w:rsidR="00944011" w:rsidTr="009A5BBD">
        <w:tc>
          <w:tcPr>
            <w:tcW w:w="1101" w:type="dxa"/>
          </w:tcPr>
          <w:p w:rsidR="009E333A" w:rsidRDefault="009E333A" w:rsidP="009A5BBD">
            <w:pPr>
              <w:spacing w:line="400" w:lineRule="exact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价格分</w:t>
            </w:r>
          </w:p>
          <w:p w:rsidR="00944011" w:rsidRDefault="00944011" w:rsidP="00FC2996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（</w:t>
            </w:r>
            <w:r w:rsidR="00FC2996">
              <w:rPr>
                <w:rFonts w:hint="eastAsia"/>
                <w:bCs/>
                <w:szCs w:val="21"/>
              </w:rPr>
              <w:t>3</w:t>
            </w:r>
            <w:r w:rsidR="009E333A">
              <w:rPr>
                <w:rFonts w:hint="eastAsia"/>
                <w:bCs/>
                <w:szCs w:val="21"/>
              </w:rPr>
              <w:t>0</w:t>
            </w:r>
            <w:r>
              <w:rPr>
                <w:rFonts w:hAnsi="宋体" w:hint="eastAsia"/>
                <w:bCs/>
                <w:szCs w:val="21"/>
              </w:rPr>
              <w:t>分）</w:t>
            </w:r>
          </w:p>
        </w:tc>
        <w:tc>
          <w:tcPr>
            <w:tcW w:w="7371" w:type="dxa"/>
          </w:tcPr>
          <w:p w:rsidR="00B70474" w:rsidRPr="00B70474" w:rsidRDefault="00B70474" w:rsidP="00B70474"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 w:rsidRPr="00B70474">
              <w:rPr>
                <w:rFonts w:hint="eastAsia"/>
                <w:szCs w:val="21"/>
              </w:rPr>
              <w:t>报价</w:t>
            </w:r>
            <w:r w:rsidR="00D34607">
              <w:rPr>
                <w:rFonts w:hint="eastAsia"/>
                <w:szCs w:val="21"/>
              </w:rPr>
              <w:t>得分</w:t>
            </w:r>
            <w:r w:rsidRPr="00B70474">
              <w:rPr>
                <w:rFonts w:hint="eastAsia"/>
                <w:szCs w:val="21"/>
              </w:rPr>
              <w:t>(</w:t>
            </w:r>
            <w:r w:rsidR="00FC2996">
              <w:rPr>
                <w:rFonts w:hint="eastAsia"/>
                <w:szCs w:val="21"/>
              </w:rPr>
              <w:t>3</w:t>
            </w:r>
            <w:r w:rsidRPr="00B70474">
              <w:rPr>
                <w:rFonts w:hint="eastAsia"/>
                <w:szCs w:val="21"/>
              </w:rPr>
              <w:t>0</w:t>
            </w:r>
            <w:r w:rsidRPr="00B70474">
              <w:rPr>
                <w:rFonts w:hint="eastAsia"/>
                <w:szCs w:val="21"/>
              </w:rPr>
              <w:t>分</w:t>
            </w:r>
            <w:r w:rsidRPr="00B70474">
              <w:rPr>
                <w:rFonts w:hint="eastAsia"/>
                <w:szCs w:val="21"/>
              </w:rPr>
              <w:t>)</w:t>
            </w:r>
          </w:p>
          <w:p w:rsidR="00944011" w:rsidRDefault="00B70474" w:rsidP="00FC2996">
            <w:pPr>
              <w:spacing w:line="400" w:lineRule="exact"/>
              <w:rPr>
                <w:rFonts w:ascii="宋体" w:hAnsi="宋体"/>
                <w:b/>
                <w:color w:val="0000FF"/>
                <w:szCs w:val="21"/>
              </w:rPr>
            </w:pPr>
            <w:r w:rsidRPr="00B70474">
              <w:rPr>
                <w:rFonts w:hint="eastAsia"/>
                <w:szCs w:val="21"/>
              </w:rPr>
              <w:t>评标基准价</w:t>
            </w:r>
            <w:r w:rsidRPr="00B70474">
              <w:rPr>
                <w:rFonts w:hint="eastAsia"/>
                <w:szCs w:val="21"/>
              </w:rPr>
              <w:t>=</w:t>
            </w:r>
            <w:r w:rsidRPr="00B70474">
              <w:rPr>
                <w:rFonts w:hint="eastAsia"/>
                <w:szCs w:val="21"/>
              </w:rPr>
              <w:t>所有有效投标价中的最低报价，基准价的价格分为满分</w:t>
            </w:r>
            <w:r w:rsidR="00FC2996">
              <w:rPr>
                <w:rFonts w:hint="eastAsia"/>
                <w:szCs w:val="21"/>
              </w:rPr>
              <w:t>3</w:t>
            </w:r>
            <w:r w:rsidRPr="00B70474">
              <w:rPr>
                <w:rFonts w:hint="eastAsia"/>
                <w:szCs w:val="21"/>
              </w:rPr>
              <w:t>0</w:t>
            </w:r>
            <w:r w:rsidRPr="00B70474">
              <w:rPr>
                <w:rFonts w:hint="eastAsia"/>
                <w:szCs w:val="21"/>
              </w:rPr>
              <w:t>分，其余投标人报价得分</w:t>
            </w:r>
            <w:r w:rsidRPr="00B70474">
              <w:rPr>
                <w:rFonts w:hint="eastAsia"/>
                <w:szCs w:val="21"/>
              </w:rPr>
              <w:t>=(</w:t>
            </w:r>
            <w:r w:rsidRPr="00B70474">
              <w:rPr>
                <w:rFonts w:hint="eastAsia"/>
                <w:szCs w:val="21"/>
              </w:rPr>
              <w:t>基准价</w:t>
            </w:r>
            <w:r w:rsidRPr="00B70474">
              <w:rPr>
                <w:rFonts w:hint="eastAsia"/>
                <w:szCs w:val="21"/>
              </w:rPr>
              <w:t>/</w:t>
            </w:r>
            <w:r w:rsidRPr="00B70474">
              <w:rPr>
                <w:rFonts w:hint="eastAsia"/>
                <w:szCs w:val="21"/>
              </w:rPr>
              <w:t>投标报价</w:t>
            </w:r>
            <w:r w:rsidRPr="00B70474">
              <w:rPr>
                <w:rFonts w:hint="eastAsia"/>
                <w:szCs w:val="21"/>
              </w:rPr>
              <w:t>)</w:t>
            </w:r>
            <w:r w:rsidRPr="00B70474">
              <w:rPr>
                <w:rFonts w:hint="eastAsia"/>
                <w:szCs w:val="21"/>
              </w:rPr>
              <w:t>×</w:t>
            </w:r>
            <w:r w:rsidR="00FC2996">
              <w:rPr>
                <w:rFonts w:hint="eastAsia"/>
                <w:szCs w:val="21"/>
              </w:rPr>
              <w:t>3</w:t>
            </w:r>
            <w:r w:rsidRPr="00B70474">
              <w:rPr>
                <w:rFonts w:hint="eastAsia"/>
                <w:szCs w:val="21"/>
              </w:rPr>
              <w:t>0</w:t>
            </w:r>
            <w:r w:rsidRPr="00B70474">
              <w:rPr>
                <w:rFonts w:hint="eastAsia"/>
                <w:szCs w:val="21"/>
              </w:rPr>
              <w:t>（保留小数点后两位数）</w:t>
            </w:r>
          </w:p>
        </w:tc>
      </w:tr>
    </w:tbl>
    <w:p w:rsidR="0058636F" w:rsidRPr="00FC2996" w:rsidRDefault="0058636F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58636F" w:rsidRPr="00FC2996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045A"/>
    <w:rsid w:val="000615A2"/>
    <w:rsid w:val="00075881"/>
    <w:rsid w:val="00077603"/>
    <w:rsid w:val="00077FE6"/>
    <w:rsid w:val="00080700"/>
    <w:rsid w:val="00085EE9"/>
    <w:rsid w:val="00090695"/>
    <w:rsid w:val="00092AF2"/>
    <w:rsid w:val="000A1B71"/>
    <w:rsid w:val="000B4243"/>
    <w:rsid w:val="000C3217"/>
    <w:rsid w:val="000C7D3A"/>
    <w:rsid w:val="000D0739"/>
    <w:rsid w:val="000D3C19"/>
    <w:rsid w:val="000D4734"/>
    <w:rsid w:val="000D71E9"/>
    <w:rsid w:val="000E3048"/>
    <w:rsid w:val="000F26BC"/>
    <w:rsid w:val="000F34B4"/>
    <w:rsid w:val="000F49A9"/>
    <w:rsid w:val="00102CD2"/>
    <w:rsid w:val="00113BF2"/>
    <w:rsid w:val="00120A41"/>
    <w:rsid w:val="00126465"/>
    <w:rsid w:val="00141F17"/>
    <w:rsid w:val="0014691B"/>
    <w:rsid w:val="0016352E"/>
    <w:rsid w:val="001752A1"/>
    <w:rsid w:val="001768E2"/>
    <w:rsid w:val="00180E7C"/>
    <w:rsid w:val="00183FE2"/>
    <w:rsid w:val="00191A08"/>
    <w:rsid w:val="00195040"/>
    <w:rsid w:val="001A7115"/>
    <w:rsid w:val="001B697F"/>
    <w:rsid w:val="001B71E0"/>
    <w:rsid w:val="001D1015"/>
    <w:rsid w:val="001E2D05"/>
    <w:rsid w:val="00201A0C"/>
    <w:rsid w:val="00217BE0"/>
    <w:rsid w:val="0025059E"/>
    <w:rsid w:val="00263774"/>
    <w:rsid w:val="00272502"/>
    <w:rsid w:val="002733A2"/>
    <w:rsid w:val="0028337D"/>
    <w:rsid w:val="00284691"/>
    <w:rsid w:val="00284CC9"/>
    <w:rsid w:val="00293A18"/>
    <w:rsid w:val="00294412"/>
    <w:rsid w:val="002952EE"/>
    <w:rsid w:val="00297312"/>
    <w:rsid w:val="002C5B06"/>
    <w:rsid w:val="002E662C"/>
    <w:rsid w:val="002F6F76"/>
    <w:rsid w:val="00300488"/>
    <w:rsid w:val="003132D4"/>
    <w:rsid w:val="003152A4"/>
    <w:rsid w:val="00341E18"/>
    <w:rsid w:val="00343B7E"/>
    <w:rsid w:val="003459D3"/>
    <w:rsid w:val="00346ECD"/>
    <w:rsid w:val="00351477"/>
    <w:rsid w:val="00354BA1"/>
    <w:rsid w:val="00362381"/>
    <w:rsid w:val="003640F9"/>
    <w:rsid w:val="003738E4"/>
    <w:rsid w:val="00386AD3"/>
    <w:rsid w:val="0039065C"/>
    <w:rsid w:val="003943A8"/>
    <w:rsid w:val="003B5BA9"/>
    <w:rsid w:val="003B5E91"/>
    <w:rsid w:val="003C3320"/>
    <w:rsid w:val="003C5998"/>
    <w:rsid w:val="003D46F7"/>
    <w:rsid w:val="003E51C6"/>
    <w:rsid w:val="003F44F3"/>
    <w:rsid w:val="00404B0B"/>
    <w:rsid w:val="004076B5"/>
    <w:rsid w:val="00415498"/>
    <w:rsid w:val="00417632"/>
    <w:rsid w:val="00421E67"/>
    <w:rsid w:val="00427543"/>
    <w:rsid w:val="004310F7"/>
    <w:rsid w:val="0043458F"/>
    <w:rsid w:val="0043548A"/>
    <w:rsid w:val="00442A31"/>
    <w:rsid w:val="00451E34"/>
    <w:rsid w:val="004574E6"/>
    <w:rsid w:val="004613F6"/>
    <w:rsid w:val="004626EA"/>
    <w:rsid w:val="00494E9D"/>
    <w:rsid w:val="004A0DD3"/>
    <w:rsid w:val="004A169A"/>
    <w:rsid w:val="004A2A0C"/>
    <w:rsid w:val="004E143E"/>
    <w:rsid w:val="004E52DC"/>
    <w:rsid w:val="004F3C9B"/>
    <w:rsid w:val="004F422B"/>
    <w:rsid w:val="004F44A1"/>
    <w:rsid w:val="005017F8"/>
    <w:rsid w:val="00512F76"/>
    <w:rsid w:val="00516258"/>
    <w:rsid w:val="00524EC7"/>
    <w:rsid w:val="00540827"/>
    <w:rsid w:val="00557777"/>
    <w:rsid w:val="0057336B"/>
    <w:rsid w:val="0058636F"/>
    <w:rsid w:val="00586BA8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3EB5"/>
    <w:rsid w:val="006A48EE"/>
    <w:rsid w:val="006C34AF"/>
    <w:rsid w:val="006C70CF"/>
    <w:rsid w:val="006E31B9"/>
    <w:rsid w:val="006E58B1"/>
    <w:rsid w:val="006F47E7"/>
    <w:rsid w:val="006F5E60"/>
    <w:rsid w:val="007204C4"/>
    <w:rsid w:val="00723CBA"/>
    <w:rsid w:val="00731796"/>
    <w:rsid w:val="00750FE5"/>
    <w:rsid w:val="0075439C"/>
    <w:rsid w:val="00754558"/>
    <w:rsid w:val="0075584B"/>
    <w:rsid w:val="00761EE3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E2BF4"/>
    <w:rsid w:val="00803D10"/>
    <w:rsid w:val="00804604"/>
    <w:rsid w:val="00810180"/>
    <w:rsid w:val="008139C4"/>
    <w:rsid w:val="00814AA6"/>
    <w:rsid w:val="00816643"/>
    <w:rsid w:val="00820B18"/>
    <w:rsid w:val="008406CB"/>
    <w:rsid w:val="008573FB"/>
    <w:rsid w:val="0086486A"/>
    <w:rsid w:val="0086517B"/>
    <w:rsid w:val="00865DE8"/>
    <w:rsid w:val="00871DA5"/>
    <w:rsid w:val="00872861"/>
    <w:rsid w:val="00875806"/>
    <w:rsid w:val="008777C4"/>
    <w:rsid w:val="00877FDA"/>
    <w:rsid w:val="00885381"/>
    <w:rsid w:val="008927F1"/>
    <w:rsid w:val="008B63FE"/>
    <w:rsid w:val="008D0D20"/>
    <w:rsid w:val="008D1D99"/>
    <w:rsid w:val="008D4A9F"/>
    <w:rsid w:val="00903BBD"/>
    <w:rsid w:val="00915938"/>
    <w:rsid w:val="0093378F"/>
    <w:rsid w:val="0093679A"/>
    <w:rsid w:val="00944011"/>
    <w:rsid w:val="009653A8"/>
    <w:rsid w:val="009702BA"/>
    <w:rsid w:val="009763D9"/>
    <w:rsid w:val="00987CA8"/>
    <w:rsid w:val="0099516E"/>
    <w:rsid w:val="009A5AB3"/>
    <w:rsid w:val="009A6320"/>
    <w:rsid w:val="009B1152"/>
    <w:rsid w:val="009C43AE"/>
    <w:rsid w:val="009C573A"/>
    <w:rsid w:val="009D4ED1"/>
    <w:rsid w:val="009E333A"/>
    <w:rsid w:val="00A00CF9"/>
    <w:rsid w:val="00A20482"/>
    <w:rsid w:val="00A312B7"/>
    <w:rsid w:val="00A403CA"/>
    <w:rsid w:val="00A42C04"/>
    <w:rsid w:val="00A4384B"/>
    <w:rsid w:val="00A53D4A"/>
    <w:rsid w:val="00A7450C"/>
    <w:rsid w:val="00A90038"/>
    <w:rsid w:val="00A95C41"/>
    <w:rsid w:val="00AA3BB7"/>
    <w:rsid w:val="00AA418D"/>
    <w:rsid w:val="00AA6465"/>
    <w:rsid w:val="00AB33C0"/>
    <w:rsid w:val="00AC01BA"/>
    <w:rsid w:val="00AD35B4"/>
    <w:rsid w:val="00AD3D81"/>
    <w:rsid w:val="00AD5D35"/>
    <w:rsid w:val="00AE3C8A"/>
    <w:rsid w:val="00AE4B29"/>
    <w:rsid w:val="00B01851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0474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2DAF"/>
    <w:rsid w:val="00C676D5"/>
    <w:rsid w:val="00C75F98"/>
    <w:rsid w:val="00C814DD"/>
    <w:rsid w:val="00C83321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0646A"/>
    <w:rsid w:val="00D14D08"/>
    <w:rsid w:val="00D15ACA"/>
    <w:rsid w:val="00D32A62"/>
    <w:rsid w:val="00D34607"/>
    <w:rsid w:val="00D365CA"/>
    <w:rsid w:val="00D4605B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0203B"/>
    <w:rsid w:val="00E022D5"/>
    <w:rsid w:val="00E13680"/>
    <w:rsid w:val="00E14140"/>
    <w:rsid w:val="00E14657"/>
    <w:rsid w:val="00E16978"/>
    <w:rsid w:val="00E20854"/>
    <w:rsid w:val="00E24A3A"/>
    <w:rsid w:val="00E26424"/>
    <w:rsid w:val="00E2772F"/>
    <w:rsid w:val="00E304DA"/>
    <w:rsid w:val="00E32702"/>
    <w:rsid w:val="00E42791"/>
    <w:rsid w:val="00E5125F"/>
    <w:rsid w:val="00E73786"/>
    <w:rsid w:val="00E766EB"/>
    <w:rsid w:val="00E80CE5"/>
    <w:rsid w:val="00E83789"/>
    <w:rsid w:val="00E8778B"/>
    <w:rsid w:val="00E924C2"/>
    <w:rsid w:val="00EA6663"/>
    <w:rsid w:val="00EB0C4B"/>
    <w:rsid w:val="00EB3716"/>
    <w:rsid w:val="00EC2A89"/>
    <w:rsid w:val="00EC78AE"/>
    <w:rsid w:val="00ED0217"/>
    <w:rsid w:val="00ED2896"/>
    <w:rsid w:val="00ED685D"/>
    <w:rsid w:val="00EE4F0A"/>
    <w:rsid w:val="00EF0B76"/>
    <w:rsid w:val="00EF105B"/>
    <w:rsid w:val="00F11538"/>
    <w:rsid w:val="00F159FD"/>
    <w:rsid w:val="00F20D57"/>
    <w:rsid w:val="00F44D66"/>
    <w:rsid w:val="00F47D7E"/>
    <w:rsid w:val="00F52097"/>
    <w:rsid w:val="00F522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B4294"/>
    <w:rsid w:val="00FB7033"/>
    <w:rsid w:val="00FC2996"/>
    <w:rsid w:val="00FE1C34"/>
    <w:rsid w:val="00FE700D"/>
    <w:rsid w:val="00FF1260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154</cp:revision>
  <dcterms:created xsi:type="dcterms:W3CDTF">2022-03-10T04:15:00Z</dcterms:created>
  <dcterms:modified xsi:type="dcterms:W3CDTF">2025-03-20T08:09:00Z</dcterms:modified>
</cp:coreProperties>
</file>