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B5B" w:rsidRDefault="0075503C">
      <w:pPr>
        <w:rPr>
          <w:rFonts w:hint="eastAsia"/>
          <w:b/>
          <w:sz w:val="24"/>
          <w:szCs w:val="24"/>
        </w:rPr>
      </w:pPr>
      <w:r w:rsidRPr="000F0A05">
        <w:rPr>
          <w:rFonts w:hint="eastAsia"/>
          <w:b/>
          <w:sz w:val="24"/>
          <w:szCs w:val="24"/>
        </w:rPr>
        <w:t>项目要求：</w:t>
      </w:r>
    </w:p>
    <w:p w:rsidR="00B026FD" w:rsidRDefault="00B026FD">
      <w:pPr>
        <w:rPr>
          <w:rFonts w:hint="eastAsia"/>
          <w:b/>
          <w:sz w:val="24"/>
          <w:szCs w:val="24"/>
        </w:rPr>
      </w:pPr>
    </w:p>
    <w:tbl>
      <w:tblPr>
        <w:tblW w:w="11440" w:type="dxa"/>
        <w:tblInd w:w="93" w:type="dxa"/>
        <w:tblLook w:val="04A0"/>
      </w:tblPr>
      <w:tblGrid>
        <w:gridCol w:w="520"/>
        <w:gridCol w:w="1940"/>
        <w:gridCol w:w="1900"/>
        <w:gridCol w:w="7080"/>
      </w:tblGrid>
      <w:tr w:rsidR="00B026FD" w:rsidRPr="00B026FD" w:rsidTr="00B026FD">
        <w:trPr>
          <w:trHeight w:val="480"/>
        </w:trPr>
        <w:tc>
          <w:tcPr>
            <w:tcW w:w="52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026FD" w:rsidRPr="00B026FD" w:rsidRDefault="00B026FD" w:rsidP="00B026FD">
            <w:pPr>
              <w:widowControl/>
              <w:jc w:val="center"/>
              <w:rPr>
                <w:rFonts w:ascii="宋体" w:eastAsia="宋体" w:hAnsi="宋体" w:cs="宋体"/>
                <w:b/>
                <w:bCs/>
                <w:color w:val="000000"/>
                <w:kern w:val="0"/>
                <w:sz w:val="20"/>
                <w:szCs w:val="20"/>
              </w:rPr>
            </w:pPr>
            <w:r w:rsidRPr="00B026FD">
              <w:rPr>
                <w:rFonts w:ascii="宋体" w:eastAsia="宋体" w:hAnsi="宋体" w:cs="宋体" w:hint="eastAsia"/>
                <w:b/>
                <w:bCs/>
                <w:color w:val="000000"/>
                <w:kern w:val="0"/>
                <w:sz w:val="20"/>
                <w:szCs w:val="20"/>
              </w:rPr>
              <w:t>序号</w:t>
            </w:r>
          </w:p>
        </w:tc>
        <w:tc>
          <w:tcPr>
            <w:tcW w:w="3840" w:type="dxa"/>
            <w:gridSpan w:val="2"/>
            <w:tcBorders>
              <w:top w:val="single" w:sz="4" w:space="0" w:color="auto"/>
              <w:left w:val="nil"/>
              <w:bottom w:val="single" w:sz="4" w:space="0" w:color="auto"/>
              <w:right w:val="single" w:sz="4" w:space="0" w:color="auto"/>
            </w:tcBorders>
            <w:shd w:val="clear" w:color="000000" w:fill="A6A6A6"/>
            <w:vAlign w:val="center"/>
            <w:hideMark/>
          </w:tcPr>
          <w:p w:rsidR="00B026FD" w:rsidRPr="00B026FD" w:rsidRDefault="00B026FD" w:rsidP="00B026FD">
            <w:pPr>
              <w:widowControl/>
              <w:jc w:val="center"/>
              <w:rPr>
                <w:rFonts w:ascii="宋体" w:eastAsia="宋体" w:hAnsi="宋体" w:cs="宋体"/>
                <w:b/>
                <w:bCs/>
                <w:color w:val="000000"/>
                <w:kern w:val="0"/>
                <w:sz w:val="20"/>
                <w:szCs w:val="20"/>
              </w:rPr>
            </w:pPr>
            <w:r w:rsidRPr="00B026FD">
              <w:rPr>
                <w:rFonts w:ascii="宋体" w:eastAsia="宋体" w:hAnsi="宋体" w:cs="宋体" w:hint="eastAsia"/>
                <w:b/>
                <w:bCs/>
                <w:color w:val="000000"/>
                <w:kern w:val="0"/>
                <w:sz w:val="20"/>
                <w:szCs w:val="20"/>
              </w:rPr>
              <w:t>项目</w:t>
            </w:r>
          </w:p>
        </w:tc>
        <w:tc>
          <w:tcPr>
            <w:tcW w:w="7080" w:type="dxa"/>
            <w:tcBorders>
              <w:top w:val="single" w:sz="4" w:space="0" w:color="auto"/>
              <w:left w:val="nil"/>
              <w:bottom w:val="single" w:sz="4" w:space="0" w:color="auto"/>
              <w:right w:val="single" w:sz="4" w:space="0" w:color="auto"/>
            </w:tcBorders>
            <w:shd w:val="clear" w:color="000000" w:fill="A6A6A6"/>
            <w:vAlign w:val="center"/>
            <w:hideMark/>
          </w:tcPr>
          <w:p w:rsidR="00B026FD" w:rsidRPr="00B026FD" w:rsidRDefault="00B026FD" w:rsidP="00B026FD">
            <w:pPr>
              <w:widowControl/>
              <w:jc w:val="center"/>
              <w:rPr>
                <w:rFonts w:ascii="宋体" w:eastAsia="宋体" w:hAnsi="宋体" w:cs="宋体"/>
                <w:b/>
                <w:bCs/>
                <w:color w:val="000000"/>
                <w:kern w:val="0"/>
                <w:sz w:val="20"/>
                <w:szCs w:val="20"/>
              </w:rPr>
            </w:pPr>
            <w:r w:rsidRPr="00B026FD">
              <w:rPr>
                <w:rFonts w:ascii="宋体" w:eastAsia="宋体" w:hAnsi="宋体" w:cs="宋体" w:hint="eastAsia"/>
                <w:b/>
                <w:bCs/>
                <w:color w:val="000000"/>
                <w:kern w:val="0"/>
                <w:sz w:val="20"/>
                <w:szCs w:val="20"/>
              </w:rPr>
              <w:t>功能描述</w:t>
            </w:r>
          </w:p>
        </w:tc>
      </w:tr>
      <w:tr w:rsidR="00B026FD" w:rsidRPr="00B026FD" w:rsidTr="00B026FD">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026FD" w:rsidRPr="00B026FD" w:rsidRDefault="00B026FD" w:rsidP="00B026FD">
            <w:pPr>
              <w:widowControl/>
              <w:jc w:val="center"/>
              <w:rPr>
                <w:rFonts w:ascii="宋体" w:eastAsia="宋体" w:hAnsi="宋体" w:cs="宋体"/>
                <w:kern w:val="0"/>
                <w:sz w:val="24"/>
                <w:szCs w:val="24"/>
              </w:rPr>
            </w:pPr>
            <w:r w:rsidRPr="00B026FD">
              <w:rPr>
                <w:rFonts w:ascii="宋体" w:eastAsia="宋体" w:hAnsi="宋体" w:cs="宋体" w:hint="eastAsia"/>
                <w:kern w:val="0"/>
                <w:sz w:val="24"/>
                <w:szCs w:val="24"/>
              </w:rPr>
              <w:t>1</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B026FD" w:rsidRPr="00B026FD" w:rsidRDefault="00B026FD" w:rsidP="00B026FD">
            <w:pPr>
              <w:widowControl/>
              <w:jc w:val="center"/>
              <w:rPr>
                <w:rFonts w:ascii="宋体" w:eastAsia="宋体" w:hAnsi="宋体" w:cs="宋体"/>
                <w:b/>
                <w:bCs/>
                <w:color w:val="000000"/>
                <w:kern w:val="0"/>
                <w:sz w:val="20"/>
                <w:szCs w:val="20"/>
              </w:rPr>
            </w:pPr>
            <w:r w:rsidRPr="00B026FD">
              <w:rPr>
                <w:rFonts w:ascii="宋体" w:eastAsia="宋体" w:hAnsi="宋体" w:cs="宋体" w:hint="eastAsia"/>
                <w:b/>
                <w:bCs/>
                <w:color w:val="000000"/>
                <w:kern w:val="0"/>
                <w:sz w:val="20"/>
                <w:szCs w:val="20"/>
              </w:rPr>
              <w:t>互联网医院</w:t>
            </w:r>
            <w:proofErr w:type="gramStart"/>
            <w:r w:rsidRPr="00B026FD">
              <w:rPr>
                <w:rFonts w:ascii="宋体" w:eastAsia="宋体" w:hAnsi="宋体" w:cs="宋体" w:hint="eastAsia"/>
                <w:b/>
                <w:bCs/>
                <w:color w:val="000000"/>
                <w:kern w:val="0"/>
                <w:sz w:val="20"/>
                <w:szCs w:val="20"/>
              </w:rPr>
              <w:t>医保线</w:t>
            </w:r>
            <w:proofErr w:type="gramEnd"/>
            <w:r w:rsidRPr="00B026FD">
              <w:rPr>
                <w:rFonts w:ascii="宋体" w:eastAsia="宋体" w:hAnsi="宋体" w:cs="宋体" w:hint="eastAsia"/>
                <w:b/>
                <w:bCs/>
                <w:color w:val="000000"/>
                <w:kern w:val="0"/>
                <w:sz w:val="20"/>
                <w:szCs w:val="20"/>
              </w:rPr>
              <w:t>上结算</w:t>
            </w:r>
          </w:p>
        </w:tc>
        <w:tc>
          <w:tcPr>
            <w:tcW w:w="1900" w:type="dxa"/>
            <w:tcBorders>
              <w:top w:val="nil"/>
              <w:left w:val="nil"/>
              <w:bottom w:val="single" w:sz="4" w:space="0" w:color="auto"/>
              <w:right w:val="single" w:sz="4" w:space="0" w:color="auto"/>
            </w:tcBorders>
            <w:shd w:val="clear" w:color="auto" w:fill="auto"/>
            <w:vAlign w:val="center"/>
            <w:hideMark/>
          </w:tcPr>
          <w:p w:rsidR="00B026FD" w:rsidRPr="00B026FD" w:rsidRDefault="00B026FD" w:rsidP="00B026FD">
            <w:pPr>
              <w:widowControl/>
              <w:jc w:val="center"/>
              <w:rPr>
                <w:rFonts w:ascii="宋体" w:eastAsia="宋体" w:hAnsi="宋体" w:cs="宋体"/>
                <w:b/>
                <w:bCs/>
                <w:color w:val="000000"/>
                <w:kern w:val="0"/>
                <w:sz w:val="20"/>
                <w:szCs w:val="20"/>
              </w:rPr>
            </w:pPr>
            <w:r w:rsidRPr="00B026FD">
              <w:rPr>
                <w:rFonts w:ascii="宋体" w:eastAsia="宋体" w:hAnsi="宋体" w:cs="宋体" w:hint="eastAsia"/>
                <w:b/>
                <w:bCs/>
                <w:color w:val="000000"/>
                <w:kern w:val="0"/>
                <w:sz w:val="20"/>
                <w:szCs w:val="20"/>
              </w:rPr>
              <w:t>互联网医院支付宝小程序</w:t>
            </w:r>
          </w:p>
        </w:tc>
        <w:tc>
          <w:tcPr>
            <w:tcW w:w="7080" w:type="dxa"/>
            <w:tcBorders>
              <w:top w:val="nil"/>
              <w:left w:val="nil"/>
              <w:bottom w:val="single" w:sz="4" w:space="0" w:color="auto"/>
              <w:right w:val="single" w:sz="4" w:space="0" w:color="auto"/>
            </w:tcBorders>
            <w:shd w:val="clear" w:color="auto" w:fill="auto"/>
            <w:vAlign w:val="center"/>
            <w:hideMark/>
          </w:tcPr>
          <w:p w:rsidR="00B026FD" w:rsidRPr="00B026FD" w:rsidRDefault="00B026FD" w:rsidP="00B026FD">
            <w:pPr>
              <w:widowControl/>
              <w:jc w:val="left"/>
              <w:rPr>
                <w:rFonts w:ascii="宋体" w:eastAsia="宋体" w:hAnsi="宋体" w:cs="宋体"/>
                <w:color w:val="000000"/>
                <w:kern w:val="0"/>
                <w:sz w:val="20"/>
                <w:szCs w:val="20"/>
              </w:rPr>
            </w:pPr>
            <w:r w:rsidRPr="00B026FD">
              <w:rPr>
                <w:rFonts w:ascii="宋体" w:eastAsia="宋体" w:hAnsi="宋体" w:cs="宋体" w:hint="eastAsia"/>
                <w:color w:val="000000"/>
                <w:kern w:val="0"/>
                <w:sz w:val="20"/>
                <w:szCs w:val="20"/>
              </w:rPr>
              <w:t>按照宁波地区统一方案提供基于支付宝生态环境下的互联网医院小程序，实现互联网医院专属的首页设计，支持开展图文问诊、电子处方、专家团队问诊、特色专科问诊、检查检验在线申请等服务。</w:t>
            </w:r>
          </w:p>
        </w:tc>
      </w:tr>
      <w:tr w:rsidR="00B026FD" w:rsidRPr="00B026FD" w:rsidTr="00B026FD">
        <w:trPr>
          <w:trHeight w:val="720"/>
        </w:trPr>
        <w:tc>
          <w:tcPr>
            <w:tcW w:w="520" w:type="dxa"/>
            <w:vMerge/>
            <w:tcBorders>
              <w:top w:val="nil"/>
              <w:left w:val="single" w:sz="4" w:space="0" w:color="auto"/>
              <w:bottom w:val="single" w:sz="4" w:space="0" w:color="000000"/>
              <w:right w:val="single" w:sz="4" w:space="0" w:color="auto"/>
            </w:tcBorders>
            <w:vAlign w:val="center"/>
            <w:hideMark/>
          </w:tcPr>
          <w:p w:rsidR="00B026FD" w:rsidRPr="00B026FD" w:rsidRDefault="00B026FD" w:rsidP="00B026FD">
            <w:pPr>
              <w:widowControl/>
              <w:jc w:val="left"/>
              <w:rPr>
                <w:rFonts w:ascii="宋体" w:eastAsia="宋体" w:hAnsi="宋体" w:cs="宋体"/>
                <w:kern w:val="0"/>
                <w:sz w:val="24"/>
                <w:szCs w:val="24"/>
              </w:rPr>
            </w:pPr>
          </w:p>
        </w:tc>
        <w:tc>
          <w:tcPr>
            <w:tcW w:w="1940" w:type="dxa"/>
            <w:vMerge/>
            <w:tcBorders>
              <w:top w:val="nil"/>
              <w:left w:val="single" w:sz="4" w:space="0" w:color="auto"/>
              <w:bottom w:val="single" w:sz="4" w:space="0" w:color="auto"/>
              <w:right w:val="single" w:sz="4" w:space="0" w:color="auto"/>
            </w:tcBorders>
            <w:vAlign w:val="center"/>
            <w:hideMark/>
          </w:tcPr>
          <w:p w:rsidR="00B026FD" w:rsidRPr="00B026FD" w:rsidRDefault="00B026FD" w:rsidP="00B026FD">
            <w:pPr>
              <w:widowControl/>
              <w:jc w:val="left"/>
              <w:rPr>
                <w:rFonts w:ascii="宋体" w:eastAsia="宋体" w:hAnsi="宋体" w:cs="宋体"/>
                <w:b/>
                <w:bCs/>
                <w:color w:val="000000"/>
                <w:kern w:val="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rsidR="00B026FD" w:rsidRPr="00B026FD" w:rsidRDefault="00B026FD" w:rsidP="00B026FD">
            <w:pPr>
              <w:widowControl/>
              <w:jc w:val="center"/>
              <w:rPr>
                <w:rFonts w:ascii="宋体" w:eastAsia="宋体" w:hAnsi="宋体" w:cs="宋体"/>
                <w:b/>
                <w:bCs/>
                <w:color w:val="000000"/>
                <w:kern w:val="0"/>
                <w:sz w:val="20"/>
                <w:szCs w:val="20"/>
              </w:rPr>
            </w:pPr>
            <w:r w:rsidRPr="00B026FD">
              <w:rPr>
                <w:rFonts w:ascii="宋体" w:eastAsia="宋体" w:hAnsi="宋体" w:cs="宋体" w:hint="eastAsia"/>
                <w:b/>
                <w:bCs/>
                <w:color w:val="000000"/>
                <w:kern w:val="0"/>
                <w:sz w:val="20"/>
                <w:szCs w:val="20"/>
              </w:rPr>
              <w:t>在线复诊</w:t>
            </w:r>
            <w:proofErr w:type="gramStart"/>
            <w:r w:rsidRPr="00B026FD">
              <w:rPr>
                <w:rFonts w:ascii="宋体" w:eastAsia="宋体" w:hAnsi="宋体" w:cs="宋体" w:hint="eastAsia"/>
                <w:b/>
                <w:bCs/>
                <w:color w:val="000000"/>
                <w:kern w:val="0"/>
                <w:sz w:val="20"/>
                <w:szCs w:val="20"/>
              </w:rPr>
              <w:t>医</w:t>
            </w:r>
            <w:proofErr w:type="gramEnd"/>
            <w:r w:rsidRPr="00B026FD">
              <w:rPr>
                <w:rFonts w:ascii="宋体" w:eastAsia="宋体" w:hAnsi="宋体" w:cs="宋体" w:hint="eastAsia"/>
                <w:b/>
                <w:bCs/>
                <w:color w:val="000000"/>
                <w:kern w:val="0"/>
                <w:sz w:val="20"/>
                <w:szCs w:val="20"/>
              </w:rPr>
              <w:t>保移动支付</w:t>
            </w:r>
          </w:p>
        </w:tc>
        <w:tc>
          <w:tcPr>
            <w:tcW w:w="7080" w:type="dxa"/>
            <w:tcBorders>
              <w:top w:val="nil"/>
              <w:left w:val="nil"/>
              <w:bottom w:val="single" w:sz="4" w:space="0" w:color="auto"/>
              <w:right w:val="single" w:sz="4" w:space="0" w:color="auto"/>
            </w:tcBorders>
            <w:shd w:val="clear" w:color="auto" w:fill="auto"/>
            <w:vAlign w:val="center"/>
            <w:hideMark/>
          </w:tcPr>
          <w:p w:rsidR="00B026FD" w:rsidRPr="00B026FD" w:rsidRDefault="00B026FD" w:rsidP="00B026FD">
            <w:pPr>
              <w:widowControl/>
              <w:jc w:val="left"/>
              <w:rPr>
                <w:rFonts w:ascii="宋体" w:eastAsia="宋体" w:hAnsi="宋体" w:cs="宋体"/>
                <w:color w:val="000000"/>
                <w:kern w:val="0"/>
                <w:sz w:val="20"/>
                <w:szCs w:val="20"/>
              </w:rPr>
            </w:pPr>
            <w:r w:rsidRPr="00B026FD">
              <w:rPr>
                <w:rFonts w:ascii="宋体" w:eastAsia="宋体" w:hAnsi="宋体" w:cs="宋体" w:hint="eastAsia"/>
                <w:color w:val="000000"/>
                <w:kern w:val="0"/>
                <w:sz w:val="20"/>
                <w:szCs w:val="20"/>
              </w:rPr>
              <w:t>按照宁波地区统一方案实现用户在互联网医院支付宝小程序在线复诊（图文问诊）移动</w:t>
            </w:r>
            <w:proofErr w:type="gramStart"/>
            <w:r w:rsidRPr="00B026FD">
              <w:rPr>
                <w:rFonts w:ascii="宋体" w:eastAsia="宋体" w:hAnsi="宋体" w:cs="宋体" w:hint="eastAsia"/>
                <w:color w:val="000000"/>
                <w:kern w:val="0"/>
                <w:sz w:val="20"/>
                <w:szCs w:val="20"/>
              </w:rPr>
              <w:t>医</w:t>
            </w:r>
            <w:proofErr w:type="gramEnd"/>
            <w:r w:rsidRPr="00B026FD">
              <w:rPr>
                <w:rFonts w:ascii="宋体" w:eastAsia="宋体" w:hAnsi="宋体" w:cs="宋体" w:hint="eastAsia"/>
                <w:color w:val="000000"/>
                <w:kern w:val="0"/>
                <w:sz w:val="20"/>
                <w:szCs w:val="20"/>
              </w:rPr>
              <w:t>保支付，以及</w:t>
            </w:r>
            <w:proofErr w:type="gramStart"/>
            <w:r w:rsidRPr="00B026FD">
              <w:rPr>
                <w:rFonts w:ascii="宋体" w:eastAsia="宋体" w:hAnsi="宋体" w:cs="宋体" w:hint="eastAsia"/>
                <w:color w:val="000000"/>
                <w:kern w:val="0"/>
                <w:sz w:val="20"/>
                <w:szCs w:val="20"/>
              </w:rPr>
              <w:t>医</w:t>
            </w:r>
            <w:proofErr w:type="gramEnd"/>
            <w:r w:rsidRPr="00B026FD">
              <w:rPr>
                <w:rFonts w:ascii="宋体" w:eastAsia="宋体" w:hAnsi="宋体" w:cs="宋体" w:hint="eastAsia"/>
                <w:color w:val="000000"/>
                <w:kern w:val="0"/>
                <w:sz w:val="20"/>
                <w:szCs w:val="20"/>
              </w:rPr>
              <w:t>保结算、</w:t>
            </w:r>
            <w:proofErr w:type="gramStart"/>
            <w:r w:rsidRPr="00B026FD">
              <w:rPr>
                <w:rFonts w:ascii="宋体" w:eastAsia="宋体" w:hAnsi="宋体" w:cs="宋体" w:hint="eastAsia"/>
                <w:color w:val="000000"/>
                <w:kern w:val="0"/>
                <w:sz w:val="20"/>
                <w:szCs w:val="20"/>
              </w:rPr>
              <w:t>医保医生</w:t>
            </w:r>
            <w:proofErr w:type="gramEnd"/>
            <w:r w:rsidRPr="00B026FD">
              <w:rPr>
                <w:rFonts w:ascii="宋体" w:eastAsia="宋体" w:hAnsi="宋体" w:cs="宋体" w:hint="eastAsia"/>
                <w:color w:val="000000"/>
                <w:kern w:val="0"/>
                <w:sz w:val="20"/>
                <w:szCs w:val="20"/>
              </w:rPr>
              <w:t>权限维护等</w:t>
            </w:r>
            <w:proofErr w:type="gramStart"/>
            <w:r w:rsidRPr="00B026FD">
              <w:rPr>
                <w:rFonts w:ascii="宋体" w:eastAsia="宋体" w:hAnsi="宋体" w:cs="宋体" w:hint="eastAsia"/>
                <w:color w:val="000000"/>
                <w:kern w:val="0"/>
                <w:sz w:val="20"/>
                <w:szCs w:val="20"/>
              </w:rPr>
              <w:t>医</w:t>
            </w:r>
            <w:proofErr w:type="gramEnd"/>
            <w:r w:rsidRPr="00B026FD">
              <w:rPr>
                <w:rFonts w:ascii="宋体" w:eastAsia="宋体" w:hAnsi="宋体" w:cs="宋体" w:hint="eastAsia"/>
                <w:color w:val="000000"/>
                <w:kern w:val="0"/>
                <w:sz w:val="20"/>
                <w:szCs w:val="20"/>
              </w:rPr>
              <w:t>保管理功能，包括基于互联网医院支付宝小程序与</w:t>
            </w:r>
            <w:proofErr w:type="gramStart"/>
            <w:r w:rsidRPr="00B026FD">
              <w:rPr>
                <w:rFonts w:ascii="宋体" w:eastAsia="宋体" w:hAnsi="宋体" w:cs="宋体" w:hint="eastAsia"/>
                <w:color w:val="000000"/>
                <w:kern w:val="0"/>
                <w:sz w:val="20"/>
                <w:szCs w:val="20"/>
              </w:rPr>
              <w:t>医</w:t>
            </w:r>
            <w:proofErr w:type="gramEnd"/>
            <w:r w:rsidRPr="00B026FD">
              <w:rPr>
                <w:rFonts w:ascii="宋体" w:eastAsia="宋体" w:hAnsi="宋体" w:cs="宋体" w:hint="eastAsia"/>
                <w:color w:val="000000"/>
                <w:kern w:val="0"/>
                <w:sz w:val="20"/>
                <w:szCs w:val="20"/>
              </w:rPr>
              <w:t>保移动</w:t>
            </w:r>
            <w:proofErr w:type="gramStart"/>
            <w:r w:rsidRPr="00B026FD">
              <w:rPr>
                <w:rFonts w:ascii="宋体" w:eastAsia="宋体" w:hAnsi="宋体" w:cs="宋体" w:hint="eastAsia"/>
                <w:color w:val="000000"/>
                <w:kern w:val="0"/>
                <w:sz w:val="20"/>
                <w:szCs w:val="20"/>
              </w:rPr>
              <w:t>支付支付</w:t>
            </w:r>
            <w:proofErr w:type="gramEnd"/>
            <w:r w:rsidRPr="00B026FD">
              <w:rPr>
                <w:rFonts w:ascii="宋体" w:eastAsia="宋体" w:hAnsi="宋体" w:cs="宋体" w:hint="eastAsia"/>
                <w:color w:val="000000"/>
                <w:kern w:val="0"/>
                <w:sz w:val="20"/>
                <w:szCs w:val="20"/>
              </w:rPr>
              <w:t>宝插件集成、与院内HIS对接等。</w:t>
            </w:r>
          </w:p>
        </w:tc>
      </w:tr>
      <w:tr w:rsidR="00B026FD" w:rsidRPr="00B026FD" w:rsidTr="00B026FD">
        <w:trPr>
          <w:trHeight w:val="720"/>
        </w:trPr>
        <w:tc>
          <w:tcPr>
            <w:tcW w:w="520" w:type="dxa"/>
            <w:vMerge/>
            <w:tcBorders>
              <w:top w:val="nil"/>
              <w:left w:val="single" w:sz="4" w:space="0" w:color="auto"/>
              <w:bottom w:val="single" w:sz="4" w:space="0" w:color="000000"/>
              <w:right w:val="single" w:sz="4" w:space="0" w:color="auto"/>
            </w:tcBorders>
            <w:vAlign w:val="center"/>
            <w:hideMark/>
          </w:tcPr>
          <w:p w:rsidR="00B026FD" w:rsidRPr="00B026FD" w:rsidRDefault="00B026FD" w:rsidP="00B026FD">
            <w:pPr>
              <w:widowControl/>
              <w:jc w:val="left"/>
              <w:rPr>
                <w:rFonts w:ascii="宋体" w:eastAsia="宋体" w:hAnsi="宋体" w:cs="宋体"/>
                <w:kern w:val="0"/>
                <w:sz w:val="24"/>
                <w:szCs w:val="24"/>
              </w:rPr>
            </w:pPr>
          </w:p>
        </w:tc>
        <w:tc>
          <w:tcPr>
            <w:tcW w:w="1940" w:type="dxa"/>
            <w:vMerge/>
            <w:tcBorders>
              <w:top w:val="nil"/>
              <w:left w:val="single" w:sz="4" w:space="0" w:color="auto"/>
              <w:bottom w:val="single" w:sz="4" w:space="0" w:color="auto"/>
              <w:right w:val="single" w:sz="4" w:space="0" w:color="auto"/>
            </w:tcBorders>
            <w:vAlign w:val="center"/>
            <w:hideMark/>
          </w:tcPr>
          <w:p w:rsidR="00B026FD" w:rsidRPr="00B026FD" w:rsidRDefault="00B026FD" w:rsidP="00B026FD">
            <w:pPr>
              <w:widowControl/>
              <w:jc w:val="left"/>
              <w:rPr>
                <w:rFonts w:ascii="宋体" w:eastAsia="宋体" w:hAnsi="宋体" w:cs="宋体"/>
                <w:b/>
                <w:bCs/>
                <w:color w:val="000000"/>
                <w:kern w:val="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rsidR="00B026FD" w:rsidRPr="00B026FD" w:rsidRDefault="00B026FD" w:rsidP="00B026FD">
            <w:pPr>
              <w:widowControl/>
              <w:jc w:val="center"/>
              <w:rPr>
                <w:rFonts w:ascii="宋体" w:eastAsia="宋体" w:hAnsi="宋体" w:cs="宋体"/>
                <w:b/>
                <w:bCs/>
                <w:color w:val="000000"/>
                <w:kern w:val="0"/>
                <w:sz w:val="20"/>
                <w:szCs w:val="20"/>
              </w:rPr>
            </w:pPr>
            <w:r w:rsidRPr="00B026FD">
              <w:rPr>
                <w:rFonts w:ascii="宋体" w:eastAsia="宋体" w:hAnsi="宋体" w:cs="宋体" w:hint="eastAsia"/>
                <w:b/>
                <w:bCs/>
                <w:color w:val="000000"/>
                <w:kern w:val="0"/>
                <w:sz w:val="20"/>
                <w:szCs w:val="20"/>
              </w:rPr>
              <w:t>电子处方</w:t>
            </w:r>
            <w:proofErr w:type="gramStart"/>
            <w:r w:rsidRPr="00B026FD">
              <w:rPr>
                <w:rFonts w:ascii="宋体" w:eastAsia="宋体" w:hAnsi="宋体" w:cs="宋体" w:hint="eastAsia"/>
                <w:b/>
                <w:bCs/>
                <w:color w:val="000000"/>
                <w:kern w:val="0"/>
                <w:sz w:val="20"/>
                <w:szCs w:val="20"/>
              </w:rPr>
              <w:t>医</w:t>
            </w:r>
            <w:proofErr w:type="gramEnd"/>
            <w:r w:rsidRPr="00B026FD">
              <w:rPr>
                <w:rFonts w:ascii="宋体" w:eastAsia="宋体" w:hAnsi="宋体" w:cs="宋体" w:hint="eastAsia"/>
                <w:b/>
                <w:bCs/>
                <w:color w:val="000000"/>
                <w:kern w:val="0"/>
                <w:sz w:val="20"/>
                <w:szCs w:val="20"/>
              </w:rPr>
              <w:t>保移动支付</w:t>
            </w:r>
          </w:p>
        </w:tc>
        <w:tc>
          <w:tcPr>
            <w:tcW w:w="7080" w:type="dxa"/>
            <w:tcBorders>
              <w:top w:val="nil"/>
              <w:left w:val="nil"/>
              <w:bottom w:val="single" w:sz="4" w:space="0" w:color="auto"/>
              <w:right w:val="single" w:sz="4" w:space="0" w:color="auto"/>
            </w:tcBorders>
            <w:shd w:val="clear" w:color="auto" w:fill="auto"/>
            <w:vAlign w:val="center"/>
            <w:hideMark/>
          </w:tcPr>
          <w:p w:rsidR="00B026FD" w:rsidRPr="00B026FD" w:rsidRDefault="00B026FD" w:rsidP="00B026FD">
            <w:pPr>
              <w:widowControl/>
              <w:jc w:val="left"/>
              <w:rPr>
                <w:rFonts w:ascii="宋体" w:eastAsia="宋体" w:hAnsi="宋体" w:cs="宋体"/>
                <w:color w:val="000000"/>
                <w:kern w:val="0"/>
                <w:sz w:val="20"/>
                <w:szCs w:val="20"/>
              </w:rPr>
            </w:pPr>
            <w:r w:rsidRPr="00B026FD">
              <w:rPr>
                <w:rFonts w:ascii="宋体" w:eastAsia="宋体" w:hAnsi="宋体" w:cs="宋体" w:hint="eastAsia"/>
                <w:color w:val="000000"/>
                <w:kern w:val="0"/>
                <w:sz w:val="20"/>
                <w:szCs w:val="20"/>
              </w:rPr>
              <w:t>按照宁波地区统一方案实现用户在互联网医院支付宝小程序电子处方的</w:t>
            </w:r>
            <w:proofErr w:type="gramStart"/>
            <w:r w:rsidRPr="00B026FD">
              <w:rPr>
                <w:rFonts w:ascii="宋体" w:eastAsia="宋体" w:hAnsi="宋体" w:cs="宋体" w:hint="eastAsia"/>
                <w:color w:val="000000"/>
                <w:kern w:val="0"/>
                <w:sz w:val="20"/>
                <w:szCs w:val="20"/>
              </w:rPr>
              <w:t>医</w:t>
            </w:r>
            <w:proofErr w:type="gramEnd"/>
            <w:r w:rsidRPr="00B026FD">
              <w:rPr>
                <w:rFonts w:ascii="宋体" w:eastAsia="宋体" w:hAnsi="宋体" w:cs="宋体" w:hint="eastAsia"/>
                <w:color w:val="000000"/>
                <w:kern w:val="0"/>
                <w:sz w:val="20"/>
                <w:szCs w:val="20"/>
              </w:rPr>
              <w:t>保移动支付，以及</w:t>
            </w:r>
            <w:proofErr w:type="gramStart"/>
            <w:r w:rsidRPr="00B026FD">
              <w:rPr>
                <w:rFonts w:ascii="宋体" w:eastAsia="宋体" w:hAnsi="宋体" w:cs="宋体" w:hint="eastAsia"/>
                <w:color w:val="000000"/>
                <w:kern w:val="0"/>
                <w:sz w:val="20"/>
                <w:szCs w:val="20"/>
              </w:rPr>
              <w:t>医</w:t>
            </w:r>
            <w:proofErr w:type="gramEnd"/>
            <w:r w:rsidRPr="00B026FD">
              <w:rPr>
                <w:rFonts w:ascii="宋体" w:eastAsia="宋体" w:hAnsi="宋体" w:cs="宋体" w:hint="eastAsia"/>
                <w:color w:val="000000"/>
                <w:kern w:val="0"/>
                <w:sz w:val="20"/>
                <w:szCs w:val="20"/>
              </w:rPr>
              <w:t>保结算、</w:t>
            </w:r>
            <w:proofErr w:type="gramStart"/>
            <w:r w:rsidRPr="00B026FD">
              <w:rPr>
                <w:rFonts w:ascii="宋体" w:eastAsia="宋体" w:hAnsi="宋体" w:cs="宋体" w:hint="eastAsia"/>
                <w:color w:val="000000"/>
                <w:kern w:val="0"/>
                <w:sz w:val="20"/>
                <w:szCs w:val="20"/>
              </w:rPr>
              <w:t>医保医生</w:t>
            </w:r>
            <w:proofErr w:type="gramEnd"/>
            <w:r w:rsidRPr="00B026FD">
              <w:rPr>
                <w:rFonts w:ascii="宋体" w:eastAsia="宋体" w:hAnsi="宋体" w:cs="宋体" w:hint="eastAsia"/>
                <w:color w:val="000000"/>
                <w:kern w:val="0"/>
                <w:sz w:val="20"/>
                <w:szCs w:val="20"/>
              </w:rPr>
              <w:t>权限维护等</w:t>
            </w:r>
            <w:proofErr w:type="gramStart"/>
            <w:r w:rsidRPr="00B026FD">
              <w:rPr>
                <w:rFonts w:ascii="宋体" w:eastAsia="宋体" w:hAnsi="宋体" w:cs="宋体" w:hint="eastAsia"/>
                <w:color w:val="000000"/>
                <w:kern w:val="0"/>
                <w:sz w:val="20"/>
                <w:szCs w:val="20"/>
              </w:rPr>
              <w:t>医</w:t>
            </w:r>
            <w:proofErr w:type="gramEnd"/>
            <w:r w:rsidRPr="00B026FD">
              <w:rPr>
                <w:rFonts w:ascii="宋体" w:eastAsia="宋体" w:hAnsi="宋体" w:cs="宋体" w:hint="eastAsia"/>
                <w:color w:val="000000"/>
                <w:kern w:val="0"/>
                <w:sz w:val="20"/>
                <w:szCs w:val="20"/>
              </w:rPr>
              <w:t>保管理功能，包括基于互联网医院支付宝小程序与</w:t>
            </w:r>
            <w:proofErr w:type="gramStart"/>
            <w:r w:rsidRPr="00B026FD">
              <w:rPr>
                <w:rFonts w:ascii="宋体" w:eastAsia="宋体" w:hAnsi="宋体" w:cs="宋体" w:hint="eastAsia"/>
                <w:color w:val="000000"/>
                <w:kern w:val="0"/>
                <w:sz w:val="20"/>
                <w:szCs w:val="20"/>
              </w:rPr>
              <w:t>医</w:t>
            </w:r>
            <w:proofErr w:type="gramEnd"/>
            <w:r w:rsidRPr="00B026FD">
              <w:rPr>
                <w:rFonts w:ascii="宋体" w:eastAsia="宋体" w:hAnsi="宋体" w:cs="宋体" w:hint="eastAsia"/>
                <w:color w:val="000000"/>
                <w:kern w:val="0"/>
                <w:sz w:val="20"/>
                <w:szCs w:val="20"/>
              </w:rPr>
              <w:t>保移动</w:t>
            </w:r>
            <w:proofErr w:type="gramStart"/>
            <w:r w:rsidRPr="00B026FD">
              <w:rPr>
                <w:rFonts w:ascii="宋体" w:eastAsia="宋体" w:hAnsi="宋体" w:cs="宋体" w:hint="eastAsia"/>
                <w:color w:val="000000"/>
                <w:kern w:val="0"/>
                <w:sz w:val="20"/>
                <w:szCs w:val="20"/>
              </w:rPr>
              <w:t>支付支付</w:t>
            </w:r>
            <w:proofErr w:type="gramEnd"/>
            <w:r w:rsidRPr="00B026FD">
              <w:rPr>
                <w:rFonts w:ascii="宋体" w:eastAsia="宋体" w:hAnsi="宋体" w:cs="宋体" w:hint="eastAsia"/>
                <w:color w:val="000000"/>
                <w:kern w:val="0"/>
                <w:sz w:val="20"/>
                <w:szCs w:val="20"/>
              </w:rPr>
              <w:t>宝插件集成、与院内HIS对接等。</w:t>
            </w:r>
          </w:p>
        </w:tc>
      </w:tr>
      <w:tr w:rsidR="00B026FD" w:rsidRPr="00B026FD" w:rsidTr="00B026FD">
        <w:trPr>
          <w:trHeight w:val="2160"/>
        </w:trPr>
        <w:tc>
          <w:tcPr>
            <w:tcW w:w="520" w:type="dxa"/>
            <w:vMerge w:val="restart"/>
            <w:tcBorders>
              <w:top w:val="nil"/>
              <w:left w:val="single" w:sz="4" w:space="0" w:color="auto"/>
              <w:bottom w:val="nil"/>
              <w:right w:val="single" w:sz="4" w:space="0" w:color="auto"/>
            </w:tcBorders>
            <w:shd w:val="clear" w:color="auto" w:fill="auto"/>
            <w:noWrap/>
            <w:vAlign w:val="center"/>
            <w:hideMark/>
          </w:tcPr>
          <w:p w:rsidR="00B026FD" w:rsidRPr="00B026FD" w:rsidRDefault="00B026FD" w:rsidP="00B026FD">
            <w:pPr>
              <w:widowControl/>
              <w:jc w:val="center"/>
              <w:rPr>
                <w:rFonts w:ascii="宋体" w:eastAsia="宋体" w:hAnsi="宋体" w:cs="宋体"/>
                <w:kern w:val="0"/>
                <w:sz w:val="24"/>
                <w:szCs w:val="24"/>
              </w:rPr>
            </w:pPr>
            <w:r w:rsidRPr="00B026FD">
              <w:rPr>
                <w:rFonts w:ascii="宋体" w:eastAsia="宋体" w:hAnsi="宋体" w:cs="宋体" w:hint="eastAsia"/>
                <w:kern w:val="0"/>
                <w:sz w:val="24"/>
                <w:szCs w:val="24"/>
              </w:rPr>
              <w:t>2</w:t>
            </w:r>
          </w:p>
        </w:tc>
        <w:tc>
          <w:tcPr>
            <w:tcW w:w="1940" w:type="dxa"/>
            <w:vMerge w:val="restart"/>
            <w:tcBorders>
              <w:top w:val="nil"/>
              <w:left w:val="single" w:sz="4" w:space="0" w:color="auto"/>
              <w:bottom w:val="nil"/>
              <w:right w:val="single" w:sz="4" w:space="0" w:color="auto"/>
            </w:tcBorders>
            <w:shd w:val="clear" w:color="auto" w:fill="auto"/>
            <w:noWrap/>
            <w:vAlign w:val="center"/>
            <w:hideMark/>
          </w:tcPr>
          <w:p w:rsidR="00B026FD" w:rsidRPr="00B026FD" w:rsidRDefault="00B026FD" w:rsidP="00B026FD">
            <w:pPr>
              <w:widowControl/>
              <w:jc w:val="center"/>
              <w:rPr>
                <w:rFonts w:ascii="宋体" w:eastAsia="宋体" w:hAnsi="宋体" w:cs="宋体"/>
                <w:b/>
                <w:bCs/>
                <w:kern w:val="0"/>
                <w:sz w:val="20"/>
                <w:szCs w:val="20"/>
              </w:rPr>
            </w:pPr>
            <w:r w:rsidRPr="00B026FD">
              <w:rPr>
                <w:rFonts w:ascii="宋体" w:eastAsia="宋体" w:hAnsi="宋体" w:cs="宋体" w:hint="eastAsia"/>
                <w:b/>
                <w:bCs/>
                <w:kern w:val="0"/>
                <w:sz w:val="20"/>
                <w:szCs w:val="20"/>
              </w:rPr>
              <w:t>中草药</w:t>
            </w:r>
          </w:p>
        </w:tc>
        <w:tc>
          <w:tcPr>
            <w:tcW w:w="1900" w:type="dxa"/>
            <w:tcBorders>
              <w:top w:val="nil"/>
              <w:left w:val="nil"/>
              <w:bottom w:val="single" w:sz="4" w:space="0" w:color="auto"/>
              <w:right w:val="single" w:sz="4" w:space="0" w:color="auto"/>
            </w:tcBorders>
            <w:shd w:val="clear" w:color="auto" w:fill="auto"/>
            <w:vAlign w:val="center"/>
            <w:hideMark/>
          </w:tcPr>
          <w:p w:rsidR="00B026FD" w:rsidRPr="00B026FD" w:rsidRDefault="00B026FD" w:rsidP="00B026FD">
            <w:pPr>
              <w:widowControl/>
              <w:jc w:val="center"/>
              <w:rPr>
                <w:rFonts w:ascii="宋体" w:eastAsia="宋体" w:hAnsi="宋体" w:cs="宋体"/>
                <w:b/>
                <w:bCs/>
                <w:color w:val="000000"/>
                <w:kern w:val="0"/>
                <w:sz w:val="20"/>
                <w:szCs w:val="20"/>
              </w:rPr>
            </w:pPr>
            <w:r w:rsidRPr="00B026FD">
              <w:rPr>
                <w:rFonts w:ascii="宋体" w:eastAsia="宋体" w:hAnsi="宋体" w:cs="宋体" w:hint="eastAsia"/>
                <w:b/>
                <w:bCs/>
                <w:color w:val="000000"/>
                <w:kern w:val="0"/>
                <w:sz w:val="20"/>
                <w:szCs w:val="20"/>
              </w:rPr>
              <w:t>中药处方</w:t>
            </w:r>
          </w:p>
        </w:tc>
        <w:tc>
          <w:tcPr>
            <w:tcW w:w="7080" w:type="dxa"/>
            <w:tcBorders>
              <w:top w:val="nil"/>
              <w:left w:val="nil"/>
              <w:bottom w:val="single" w:sz="4" w:space="0" w:color="auto"/>
              <w:right w:val="single" w:sz="4" w:space="0" w:color="auto"/>
            </w:tcBorders>
            <w:shd w:val="clear" w:color="auto" w:fill="auto"/>
            <w:vAlign w:val="center"/>
            <w:hideMark/>
          </w:tcPr>
          <w:p w:rsidR="00B026FD" w:rsidRPr="00B026FD" w:rsidRDefault="00B026FD" w:rsidP="00B026FD">
            <w:pPr>
              <w:widowControl/>
              <w:jc w:val="left"/>
              <w:rPr>
                <w:rFonts w:ascii="宋体" w:eastAsia="宋体" w:hAnsi="宋体" w:cs="宋体"/>
                <w:color w:val="000000"/>
                <w:kern w:val="0"/>
                <w:sz w:val="20"/>
                <w:szCs w:val="20"/>
              </w:rPr>
            </w:pPr>
            <w:r w:rsidRPr="00B026FD">
              <w:rPr>
                <w:rFonts w:ascii="宋体" w:eastAsia="宋体" w:hAnsi="宋体" w:cs="宋体" w:hint="eastAsia"/>
                <w:color w:val="000000"/>
                <w:kern w:val="0"/>
                <w:sz w:val="20"/>
                <w:szCs w:val="20"/>
              </w:rPr>
              <w:t>1.院内通过接口将基础数据（药品信息、频次、用法、诊断）传递到线上，线上根据院内上传的数据开单</w:t>
            </w:r>
            <w:r w:rsidRPr="00B026FD">
              <w:rPr>
                <w:rFonts w:ascii="宋体" w:eastAsia="宋体" w:hAnsi="宋体" w:cs="宋体" w:hint="eastAsia"/>
                <w:color w:val="000000"/>
                <w:kern w:val="0"/>
                <w:sz w:val="20"/>
                <w:szCs w:val="20"/>
              </w:rPr>
              <w:br/>
              <w:t>2.用户提交订单时自费与</w:t>
            </w:r>
            <w:proofErr w:type="gramStart"/>
            <w:r w:rsidRPr="00B026FD">
              <w:rPr>
                <w:rFonts w:ascii="宋体" w:eastAsia="宋体" w:hAnsi="宋体" w:cs="宋体" w:hint="eastAsia"/>
                <w:color w:val="000000"/>
                <w:kern w:val="0"/>
                <w:sz w:val="20"/>
                <w:szCs w:val="20"/>
              </w:rPr>
              <w:t>医保皆</w:t>
            </w:r>
            <w:proofErr w:type="gramEnd"/>
            <w:r w:rsidRPr="00B026FD">
              <w:rPr>
                <w:rFonts w:ascii="宋体" w:eastAsia="宋体" w:hAnsi="宋体" w:cs="宋体" w:hint="eastAsia"/>
                <w:color w:val="000000"/>
                <w:kern w:val="0"/>
                <w:sz w:val="20"/>
                <w:szCs w:val="20"/>
              </w:rPr>
              <w:t>复用原有的</w:t>
            </w:r>
            <w:proofErr w:type="gramStart"/>
            <w:r w:rsidRPr="00B026FD">
              <w:rPr>
                <w:rFonts w:ascii="宋体" w:eastAsia="宋体" w:hAnsi="宋体" w:cs="宋体" w:hint="eastAsia"/>
                <w:color w:val="000000"/>
                <w:kern w:val="0"/>
                <w:sz w:val="20"/>
                <w:szCs w:val="20"/>
              </w:rPr>
              <w:t>医</w:t>
            </w:r>
            <w:proofErr w:type="gramEnd"/>
            <w:r w:rsidRPr="00B026FD">
              <w:rPr>
                <w:rFonts w:ascii="宋体" w:eastAsia="宋体" w:hAnsi="宋体" w:cs="宋体" w:hint="eastAsia"/>
                <w:color w:val="000000"/>
                <w:kern w:val="0"/>
                <w:sz w:val="20"/>
                <w:szCs w:val="20"/>
              </w:rPr>
              <w:t>保结算接口XKH101，将线上开</w:t>
            </w:r>
            <w:proofErr w:type="gramStart"/>
            <w:r w:rsidRPr="00B026FD">
              <w:rPr>
                <w:rFonts w:ascii="宋体" w:eastAsia="宋体" w:hAnsi="宋体" w:cs="宋体" w:hint="eastAsia"/>
                <w:color w:val="000000"/>
                <w:kern w:val="0"/>
                <w:sz w:val="20"/>
                <w:szCs w:val="20"/>
              </w:rPr>
              <w:t>单数据回写</w:t>
            </w:r>
            <w:proofErr w:type="gramEnd"/>
            <w:r w:rsidRPr="00B026FD">
              <w:rPr>
                <w:rFonts w:ascii="宋体" w:eastAsia="宋体" w:hAnsi="宋体" w:cs="宋体" w:hint="eastAsia"/>
                <w:color w:val="000000"/>
                <w:kern w:val="0"/>
                <w:sz w:val="20"/>
                <w:szCs w:val="20"/>
              </w:rPr>
              <w:t>院内，同时回</w:t>
            </w:r>
            <w:proofErr w:type="gramStart"/>
            <w:r w:rsidRPr="00B026FD">
              <w:rPr>
                <w:rFonts w:ascii="宋体" w:eastAsia="宋体" w:hAnsi="宋体" w:cs="宋体" w:hint="eastAsia"/>
                <w:color w:val="000000"/>
                <w:kern w:val="0"/>
                <w:sz w:val="20"/>
                <w:szCs w:val="20"/>
              </w:rPr>
              <w:t>写用户</w:t>
            </w:r>
            <w:proofErr w:type="gramEnd"/>
            <w:r w:rsidRPr="00B026FD">
              <w:rPr>
                <w:rFonts w:ascii="宋体" w:eastAsia="宋体" w:hAnsi="宋体" w:cs="宋体" w:hint="eastAsia"/>
                <w:color w:val="000000"/>
                <w:kern w:val="0"/>
                <w:sz w:val="20"/>
                <w:szCs w:val="20"/>
              </w:rPr>
              <w:t>快递信息，自费订单院内返回统一支付链接，用户从链接进入支付，</w:t>
            </w:r>
            <w:proofErr w:type="gramStart"/>
            <w:r w:rsidRPr="00B026FD">
              <w:rPr>
                <w:rFonts w:ascii="宋体" w:eastAsia="宋体" w:hAnsi="宋体" w:cs="宋体" w:hint="eastAsia"/>
                <w:color w:val="000000"/>
                <w:kern w:val="0"/>
                <w:sz w:val="20"/>
                <w:szCs w:val="20"/>
              </w:rPr>
              <w:t>医</w:t>
            </w:r>
            <w:proofErr w:type="gramEnd"/>
            <w:r w:rsidRPr="00B026FD">
              <w:rPr>
                <w:rFonts w:ascii="宋体" w:eastAsia="宋体" w:hAnsi="宋体" w:cs="宋体" w:hint="eastAsia"/>
                <w:color w:val="000000"/>
                <w:kern w:val="0"/>
                <w:sz w:val="20"/>
                <w:szCs w:val="20"/>
              </w:rPr>
              <w:t>保订单his返回院内订单号，线上通过订单号拉起</w:t>
            </w:r>
            <w:proofErr w:type="gramStart"/>
            <w:r w:rsidRPr="00B026FD">
              <w:rPr>
                <w:rFonts w:ascii="宋体" w:eastAsia="宋体" w:hAnsi="宋体" w:cs="宋体" w:hint="eastAsia"/>
                <w:color w:val="000000"/>
                <w:kern w:val="0"/>
                <w:sz w:val="20"/>
                <w:szCs w:val="20"/>
              </w:rPr>
              <w:t>医</w:t>
            </w:r>
            <w:proofErr w:type="gramEnd"/>
            <w:r w:rsidRPr="00B026FD">
              <w:rPr>
                <w:rFonts w:ascii="宋体" w:eastAsia="宋体" w:hAnsi="宋体" w:cs="宋体" w:hint="eastAsia"/>
                <w:color w:val="000000"/>
                <w:kern w:val="0"/>
                <w:sz w:val="20"/>
                <w:szCs w:val="20"/>
              </w:rPr>
              <w:t>保结算插件用户从医保结算插件中进行支付。</w:t>
            </w:r>
            <w:r w:rsidRPr="00B026FD">
              <w:rPr>
                <w:rFonts w:ascii="宋体" w:eastAsia="宋体" w:hAnsi="宋体" w:cs="宋体" w:hint="eastAsia"/>
                <w:color w:val="000000"/>
                <w:kern w:val="0"/>
                <w:sz w:val="20"/>
                <w:szCs w:val="20"/>
              </w:rPr>
              <w:br/>
              <w:t>3.用户支付完成后院内将支付结果</w:t>
            </w:r>
            <w:proofErr w:type="gramStart"/>
            <w:r w:rsidRPr="00B026FD">
              <w:rPr>
                <w:rFonts w:ascii="宋体" w:eastAsia="宋体" w:hAnsi="宋体" w:cs="宋体" w:hint="eastAsia"/>
                <w:color w:val="000000"/>
                <w:kern w:val="0"/>
                <w:sz w:val="20"/>
                <w:szCs w:val="20"/>
              </w:rPr>
              <w:t>通知线</w:t>
            </w:r>
            <w:proofErr w:type="gramEnd"/>
            <w:r w:rsidRPr="00B026FD">
              <w:rPr>
                <w:rFonts w:ascii="宋体" w:eastAsia="宋体" w:hAnsi="宋体" w:cs="宋体" w:hint="eastAsia"/>
                <w:color w:val="000000"/>
                <w:kern w:val="0"/>
                <w:sz w:val="20"/>
                <w:szCs w:val="20"/>
              </w:rPr>
              <w:t>上。同时院内药房根据接口传递的快递信息进行配送。</w:t>
            </w:r>
            <w:r w:rsidRPr="00B026FD">
              <w:rPr>
                <w:rFonts w:ascii="宋体" w:eastAsia="宋体" w:hAnsi="宋体" w:cs="宋体" w:hint="eastAsia"/>
                <w:color w:val="000000"/>
                <w:kern w:val="0"/>
                <w:sz w:val="20"/>
                <w:szCs w:val="20"/>
              </w:rPr>
              <w:br/>
              <w:t>备注：</w:t>
            </w:r>
            <w:proofErr w:type="gramStart"/>
            <w:r w:rsidRPr="00B026FD">
              <w:rPr>
                <w:rFonts w:ascii="宋体" w:eastAsia="宋体" w:hAnsi="宋体" w:cs="宋体" w:hint="eastAsia"/>
                <w:color w:val="000000"/>
                <w:kern w:val="0"/>
                <w:sz w:val="20"/>
                <w:szCs w:val="20"/>
              </w:rPr>
              <w:t>医</w:t>
            </w:r>
            <w:proofErr w:type="gramEnd"/>
            <w:r w:rsidRPr="00B026FD">
              <w:rPr>
                <w:rFonts w:ascii="宋体" w:eastAsia="宋体" w:hAnsi="宋体" w:cs="宋体" w:hint="eastAsia"/>
                <w:color w:val="000000"/>
                <w:kern w:val="0"/>
                <w:sz w:val="20"/>
                <w:szCs w:val="20"/>
              </w:rPr>
              <w:t>保支付</w:t>
            </w:r>
            <w:proofErr w:type="gramStart"/>
            <w:r w:rsidRPr="00B026FD">
              <w:rPr>
                <w:rFonts w:ascii="宋体" w:eastAsia="宋体" w:hAnsi="宋体" w:cs="宋体" w:hint="eastAsia"/>
                <w:color w:val="000000"/>
                <w:kern w:val="0"/>
                <w:sz w:val="20"/>
                <w:szCs w:val="20"/>
              </w:rPr>
              <w:t>需医院</w:t>
            </w:r>
            <w:proofErr w:type="gramEnd"/>
            <w:r w:rsidRPr="00B026FD">
              <w:rPr>
                <w:rFonts w:ascii="宋体" w:eastAsia="宋体" w:hAnsi="宋体" w:cs="宋体" w:hint="eastAsia"/>
                <w:color w:val="000000"/>
                <w:kern w:val="0"/>
                <w:sz w:val="20"/>
                <w:szCs w:val="20"/>
              </w:rPr>
              <w:t>线下移动支付对接完成，且已可</w:t>
            </w:r>
            <w:proofErr w:type="gramStart"/>
            <w:r w:rsidRPr="00B026FD">
              <w:rPr>
                <w:rFonts w:ascii="宋体" w:eastAsia="宋体" w:hAnsi="宋体" w:cs="宋体" w:hint="eastAsia"/>
                <w:color w:val="000000"/>
                <w:kern w:val="0"/>
                <w:sz w:val="20"/>
                <w:szCs w:val="20"/>
              </w:rPr>
              <w:t>实现线上医</w:t>
            </w:r>
            <w:proofErr w:type="gramEnd"/>
            <w:r w:rsidRPr="00B026FD">
              <w:rPr>
                <w:rFonts w:ascii="宋体" w:eastAsia="宋体" w:hAnsi="宋体" w:cs="宋体" w:hint="eastAsia"/>
                <w:color w:val="000000"/>
                <w:kern w:val="0"/>
                <w:sz w:val="20"/>
                <w:szCs w:val="20"/>
              </w:rPr>
              <w:t>保结算。</w:t>
            </w:r>
          </w:p>
        </w:tc>
      </w:tr>
      <w:tr w:rsidR="00B026FD" w:rsidRPr="00B026FD" w:rsidTr="00B026FD">
        <w:trPr>
          <w:trHeight w:val="960"/>
        </w:trPr>
        <w:tc>
          <w:tcPr>
            <w:tcW w:w="520" w:type="dxa"/>
            <w:vMerge/>
            <w:tcBorders>
              <w:top w:val="nil"/>
              <w:left w:val="single" w:sz="4" w:space="0" w:color="auto"/>
              <w:bottom w:val="nil"/>
              <w:right w:val="single" w:sz="4" w:space="0" w:color="auto"/>
            </w:tcBorders>
            <w:vAlign w:val="center"/>
            <w:hideMark/>
          </w:tcPr>
          <w:p w:rsidR="00B026FD" w:rsidRPr="00B026FD" w:rsidRDefault="00B026FD" w:rsidP="00B026FD">
            <w:pPr>
              <w:widowControl/>
              <w:jc w:val="left"/>
              <w:rPr>
                <w:rFonts w:ascii="宋体" w:eastAsia="宋体" w:hAnsi="宋体" w:cs="宋体"/>
                <w:kern w:val="0"/>
                <w:sz w:val="24"/>
                <w:szCs w:val="24"/>
              </w:rPr>
            </w:pPr>
          </w:p>
        </w:tc>
        <w:tc>
          <w:tcPr>
            <w:tcW w:w="1940" w:type="dxa"/>
            <w:vMerge/>
            <w:tcBorders>
              <w:top w:val="nil"/>
              <w:left w:val="single" w:sz="4" w:space="0" w:color="auto"/>
              <w:bottom w:val="nil"/>
              <w:right w:val="single" w:sz="4" w:space="0" w:color="auto"/>
            </w:tcBorders>
            <w:vAlign w:val="center"/>
            <w:hideMark/>
          </w:tcPr>
          <w:p w:rsidR="00B026FD" w:rsidRPr="00B026FD" w:rsidRDefault="00B026FD" w:rsidP="00B026FD">
            <w:pPr>
              <w:widowControl/>
              <w:jc w:val="left"/>
              <w:rPr>
                <w:rFonts w:ascii="宋体" w:eastAsia="宋体" w:hAnsi="宋体" w:cs="宋体"/>
                <w:b/>
                <w:bCs/>
                <w:kern w:val="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rsidR="00B026FD" w:rsidRPr="00B026FD" w:rsidRDefault="00B026FD" w:rsidP="00B026FD">
            <w:pPr>
              <w:widowControl/>
              <w:jc w:val="center"/>
              <w:rPr>
                <w:rFonts w:ascii="宋体" w:eastAsia="宋体" w:hAnsi="宋体" w:cs="宋体"/>
                <w:b/>
                <w:bCs/>
                <w:color w:val="000000"/>
                <w:kern w:val="0"/>
                <w:sz w:val="20"/>
                <w:szCs w:val="20"/>
              </w:rPr>
            </w:pPr>
            <w:r w:rsidRPr="00B026FD">
              <w:rPr>
                <w:rFonts w:ascii="宋体" w:eastAsia="宋体" w:hAnsi="宋体" w:cs="宋体" w:hint="eastAsia"/>
                <w:b/>
                <w:bCs/>
                <w:color w:val="000000"/>
                <w:kern w:val="0"/>
                <w:sz w:val="20"/>
                <w:szCs w:val="20"/>
              </w:rPr>
              <w:t>自助购药</w:t>
            </w:r>
          </w:p>
        </w:tc>
        <w:tc>
          <w:tcPr>
            <w:tcW w:w="7080" w:type="dxa"/>
            <w:tcBorders>
              <w:top w:val="nil"/>
              <w:left w:val="nil"/>
              <w:bottom w:val="single" w:sz="4" w:space="0" w:color="auto"/>
              <w:right w:val="single" w:sz="4" w:space="0" w:color="auto"/>
            </w:tcBorders>
            <w:shd w:val="clear" w:color="auto" w:fill="auto"/>
            <w:vAlign w:val="center"/>
            <w:hideMark/>
          </w:tcPr>
          <w:p w:rsidR="00B026FD" w:rsidRPr="00B026FD" w:rsidRDefault="00B026FD" w:rsidP="00B026FD">
            <w:pPr>
              <w:widowControl/>
              <w:jc w:val="left"/>
              <w:rPr>
                <w:rFonts w:ascii="宋体" w:eastAsia="宋体" w:hAnsi="宋体" w:cs="宋体"/>
                <w:color w:val="000000"/>
                <w:kern w:val="0"/>
                <w:sz w:val="20"/>
                <w:szCs w:val="20"/>
              </w:rPr>
            </w:pPr>
            <w:proofErr w:type="gramStart"/>
            <w:r w:rsidRPr="00B026FD">
              <w:rPr>
                <w:rFonts w:ascii="宋体" w:eastAsia="宋体" w:hAnsi="宋体" w:cs="宋体" w:hint="eastAsia"/>
                <w:color w:val="000000"/>
                <w:kern w:val="0"/>
                <w:sz w:val="20"/>
                <w:szCs w:val="20"/>
              </w:rPr>
              <w:t>微信端开发</w:t>
            </w:r>
            <w:proofErr w:type="gramEnd"/>
            <w:r w:rsidRPr="00B026FD">
              <w:rPr>
                <w:rFonts w:ascii="宋体" w:eastAsia="宋体" w:hAnsi="宋体" w:cs="宋体" w:hint="eastAsia"/>
                <w:color w:val="000000"/>
                <w:kern w:val="0"/>
                <w:sz w:val="20"/>
                <w:szCs w:val="20"/>
              </w:rPr>
              <w:t>自助购药入口，用户可自助申请够买中草药协定方，协定方可由院内统一设定，用户结算时价格根据院内价格结算，结算后通知his获取线上订单数据</w:t>
            </w:r>
            <w:proofErr w:type="gramStart"/>
            <w:r w:rsidRPr="00B026FD">
              <w:rPr>
                <w:rFonts w:ascii="宋体" w:eastAsia="宋体" w:hAnsi="宋体" w:cs="宋体" w:hint="eastAsia"/>
                <w:color w:val="000000"/>
                <w:kern w:val="0"/>
                <w:sz w:val="20"/>
                <w:szCs w:val="20"/>
              </w:rPr>
              <w:t>数据</w:t>
            </w:r>
            <w:proofErr w:type="gramEnd"/>
            <w:r w:rsidRPr="00B026FD">
              <w:rPr>
                <w:rFonts w:ascii="宋体" w:eastAsia="宋体" w:hAnsi="宋体" w:cs="宋体" w:hint="eastAsia"/>
                <w:color w:val="000000"/>
                <w:kern w:val="0"/>
                <w:sz w:val="20"/>
                <w:szCs w:val="20"/>
              </w:rPr>
              <w:t>，同时提供处方订单后台查询系统，药房发药后根据相关信息联系</w:t>
            </w:r>
            <w:r w:rsidRPr="00B026FD">
              <w:rPr>
                <w:rFonts w:ascii="宋体" w:eastAsia="宋体" w:hAnsi="宋体" w:cs="宋体" w:hint="eastAsia"/>
                <w:color w:val="000000"/>
                <w:kern w:val="0"/>
                <w:sz w:val="20"/>
                <w:szCs w:val="20"/>
              </w:rPr>
              <w:lastRenderedPageBreak/>
              <w:t>快递配送到家</w:t>
            </w:r>
          </w:p>
        </w:tc>
      </w:tr>
      <w:tr w:rsidR="00B026FD" w:rsidRPr="00B026FD" w:rsidTr="00B026FD">
        <w:trPr>
          <w:trHeight w:val="900"/>
        </w:trPr>
        <w:tc>
          <w:tcPr>
            <w:tcW w:w="5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026FD" w:rsidRPr="00B026FD" w:rsidRDefault="00B026FD" w:rsidP="00B026FD">
            <w:pPr>
              <w:widowControl/>
              <w:jc w:val="center"/>
              <w:rPr>
                <w:rFonts w:ascii="宋体" w:eastAsia="宋体" w:hAnsi="宋体" w:cs="宋体"/>
                <w:kern w:val="0"/>
                <w:sz w:val="24"/>
                <w:szCs w:val="24"/>
              </w:rPr>
            </w:pPr>
            <w:r w:rsidRPr="00B026FD">
              <w:rPr>
                <w:rFonts w:ascii="宋体" w:eastAsia="宋体" w:hAnsi="宋体" w:cs="宋体" w:hint="eastAsia"/>
                <w:kern w:val="0"/>
                <w:sz w:val="24"/>
                <w:szCs w:val="24"/>
              </w:rPr>
              <w:lastRenderedPageBreak/>
              <w:t>3</w:t>
            </w:r>
          </w:p>
        </w:tc>
        <w:tc>
          <w:tcPr>
            <w:tcW w:w="1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026FD" w:rsidRPr="00B026FD" w:rsidRDefault="00B026FD" w:rsidP="00B026FD">
            <w:pPr>
              <w:widowControl/>
              <w:jc w:val="center"/>
              <w:rPr>
                <w:rFonts w:ascii="宋体" w:eastAsia="宋体" w:hAnsi="宋体" w:cs="宋体"/>
                <w:b/>
                <w:bCs/>
                <w:kern w:val="0"/>
                <w:sz w:val="20"/>
                <w:szCs w:val="20"/>
              </w:rPr>
            </w:pPr>
            <w:r w:rsidRPr="00B026FD">
              <w:rPr>
                <w:rFonts w:ascii="宋体" w:eastAsia="宋体" w:hAnsi="宋体" w:cs="宋体" w:hint="eastAsia"/>
                <w:b/>
                <w:bCs/>
                <w:kern w:val="0"/>
                <w:sz w:val="20"/>
                <w:szCs w:val="20"/>
              </w:rPr>
              <w:t>处方优化</w:t>
            </w:r>
          </w:p>
        </w:tc>
        <w:tc>
          <w:tcPr>
            <w:tcW w:w="1900" w:type="dxa"/>
            <w:tcBorders>
              <w:top w:val="nil"/>
              <w:left w:val="nil"/>
              <w:bottom w:val="nil"/>
              <w:right w:val="single" w:sz="4" w:space="0" w:color="auto"/>
            </w:tcBorders>
            <w:shd w:val="clear" w:color="auto" w:fill="auto"/>
            <w:vAlign w:val="center"/>
            <w:hideMark/>
          </w:tcPr>
          <w:p w:rsidR="00B026FD" w:rsidRPr="00B026FD" w:rsidRDefault="00B026FD" w:rsidP="00B026FD">
            <w:pPr>
              <w:widowControl/>
              <w:jc w:val="center"/>
              <w:rPr>
                <w:rFonts w:ascii="宋体" w:eastAsia="宋体" w:hAnsi="宋体" w:cs="宋体"/>
                <w:b/>
                <w:bCs/>
                <w:color w:val="000000"/>
                <w:kern w:val="0"/>
                <w:sz w:val="20"/>
                <w:szCs w:val="20"/>
              </w:rPr>
            </w:pPr>
            <w:r w:rsidRPr="00B026FD">
              <w:rPr>
                <w:rFonts w:ascii="宋体" w:eastAsia="宋体" w:hAnsi="宋体" w:cs="宋体" w:hint="eastAsia"/>
                <w:b/>
                <w:bCs/>
                <w:color w:val="000000"/>
                <w:kern w:val="0"/>
                <w:sz w:val="20"/>
                <w:szCs w:val="20"/>
              </w:rPr>
              <w:t>支持处方自提</w:t>
            </w:r>
          </w:p>
        </w:tc>
        <w:tc>
          <w:tcPr>
            <w:tcW w:w="7080" w:type="dxa"/>
            <w:tcBorders>
              <w:top w:val="nil"/>
              <w:left w:val="nil"/>
              <w:bottom w:val="nil"/>
              <w:right w:val="single" w:sz="4" w:space="0" w:color="auto"/>
            </w:tcBorders>
            <w:shd w:val="clear" w:color="auto" w:fill="auto"/>
            <w:vAlign w:val="center"/>
            <w:hideMark/>
          </w:tcPr>
          <w:p w:rsidR="00B026FD" w:rsidRPr="00B026FD" w:rsidRDefault="00B026FD" w:rsidP="00B026FD">
            <w:pPr>
              <w:widowControl/>
              <w:jc w:val="left"/>
              <w:rPr>
                <w:rFonts w:ascii="宋体" w:eastAsia="宋体" w:hAnsi="宋体" w:cs="宋体"/>
                <w:color w:val="000000"/>
                <w:kern w:val="0"/>
                <w:sz w:val="20"/>
                <w:szCs w:val="20"/>
              </w:rPr>
            </w:pPr>
            <w:r w:rsidRPr="00B026FD">
              <w:rPr>
                <w:rFonts w:ascii="宋体" w:eastAsia="宋体" w:hAnsi="宋体" w:cs="宋体" w:hint="eastAsia"/>
                <w:color w:val="000000"/>
                <w:kern w:val="0"/>
                <w:sz w:val="20"/>
                <w:szCs w:val="20"/>
              </w:rPr>
              <w:t>支持患者确认处方时，取</w:t>
            </w:r>
            <w:proofErr w:type="gramStart"/>
            <w:r w:rsidRPr="00B026FD">
              <w:rPr>
                <w:rFonts w:ascii="宋体" w:eastAsia="宋体" w:hAnsi="宋体" w:cs="宋体" w:hint="eastAsia"/>
                <w:color w:val="000000"/>
                <w:kern w:val="0"/>
                <w:sz w:val="20"/>
                <w:szCs w:val="20"/>
              </w:rPr>
              <w:t>货方</w:t>
            </w:r>
            <w:proofErr w:type="gramEnd"/>
            <w:r w:rsidRPr="00B026FD">
              <w:rPr>
                <w:rFonts w:ascii="宋体" w:eastAsia="宋体" w:hAnsi="宋体" w:cs="宋体" w:hint="eastAsia"/>
                <w:color w:val="000000"/>
                <w:kern w:val="0"/>
                <w:sz w:val="20"/>
                <w:szCs w:val="20"/>
              </w:rPr>
              <w:t>式支持选择配送或者自提</w:t>
            </w:r>
          </w:p>
        </w:tc>
      </w:tr>
      <w:tr w:rsidR="00B026FD" w:rsidRPr="00B026FD" w:rsidTr="00B026FD">
        <w:trPr>
          <w:trHeight w:val="1422"/>
        </w:trPr>
        <w:tc>
          <w:tcPr>
            <w:tcW w:w="520" w:type="dxa"/>
            <w:vMerge/>
            <w:tcBorders>
              <w:top w:val="single" w:sz="4" w:space="0" w:color="auto"/>
              <w:left w:val="single" w:sz="4" w:space="0" w:color="auto"/>
              <w:bottom w:val="nil"/>
              <w:right w:val="single" w:sz="4" w:space="0" w:color="auto"/>
            </w:tcBorders>
            <w:vAlign w:val="center"/>
            <w:hideMark/>
          </w:tcPr>
          <w:p w:rsidR="00B026FD" w:rsidRPr="00B026FD" w:rsidRDefault="00B026FD" w:rsidP="00B026FD">
            <w:pPr>
              <w:widowControl/>
              <w:jc w:val="left"/>
              <w:rPr>
                <w:rFonts w:ascii="宋体" w:eastAsia="宋体" w:hAnsi="宋体" w:cs="宋体"/>
                <w:kern w:val="0"/>
                <w:sz w:val="24"/>
                <w:szCs w:val="24"/>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B026FD" w:rsidRPr="00B026FD" w:rsidRDefault="00B026FD" w:rsidP="00B026FD">
            <w:pPr>
              <w:widowControl/>
              <w:jc w:val="left"/>
              <w:rPr>
                <w:rFonts w:ascii="宋体" w:eastAsia="宋体" w:hAnsi="宋体" w:cs="宋体"/>
                <w:b/>
                <w:bCs/>
                <w:kern w:val="0"/>
                <w:sz w:val="20"/>
                <w:szCs w:val="20"/>
              </w:rPr>
            </w:pP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B026FD" w:rsidRPr="00B026FD" w:rsidRDefault="00B026FD" w:rsidP="00B026FD">
            <w:pPr>
              <w:widowControl/>
              <w:jc w:val="center"/>
              <w:rPr>
                <w:rFonts w:ascii="宋体" w:eastAsia="宋体" w:hAnsi="宋体" w:cs="宋体"/>
                <w:b/>
                <w:bCs/>
                <w:color w:val="000000"/>
                <w:kern w:val="0"/>
                <w:sz w:val="20"/>
                <w:szCs w:val="20"/>
              </w:rPr>
            </w:pPr>
            <w:r w:rsidRPr="00B026FD">
              <w:rPr>
                <w:rFonts w:ascii="宋体" w:eastAsia="宋体" w:hAnsi="宋体" w:cs="宋体" w:hint="eastAsia"/>
                <w:b/>
                <w:bCs/>
                <w:color w:val="000000"/>
                <w:kern w:val="0"/>
                <w:sz w:val="20"/>
                <w:szCs w:val="20"/>
              </w:rPr>
              <w:t>处方到院结算</w:t>
            </w:r>
          </w:p>
        </w:tc>
        <w:tc>
          <w:tcPr>
            <w:tcW w:w="7080" w:type="dxa"/>
            <w:tcBorders>
              <w:top w:val="single" w:sz="4" w:space="0" w:color="auto"/>
              <w:left w:val="nil"/>
              <w:bottom w:val="single" w:sz="4" w:space="0" w:color="auto"/>
              <w:right w:val="single" w:sz="4" w:space="0" w:color="auto"/>
            </w:tcBorders>
            <w:shd w:val="clear" w:color="auto" w:fill="auto"/>
            <w:vAlign w:val="center"/>
            <w:hideMark/>
          </w:tcPr>
          <w:p w:rsidR="00B026FD" w:rsidRPr="00B026FD" w:rsidRDefault="00B026FD" w:rsidP="00B026FD">
            <w:pPr>
              <w:widowControl/>
              <w:jc w:val="left"/>
              <w:rPr>
                <w:rFonts w:ascii="宋体" w:eastAsia="宋体" w:hAnsi="宋体" w:cs="宋体"/>
                <w:color w:val="000000"/>
                <w:kern w:val="0"/>
                <w:sz w:val="20"/>
                <w:szCs w:val="20"/>
              </w:rPr>
            </w:pPr>
            <w:r w:rsidRPr="00B026FD">
              <w:rPr>
                <w:rFonts w:ascii="宋体" w:eastAsia="宋体" w:hAnsi="宋体" w:cs="宋体" w:hint="eastAsia"/>
                <w:color w:val="000000"/>
                <w:kern w:val="0"/>
                <w:sz w:val="20"/>
                <w:szCs w:val="20"/>
              </w:rPr>
              <w:t>与</w:t>
            </w:r>
            <w:proofErr w:type="gramStart"/>
            <w:r w:rsidRPr="00B026FD">
              <w:rPr>
                <w:rFonts w:ascii="宋体" w:eastAsia="宋体" w:hAnsi="宋体" w:cs="宋体" w:hint="eastAsia"/>
                <w:color w:val="000000"/>
                <w:kern w:val="0"/>
                <w:sz w:val="20"/>
                <w:szCs w:val="20"/>
              </w:rPr>
              <w:t>医保线</w:t>
            </w:r>
            <w:proofErr w:type="gramEnd"/>
            <w:r w:rsidRPr="00B026FD">
              <w:rPr>
                <w:rFonts w:ascii="宋体" w:eastAsia="宋体" w:hAnsi="宋体" w:cs="宋体" w:hint="eastAsia"/>
                <w:color w:val="000000"/>
                <w:kern w:val="0"/>
                <w:sz w:val="20"/>
                <w:szCs w:val="20"/>
              </w:rPr>
              <w:t>上结算目录分开，单独设置到院自提目录，医生开单后患者提交时将处方信息回传his，支持患者多院</w:t>
            </w:r>
            <w:proofErr w:type="gramStart"/>
            <w:r w:rsidRPr="00B026FD">
              <w:rPr>
                <w:rFonts w:ascii="宋体" w:eastAsia="宋体" w:hAnsi="宋体" w:cs="宋体" w:hint="eastAsia"/>
                <w:color w:val="000000"/>
                <w:kern w:val="0"/>
                <w:sz w:val="20"/>
                <w:szCs w:val="20"/>
              </w:rPr>
              <w:t>区模式</w:t>
            </w:r>
            <w:proofErr w:type="gramEnd"/>
            <w:r w:rsidRPr="00B026FD">
              <w:rPr>
                <w:rFonts w:ascii="宋体" w:eastAsia="宋体" w:hAnsi="宋体" w:cs="宋体" w:hint="eastAsia"/>
                <w:color w:val="000000"/>
                <w:kern w:val="0"/>
                <w:sz w:val="20"/>
                <w:szCs w:val="20"/>
              </w:rPr>
              <w:t>到院缴费并取药。(</w:t>
            </w:r>
            <w:proofErr w:type="gramStart"/>
            <w:r w:rsidRPr="00B026FD">
              <w:rPr>
                <w:rFonts w:ascii="宋体" w:eastAsia="宋体" w:hAnsi="宋体" w:cs="宋体" w:hint="eastAsia"/>
                <w:color w:val="000000"/>
                <w:kern w:val="0"/>
                <w:sz w:val="20"/>
                <w:szCs w:val="20"/>
              </w:rPr>
              <w:t>医保线</w:t>
            </w:r>
            <w:proofErr w:type="gramEnd"/>
            <w:r w:rsidRPr="00B026FD">
              <w:rPr>
                <w:rFonts w:ascii="宋体" w:eastAsia="宋体" w:hAnsi="宋体" w:cs="宋体" w:hint="eastAsia"/>
                <w:color w:val="000000"/>
                <w:kern w:val="0"/>
                <w:sz w:val="20"/>
                <w:szCs w:val="20"/>
              </w:rPr>
              <w:t>上结算目录药品支持较少，到院自</w:t>
            </w:r>
            <w:proofErr w:type="gramStart"/>
            <w:r w:rsidRPr="00B026FD">
              <w:rPr>
                <w:rFonts w:ascii="宋体" w:eastAsia="宋体" w:hAnsi="宋体" w:cs="宋体" w:hint="eastAsia"/>
                <w:color w:val="000000"/>
                <w:kern w:val="0"/>
                <w:sz w:val="20"/>
                <w:szCs w:val="20"/>
              </w:rPr>
              <w:t>提使用</w:t>
            </w:r>
            <w:proofErr w:type="gramEnd"/>
            <w:r w:rsidRPr="00B026FD">
              <w:rPr>
                <w:rFonts w:ascii="宋体" w:eastAsia="宋体" w:hAnsi="宋体" w:cs="宋体" w:hint="eastAsia"/>
                <w:color w:val="000000"/>
                <w:kern w:val="0"/>
                <w:sz w:val="20"/>
                <w:szCs w:val="20"/>
              </w:rPr>
              <w:t>到院结算模式，不受</w:t>
            </w:r>
            <w:proofErr w:type="gramStart"/>
            <w:r w:rsidRPr="00B026FD">
              <w:rPr>
                <w:rFonts w:ascii="宋体" w:eastAsia="宋体" w:hAnsi="宋体" w:cs="宋体" w:hint="eastAsia"/>
                <w:color w:val="000000"/>
                <w:kern w:val="0"/>
                <w:sz w:val="20"/>
                <w:szCs w:val="20"/>
              </w:rPr>
              <w:t>医保线</w:t>
            </w:r>
            <w:proofErr w:type="gramEnd"/>
            <w:r w:rsidRPr="00B026FD">
              <w:rPr>
                <w:rFonts w:ascii="宋体" w:eastAsia="宋体" w:hAnsi="宋体" w:cs="宋体" w:hint="eastAsia"/>
                <w:color w:val="000000"/>
                <w:kern w:val="0"/>
                <w:sz w:val="20"/>
                <w:szCs w:val="20"/>
              </w:rPr>
              <w:t>上结算限制)</w:t>
            </w:r>
          </w:p>
        </w:tc>
      </w:tr>
      <w:tr w:rsidR="00B026FD" w:rsidRPr="00B026FD" w:rsidTr="00B026FD">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6FD" w:rsidRPr="00B026FD" w:rsidRDefault="00B026FD" w:rsidP="00B026FD">
            <w:pPr>
              <w:widowControl/>
              <w:jc w:val="center"/>
              <w:rPr>
                <w:rFonts w:ascii="宋体" w:eastAsia="宋体" w:hAnsi="宋体" w:cs="宋体"/>
                <w:b/>
                <w:bCs/>
                <w:color w:val="000000"/>
                <w:kern w:val="0"/>
                <w:sz w:val="20"/>
                <w:szCs w:val="20"/>
              </w:rPr>
            </w:pPr>
            <w:r w:rsidRPr="00B026FD">
              <w:rPr>
                <w:rFonts w:ascii="宋体" w:eastAsia="宋体" w:hAnsi="宋体" w:cs="宋体" w:hint="eastAsia"/>
                <w:b/>
                <w:bCs/>
                <w:color w:val="000000"/>
                <w:kern w:val="0"/>
                <w:sz w:val="20"/>
                <w:szCs w:val="20"/>
              </w:rPr>
              <w:t>4</w:t>
            </w:r>
          </w:p>
        </w:tc>
        <w:tc>
          <w:tcPr>
            <w:tcW w:w="1940" w:type="dxa"/>
            <w:tcBorders>
              <w:top w:val="nil"/>
              <w:left w:val="nil"/>
              <w:bottom w:val="single" w:sz="4" w:space="0" w:color="auto"/>
              <w:right w:val="single" w:sz="4" w:space="0" w:color="auto"/>
            </w:tcBorders>
            <w:shd w:val="clear" w:color="auto" w:fill="auto"/>
            <w:vAlign w:val="center"/>
            <w:hideMark/>
          </w:tcPr>
          <w:p w:rsidR="00B026FD" w:rsidRPr="00B026FD" w:rsidRDefault="00B026FD" w:rsidP="00B026FD">
            <w:pPr>
              <w:widowControl/>
              <w:jc w:val="center"/>
              <w:rPr>
                <w:rFonts w:ascii="宋体" w:eastAsia="宋体" w:hAnsi="宋体" w:cs="宋体"/>
                <w:b/>
                <w:bCs/>
                <w:color w:val="000000"/>
                <w:kern w:val="0"/>
                <w:sz w:val="20"/>
                <w:szCs w:val="20"/>
              </w:rPr>
            </w:pPr>
            <w:r w:rsidRPr="00B026FD">
              <w:rPr>
                <w:rFonts w:ascii="宋体" w:eastAsia="宋体" w:hAnsi="宋体" w:cs="宋体" w:hint="eastAsia"/>
                <w:b/>
                <w:bCs/>
                <w:color w:val="000000"/>
                <w:kern w:val="0"/>
                <w:sz w:val="20"/>
                <w:szCs w:val="20"/>
              </w:rPr>
              <w:t>检查检验报告解读</w:t>
            </w:r>
          </w:p>
        </w:tc>
        <w:tc>
          <w:tcPr>
            <w:tcW w:w="1900" w:type="dxa"/>
            <w:tcBorders>
              <w:top w:val="nil"/>
              <w:left w:val="nil"/>
              <w:bottom w:val="single" w:sz="4" w:space="0" w:color="auto"/>
              <w:right w:val="single" w:sz="4" w:space="0" w:color="auto"/>
            </w:tcBorders>
            <w:shd w:val="clear" w:color="auto" w:fill="auto"/>
            <w:vAlign w:val="center"/>
            <w:hideMark/>
          </w:tcPr>
          <w:p w:rsidR="00B026FD" w:rsidRPr="00B026FD" w:rsidRDefault="00B026FD" w:rsidP="00B026FD">
            <w:pPr>
              <w:widowControl/>
              <w:jc w:val="center"/>
              <w:rPr>
                <w:rFonts w:ascii="宋体" w:eastAsia="宋体" w:hAnsi="宋体" w:cs="宋体"/>
                <w:b/>
                <w:bCs/>
                <w:color w:val="000000"/>
                <w:kern w:val="0"/>
                <w:sz w:val="20"/>
                <w:szCs w:val="20"/>
              </w:rPr>
            </w:pPr>
            <w:r w:rsidRPr="00B026FD">
              <w:rPr>
                <w:rFonts w:ascii="宋体" w:eastAsia="宋体" w:hAnsi="宋体" w:cs="宋体" w:hint="eastAsia"/>
                <w:b/>
                <w:bCs/>
                <w:color w:val="000000"/>
                <w:kern w:val="0"/>
                <w:sz w:val="20"/>
                <w:szCs w:val="20"/>
              </w:rPr>
              <w:t>检查检验报告解读</w:t>
            </w:r>
          </w:p>
        </w:tc>
        <w:tc>
          <w:tcPr>
            <w:tcW w:w="7080" w:type="dxa"/>
            <w:tcBorders>
              <w:top w:val="nil"/>
              <w:left w:val="nil"/>
              <w:bottom w:val="single" w:sz="4" w:space="0" w:color="auto"/>
              <w:right w:val="single" w:sz="4" w:space="0" w:color="auto"/>
            </w:tcBorders>
            <w:shd w:val="clear" w:color="auto" w:fill="auto"/>
            <w:vAlign w:val="center"/>
            <w:hideMark/>
          </w:tcPr>
          <w:p w:rsidR="00B026FD" w:rsidRPr="00B026FD" w:rsidRDefault="00B026FD" w:rsidP="00B026FD">
            <w:pPr>
              <w:widowControl/>
              <w:jc w:val="left"/>
              <w:rPr>
                <w:rFonts w:ascii="宋体" w:eastAsia="宋体" w:hAnsi="宋体" w:cs="宋体"/>
                <w:color w:val="000000"/>
                <w:kern w:val="0"/>
                <w:sz w:val="20"/>
                <w:szCs w:val="20"/>
              </w:rPr>
            </w:pPr>
            <w:r w:rsidRPr="00B026FD">
              <w:rPr>
                <w:rFonts w:ascii="宋体" w:eastAsia="宋体" w:hAnsi="宋体" w:cs="宋体" w:hint="eastAsia"/>
                <w:color w:val="000000"/>
                <w:kern w:val="0"/>
                <w:sz w:val="20"/>
                <w:szCs w:val="20"/>
              </w:rPr>
              <w:t>线下患者检查检验后报告出具后，患者查看报告时可直接点击进入互联网医院对应开单医生问诊界面购买开单医生问诊，实现线下场景线上引流。同时可支持第三方厂商根据医生信息调用线上问诊的二维码，实现线下报告单引流。</w:t>
            </w:r>
          </w:p>
        </w:tc>
      </w:tr>
      <w:tr w:rsidR="00B026FD" w:rsidRPr="00B026FD" w:rsidTr="00B026FD">
        <w:trPr>
          <w:trHeight w:val="9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026FD" w:rsidRPr="00B026FD" w:rsidRDefault="00B026FD" w:rsidP="00B026FD">
            <w:pPr>
              <w:widowControl/>
              <w:jc w:val="center"/>
              <w:rPr>
                <w:rFonts w:ascii="宋体" w:eastAsia="宋体" w:hAnsi="宋体" w:cs="宋体"/>
                <w:kern w:val="0"/>
                <w:sz w:val="24"/>
                <w:szCs w:val="24"/>
              </w:rPr>
            </w:pPr>
            <w:r w:rsidRPr="00B026FD">
              <w:rPr>
                <w:rFonts w:ascii="宋体" w:eastAsia="宋体" w:hAnsi="宋体" w:cs="宋体" w:hint="eastAsia"/>
                <w:kern w:val="0"/>
                <w:sz w:val="24"/>
                <w:szCs w:val="24"/>
              </w:rPr>
              <w:t>5</w:t>
            </w:r>
          </w:p>
        </w:tc>
        <w:tc>
          <w:tcPr>
            <w:tcW w:w="1940" w:type="dxa"/>
            <w:tcBorders>
              <w:top w:val="nil"/>
              <w:left w:val="nil"/>
              <w:bottom w:val="single" w:sz="4" w:space="0" w:color="auto"/>
              <w:right w:val="single" w:sz="4" w:space="0" w:color="auto"/>
            </w:tcBorders>
            <w:shd w:val="clear" w:color="000000" w:fill="FFFFFF"/>
            <w:noWrap/>
            <w:vAlign w:val="center"/>
            <w:hideMark/>
          </w:tcPr>
          <w:p w:rsidR="00B026FD" w:rsidRPr="00B026FD" w:rsidRDefault="00B026FD" w:rsidP="00B026FD">
            <w:pPr>
              <w:widowControl/>
              <w:jc w:val="center"/>
              <w:rPr>
                <w:rFonts w:ascii="宋体" w:eastAsia="宋体" w:hAnsi="宋体" w:cs="宋体"/>
                <w:b/>
                <w:bCs/>
                <w:kern w:val="0"/>
                <w:sz w:val="20"/>
                <w:szCs w:val="20"/>
              </w:rPr>
            </w:pPr>
            <w:r w:rsidRPr="00B026FD">
              <w:rPr>
                <w:rFonts w:ascii="宋体" w:eastAsia="宋体" w:hAnsi="宋体" w:cs="宋体" w:hint="eastAsia"/>
                <w:b/>
                <w:bCs/>
                <w:kern w:val="0"/>
                <w:sz w:val="20"/>
                <w:szCs w:val="20"/>
              </w:rPr>
              <w:t>检查检验优化</w:t>
            </w:r>
          </w:p>
        </w:tc>
        <w:tc>
          <w:tcPr>
            <w:tcW w:w="1900" w:type="dxa"/>
            <w:tcBorders>
              <w:top w:val="nil"/>
              <w:left w:val="nil"/>
              <w:bottom w:val="single" w:sz="4" w:space="0" w:color="auto"/>
              <w:right w:val="single" w:sz="4" w:space="0" w:color="auto"/>
            </w:tcBorders>
            <w:shd w:val="clear" w:color="000000" w:fill="FFFFFF"/>
            <w:vAlign w:val="center"/>
            <w:hideMark/>
          </w:tcPr>
          <w:p w:rsidR="00B026FD" w:rsidRPr="00B026FD" w:rsidRDefault="00B026FD" w:rsidP="00B026FD">
            <w:pPr>
              <w:widowControl/>
              <w:jc w:val="center"/>
              <w:rPr>
                <w:rFonts w:ascii="宋体" w:eastAsia="宋体" w:hAnsi="宋体" w:cs="宋体"/>
                <w:b/>
                <w:bCs/>
                <w:color w:val="000000"/>
                <w:kern w:val="0"/>
                <w:sz w:val="20"/>
                <w:szCs w:val="20"/>
              </w:rPr>
            </w:pPr>
            <w:r w:rsidRPr="00B026FD">
              <w:rPr>
                <w:rFonts w:ascii="宋体" w:eastAsia="宋体" w:hAnsi="宋体" w:cs="宋体" w:hint="eastAsia"/>
                <w:b/>
                <w:bCs/>
                <w:color w:val="000000"/>
                <w:kern w:val="0"/>
                <w:sz w:val="20"/>
                <w:szCs w:val="20"/>
              </w:rPr>
              <w:t>检查检验</w:t>
            </w:r>
            <w:proofErr w:type="gramStart"/>
            <w:r w:rsidRPr="00B026FD">
              <w:rPr>
                <w:rFonts w:ascii="宋体" w:eastAsia="宋体" w:hAnsi="宋体" w:cs="宋体" w:hint="eastAsia"/>
                <w:b/>
                <w:bCs/>
                <w:color w:val="000000"/>
                <w:kern w:val="0"/>
                <w:sz w:val="20"/>
                <w:szCs w:val="20"/>
              </w:rPr>
              <w:t>特病线</w:t>
            </w:r>
            <w:proofErr w:type="gramEnd"/>
            <w:r w:rsidRPr="00B026FD">
              <w:rPr>
                <w:rFonts w:ascii="宋体" w:eastAsia="宋体" w:hAnsi="宋体" w:cs="宋体" w:hint="eastAsia"/>
                <w:b/>
                <w:bCs/>
                <w:color w:val="000000"/>
                <w:kern w:val="0"/>
                <w:sz w:val="20"/>
                <w:szCs w:val="20"/>
              </w:rPr>
              <w:t>上开单</w:t>
            </w:r>
          </w:p>
        </w:tc>
        <w:tc>
          <w:tcPr>
            <w:tcW w:w="7080" w:type="dxa"/>
            <w:tcBorders>
              <w:top w:val="nil"/>
              <w:left w:val="nil"/>
              <w:bottom w:val="single" w:sz="4" w:space="0" w:color="auto"/>
              <w:right w:val="single" w:sz="4" w:space="0" w:color="auto"/>
            </w:tcBorders>
            <w:shd w:val="clear" w:color="000000" w:fill="FFFFFF"/>
            <w:vAlign w:val="center"/>
            <w:hideMark/>
          </w:tcPr>
          <w:p w:rsidR="00B026FD" w:rsidRPr="00B026FD" w:rsidRDefault="00B026FD" w:rsidP="00B026FD">
            <w:pPr>
              <w:widowControl/>
              <w:jc w:val="left"/>
              <w:rPr>
                <w:rFonts w:ascii="宋体" w:eastAsia="宋体" w:hAnsi="宋体" w:cs="宋体"/>
                <w:color w:val="000000"/>
                <w:kern w:val="0"/>
                <w:sz w:val="20"/>
                <w:szCs w:val="20"/>
              </w:rPr>
            </w:pPr>
            <w:proofErr w:type="gramStart"/>
            <w:r w:rsidRPr="00B026FD">
              <w:rPr>
                <w:rFonts w:ascii="宋体" w:eastAsia="宋体" w:hAnsi="宋体" w:cs="宋体" w:hint="eastAsia"/>
                <w:color w:val="000000"/>
                <w:kern w:val="0"/>
                <w:sz w:val="20"/>
                <w:szCs w:val="20"/>
              </w:rPr>
              <w:t>针对特病患者</w:t>
            </w:r>
            <w:proofErr w:type="gramEnd"/>
            <w:r w:rsidRPr="00B026FD">
              <w:rPr>
                <w:rFonts w:ascii="宋体" w:eastAsia="宋体" w:hAnsi="宋体" w:cs="宋体" w:hint="eastAsia"/>
                <w:color w:val="000000"/>
                <w:kern w:val="0"/>
                <w:sz w:val="20"/>
                <w:szCs w:val="20"/>
              </w:rPr>
              <w:t>，互联网医院</w:t>
            </w:r>
            <w:proofErr w:type="gramStart"/>
            <w:r w:rsidRPr="00B026FD">
              <w:rPr>
                <w:rFonts w:ascii="宋体" w:eastAsia="宋体" w:hAnsi="宋体" w:cs="宋体" w:hint="eastAsia"/>
                <w:color w:val="000000"/>
                <w:kern w:val="0"/>
                <w:sz w:val="20"/>
                <w:szCs w:val="20"/>
              </w:rPr>
              <w:t>增加特病诊断</w:t>
            </w:r>
            <w:proofErr w:type="gramEnd"/>
            <w:r w:rsidRPr="00B026FD">
              <w:rPr>
                <w:rFonts w:ascii="宋体" w:eastAsia="宋体" w:hAnsi="宋体" w:cs="宋体" w:hint="eastAsia"/>
                <w:color w:val="000000"/>
                <w:kern w:val="0"/>
                <w:sz w:val="20"/>
                <w:szCs w:val="20"/>
              </w:rPr>
              <w:t>（满足与</w:t>
            </w:r>
            <w:proofErr w:type="gramStart"/>
            <w:r w:rsidRPr="00B026FD">
              <w:rPr>
                <w:rFonts w:ascii="宋体" w:eastAsia="宋体" w:hAnsi="宋体" w:cs="宋体" w:hint="eastAsia"/>
                <w:color w:val="000000"/>
                <w:kern w:val="0"/>
                <w:sz w:val="20"/>
                <w:szCs w:val="20"/>
              </w:rPr>
              <w:t>院内特病诊断</w:t>
            </w:r>
            <w:proofErr w:type="gramEnd"/>
            <w:r w:rsidRPr="00B026FD">
              <w:rPr>
                <w:rFonts w:ascii="宋体" w:eastAsia="宋体" w:hAnsi="宋体" w:cs="宋体" w:hint="eastAsia"/>
                <w:color w:val="000000"/>
                <w:kern w:val="0"/>
                <w:sz w:val="20"/>
                <w:szCs w:val="20"/>
              </w:rPr>
              <w:t>库统一），检查检验申请单线上开设后，院内缴费时，检查检验查询接口</w:t>
            </w:r>
            <w:proofErr w:type="gramStart"/>
            <w:r w:rsidRPr="00B026FD">
              <w:rPr>
                <w:rFonts w:ascii="宋体" w:eastAsia="宋体" w:hAnsi="宋体" w:cs="宋体" w:hint="eastAsia"/>
                <w:color w:val="000000"/>
                <w:kern w:val="0"/>
                <w:sz w:val="20"/>
                <w:szCs w:val="20"/>
              </w:rPr>
              <w:t>增加特病字段</w:t>
            </w:r>
            <w:proofErr w:type="gramEnd"/>
            <w:r w:rsidRPr="00B026FD">
              <w:rPr>
                <w:rFonts w:ascii="宋体" w:eastAsia="宋体" w:hAnsi="宋体" w:cs="宋体" w:hint="eastAsia"/>
                <w:color w:val="000000"/>
                <w:kern w:val="0"/>
                <w:sz w:val="20"/>
                <w:szCs w:val="20"/>
              </w:rPr>
              <w:t>，院内系统可</w:t>
            </w:r>
            <w:proofErr w:type="gramStart"/>
            <w:r w:rsidRPr="00B026FD">
              <w:rPr>
                <w:rFonts w:ascii="宋体" w:eastAsia="宋体" w:hAnsi="宋体" w:cs="宋体" w:hint="eastAsia"/>
                <w:color w:val="000000"/>
                <w:kern w:val="0"/>
                <w:sz w:val="20"/>
                <w:szCs w:val="20"/>
              </w:rPr>
              <w:t>按照特病</w:t>
            </w:r>
            <w:proofErr w:type="gramEnd"/>
            <w:r w:rsidRPr="00B026FD">
              <w:rPr>
                <w:rFonts w:ascii="宋体" w:eastAsia="宋体" w:hAnsi="宋体" w:cs="宋体" w:hint="eastAsia"/>
                <w:color w:val="000000"/>
                <w:kern w:val="0"/>
                <w:sz w:val="20"/>
                <w:szCs w:val="20"/>
              </w:rPr>
              <w:t>结算。</w:t>
            </w:r>
          </w:p>
        </w:tc>
      </w:tr>
      <w:tr w:rsidR="00B026FD" w:rsidRPr="00B026FD" w:rsidTr="00B026FD">
        <w:trPr>
          <w:trHeight w:val="64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026FD" w:rsidRPr="00B026FD" w:rsidRDefault="00B026FD" w:rsidP="00B026FD">
            <w:pPr>
              <w:widowControl/>
              <w:jc w:val="center"/>
              <w:rPr>
                <w:rFonts w:ascii="宋体" w:eastAsia="宋体" w:hAnsi="宋体" w:cs="宋体"/>
                <w:kern w:val="0"/>
                <w:sz w:val="24"/>
                <w:szCs w:val="24"/>
              </w:rPr>
            </w:pPr>
            <w:r w:rsidRPr="00B026FD">
              <w:rPr>
                <w:rFonts w:ascii="宋体" w:eastAsia="宋体" w:hAnsi="宋体" w:cs="宋体" w:hint="eastAsia"/>
                <w:kern w:val="0"/>
                <w:sz w:val="24"/>
                <w:szCs w:val="24"/>
              </w:rPr>
              <w:t>6</w:t>
            </w:r>
          </w:p>
        </w:tc>
        <w:tc>
          <w:tcPr>
            <w:tcW w:w="1940" w:type="dxa"/>
            <w:tcBorders>
              <w:top w:val="nil"/>
              <w:left w:val="nil"/>
              <w:bottom w:val="single" w:sz="4" w:space="0" w:color="auto"/>
              <w:right w:val="single" w:sz="4" w:space="0" w:color="auto"/>
            </w:tcBorders>
            <w:shd w:val="clear" w:color="000000" w:fill="FFFFFF"/>
            <w:noWrap/>
            <w:vAlign w:val="center"/>
            <w:hideMark/>
          </w:tcPr>
          <w:p w:rsidR="00B026FD" w:rsidRPr="00B026FD" w:rsidRDefault="00B026FD" w:rsidP="00B026FD">
            <w:pPr>
              <w:widowControl/>
              <w:jc w:val="center"/>
              <w:rPr>
                <w:rFonts w:ascii="宋体" w:eastAsia="宋体" w:hAnsi="宋体" w:cs="宋体"/>
                <w:b/>
                <w:bCs/>
                <w:kern w:val="0"/>
                <w:sz w:val="20"/>
                <w:szCs w:val="20"/>
              </w:rPr>
            </w:pPr>
            <w:r w:rsidRPr="00B026FD">
              <w:rPr>
                <w:rFonts w:ascii="宋体" w:eastAsia="宋体" w:hAnsi="宋体" w:cs="宋体" w:hint="eastAsia"/>
                <w:b/>
                <w:bCs/>
                <w:kern w:val="0"/>
                <w:sz w:val="20"/>
                <w:szCs w:val="20"/>
              </w:rPr>
              <w:t>其它</w:t>
            </w:r>
          </w:p>
        </w:tc>
        <w:tc>
          <w:tcPr>
            <w:tcW w:w="1900" w:type="dxa"/>
            <w:tcBorders>
              <w:top w:val="nil"/>
              <w:left w:val="nil"/>
              <w:bottom w:val="single" w:sz="4" w:space="0" w:color="auto"/>
              <w:right w:val="single" w:sz="4" w:space="0" w:color="auto"/>
            </w:tcBorders>
            <w:shd w:val="clear" w:color="000000" w:fill="FFFFFF"/>
            <w:vAlign w:val="center"/>
            <w:hideMark/>
          </w:tcPr>
          <w:p w:rsidR="00B026FD" w:rsidRPr="00B026FD" w:rsidRDefault="00B026FD" w:rsidP="00B026FD">
            <w:pPr>
              <w:widowControl/>
              <w:jc w:val="center"/>
              <w:rPr>
                <w:rFonts w:ascii="宋体" w:eastAsia="宋体" w:hAnsi="宋体" w:cs="宋体"/>
                <w:b/>
                <w:bCs/>
                <w:color w:val="000000"/>
                <w:kern w:val="0"/>
                <w:sz w:val="20"/>
                <w:szCs w:val="20"/>
              </w:rPr>
            </w:pPr>
            <w:r w:rsidRPr="00B026FD">
              <w:rPr>
                <w:rFonts w:ascii="宋体" w:eastAsia="宋体" w:hAnsi="宋体" w:cs="宋体" w:hint="eastAsia"/>
                <w:b/>
                <w:bCs/>
                <w:color w:val="000000"/>
                <w:kern w:val="0"/>
                <w:sz w:val="20"/>
                <w:szCs w:val="20"/>
              </w:rPr>
              <w:t>其它服务响应</w:t>
            </w:r>
          </w:p>
        </w:tc>
        <w:tc>
          <w:tcPr>
            <w:tcW w:w="7080" w:type="dxa"/>
            <w:tcBorders>
              <w:top w:val="nil"/>
              <w:left w:val="nil"/>
              <w:bottom w:val="single" w:sz="4" w:space="0" w:color="auto"/>
              <w:right w:val="single" w:sz="4" w:space="0" w:color="auto"/>
            </w:tcBorders>
            <w:shd w:val="clear" w:color="000000" w:fill="FFFFFF"/>
            <w:vAlign w:val="center"/>
            <w:hideMark/>
          </w:tcPr>
          <w:p w:rsidR="00B026FD" w:rsidRPr="00B026FD" w:rsidRDefault="00B026FD" w:rsidP="00B026FD">
            <w:pPr>
              <w:widowControl/>
              <w:jc w:val="left"/>
              <w:rPr>
                <w:rFonts w:ascii="宋体" w:eastAsia="宋体" w:hAnsi="宋体" w:cs="宋体"/>
                <w:color w:val="000000"/>
                <w:kern w:val="0"/>
                <w:sz w:val="20"/>
                <w:szCs w:val="20"/>
              </w:rPr>
            </w:pPr>
            <w:r w:rsidRPr="00B026FD">
              <w:rPr>
                <w:rFonts w:ascii="宋体" w:eastAsia="宋体" w:hAnsi="宋体" w:cs="宋体" w:hint="eastAsia"/>
                <w:color w:val="000000"/>
                <w:kern w:val="0"/>
                <w:sz w:val="20"/>
                <w:szCs w:val="20"/>
              </w:rPr>
              <w:t>系统</w:t>
            </w:r>
            <w:proofErr w:type="gramStart"/>
            <w:r w:rsidRPr="00B026FD">
              <w:rPr>
                <w:rFonts w:ascii="宋体" w:eastAsia="宋体" w:hAnsi="宋体" w:cs="宋体" w:hint="eastAsia"/>
                <w:color w:val="000000"/>
                <w:kern w:val="0"/>
                <w:sz w:val="20"/>
                <w:szCs w:val="20"/>
              </w:rPr>
              <w:t>免费维保一年</w:t>
            </w:r>
            <w:proofErr w:type="gramEnd"/>
            <w:r w:rsidRPr="00B026FD">
              <w:rPr>
                <w:rFonts w:ascii="宋体" w:eastAsia="宋体" w:hAnsi="宋体" w:cs="宋体" w:hint="eastAsia"/>
                <w:color w:val="000000"/>
                <w:kern w:val="0"/>
                <w:sz w:val="20"/>
                <w:szCs w:val="20"/>
              </w:rPr>
              <w:t>。</w:t>
            </w:r>
          </w:p>
        </w:tc>
      </w:tr>
    </w:tbl>
    <w:p w:rsidR="00B026FD" w:rsidRPr="000F0A05" w:rsidRDefault="00B026FD">
      <w:pPr>
        <w:rPr>
          <w:b/>
          <w:sz w:val="24"/>
          <w:szCs w:val="24"/>
        </w:rPr>
      </w:pPr>
    </w:p>
    <w:sectPr w:rsidR="00B026FD" w:rsidRPr="000F0A05" w:rsidSect="0075503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03C" w:rsidRDefault="0075503C" w:rsidP="0075503C">
      <w:r>
        <w:separator/>
      </w:r>
    </w:p>
  </w:endnote>
  <w:endnote w:type="continuationSeparator" w:id="0">
    <w:p w:rsidR="0075503C" w:rsidRDefault="0075503C" w:rsidP="007550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03C" w:rsidRDefault="0075503C" w:rsidP="0075503C">
      <w:r>
        <w:separator/>
      </w:r>
    </w:p>
  </w:footnote>
  <w:footnote w:type="continuationSeparator" w:id="0">
    <w:p w:rsidR="0075503C" w:rsidRDefault="0075503C" w:rsidP="007550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503C"/>
    <w:rsid w:val="000F0A05"/>
    <w:rsid w:val="002A5AF7"/>
    <w:rsid w:val="00423316"/>
    <w:rsid w:val="00566B5B"/>
    <w:rsid w:val="0075503C"/>
    <w:rsid w:val="00B026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B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50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503C"/>
    <w:rPr>
      <w:sz w:val="18"/>
      <w:szCs w:val="18"/>
    </w:rPr>
  </w:style>
  <w:style w:type="paragraph" w:styleId="a4">
    <w:name w:val="footer"/>
    <w:basedOn w:val="a"/>
    <w:link w:val="Char0"/>
    <w:uiPriority w:val="99"/>
    <w:semiHidden/>
    <w:unhideWhenUsed/>
    <w:rsid w:val="007550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503C"/>
    <w:rPr>
      <w:sz w:val="18"/>
      <w:szCs w:val="18"/>
    </w:rPr>
  </w:style>
</w:styles>
</file>

<file path=word/webSettings.xml><?xml version="1.0" encoding="utf-8"?>
<w:webSettings xmlns:r="http://schemas.openxmlformats.org/officeDocument/2006/relationships" xmlns:w="http://schemas.openxmlformats.org/wordprocessingml/2006/main">
  <w:divs>
    <w:div w:id="429813593">
      <w:bodyDiv w:val="1"/>
      <w:marLeft w:val="0"/>
      <w:marRight w:val="0"/>
      <w:marTop w:val="0"/>
      <w:marBottom w:val="0"/>
      <w:divBdr>
        <w:top w:val="none" w:sz="0" w:space="0" w:color="auto"/>
        <w:left w:val="none" w:sz="0" w:space="0" w:color="auto"/>
        <w:bottom w:val="none" w:sz="0" w:space="0" w:color="auto"/>
        <w:right w:val="none" w:sz="0" w:space="0" w:color="auto"/>
      </w:divBdr>
    </w:div>
    <w:div w:id="584922803">
      <w:bodyDiv w:val="1"/>
      <w:marLeft w:val="0"/>
      <w:marRight w:val="0"/>
      <w:marTop w:val="0"/>
      <w:marBottom w:val="0"/>
      <w:divBdr>
        <w:top w:val="none" w:sz="0" w:space="0" w:color="auto"/>
        <w:left w:val="none" w:sz="0" w:space="0" w:color="auto"/>
        <w:bottom w:val="none" w:sz="0" w:space="0" w:color="auto"/>
        <w:right w:val="none" w:sz="0" w:space="0" w:color="auto"/>
      </w:divBdr>
    </w:div>
    <w:div w:id="88101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4</cp:revision>
  <dcterms:created xsi:type="dcterms:W3CDTF">2024-12-13T06:34:00Z</dcterms:created>
  <dcterms:modified xsi:type="dcterms:W3CDTF">2025-01-21T07:06:00Z</dcterms:modified>
</cp:coreProperties>
</file>