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C83321" w:rsidRDefault="00DE3DA2" w:rsidP="00624C91">
      <w:pPr>
        <w:pStyle w:val="a5"/>
        <w:ind w:firstLineChars="0" w:firstLine="0"/>
        <w:jc w:val="center"/>
        <w:rPr>
          <w:rFonts w:ascii="宋体" w:hAnsi="宋体"/>
          <w:szCs w:val="21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C83321">
        <w:rPr>
          <w:rFonts w:hint="eastAsia"/>
          <w:b/>
          <w:sz w:val="30"/>
          <w:szCs w:val="30"/>
        </w:rPr>
        <w:t>大学附属人民</w:t>
      </w:r>
      <w:r w:rsidRPr="00201A0C">
        <w:rPr>
          <w:rFonts w:hint="eastAsia"/>
          <w:b/>
          <w:sz w:val="30"/>
          <w:szCs w:val="30"/>
        </w:rPr>
        <w:t>医院</w:t>
      </w:r>
      <w:r w:rsidR="003B2B02" w:rsidRPr="003B2B02">
        <w:rPr>
          <w:rFonts w:hint="eastAsia"/>
          <w:b/>
          <w:sz w:val="30"/>
          <w:szCs w:val="30"/>
        </w:rPr>
        <w:t>步态分析仪</w:t>
      </w:r>
      <w:r w:rsidR="00E0637A">
        <w:rPr>
          <w:rFonts w:hint="eastAsia"/>
          <w:b/>
          <w:sz w:val="30"/>
          <w:szCs w:val="30"/>
        </w:rPr>
        <w:t>等</w:t>
      </w:r>
      <w:r w:rsidR="00484FA7">
        <w:rPr>
          <w:rFonts w:hint="eastAsia"/>
          <w:b/>
          <w:sz w:val="30"/>
          <w:szCs w:val="30"/>
        </w:rPr>
        <w:t>医疗</w:t>
      </w:r>
      <w:r w:rsidR="00624C91">
        <w:rPr>
          <w:rFonts w:hint="eastAsia"/>
          <w:b/>
          <w:sz w:val="30"/>
          <w:szCs w:val="30"/>
        </w:rPr>
        <w:t>设备</w:t>
      </w:r>
      <w:r w:rsidR="004613F6" w:rsidRPr="00201A0C">
        <w:rPr>
          <w:rFonts w:hint="eastAsia"/>
          <w:b/>
          <w:sz w:val="30"/>
          <w:szCs w:val="30"/>
        </w:rPr>
        <w:t>院内议标</w:t>
      </w:r>
      <w:r w:rsidRPr="00201A0C">
        <w:rPr>
          <w:rFonts w:hint="eastAsia"/>
          <w:b/>
          <w:sz w:val="30"/>
          <w:szCs w:val="30"/>
        </w:rPr>
        <w:t>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108" w:type="dxa"/>
        <w:tblLook w:val="04A0"/>
      </w:tblPr>
      <w:tblGrid>
        <w:gridCol w:w="709"/>
        <w:gridCol w:w="1843"/>
        <w:gridCol w:w="1701"/>
        <w:gridCol w:w="2977"/>
        <w:gridCol w:w="1184"/>
      </w:tblGrid>
      <w:tr w:rsidR="008B63FE" w:rsidRPr="00201A0C" w:rsidTr="00B42AA4">
        <w:tc>
          <w:tcPr>
            <w:tcW w:w="709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843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701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2977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基本要求</w:t>
            </w:r>
          </w:p>
        </w:tc>
        <w:tc>
          <w:tcPr>
            <w:tcW w:w="1184" w:type="dxa"/>
          </w:tcPr>
          <w:p w:rsidR="008B63FE" w:rsidRPr="00FF713D" w:rsidRDefault="008B63FE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FF713D">
              <w:rPr>
                <w:rFonts w:ascii="宋体" w:hAnsi="宋体" w:hint="eastAsia"/>
                <w:szCs w:val="21"/>
              </w:rPr>
              <w:t>最高限额</w:t>
            </w:r>
          </w:p>
        </w:tc>
      </w:tr>
      <w:tr w:rsidR="003B2B02" w:rsidRPr="00201A0C" w:rsidTr="00B42AA4">
        <w:trPr>
          <w:trHeight w:val="421"/>
        </w:trPr>
        <w:tc>
          <w:tcPr>
            <w:tcW w:w="709" w:type="dxa"/>
          </w:tcPr>
          <w:p w:rsidR="003B2B02" w:rsidRDefault="003B2B02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843" w:type="dxa"/>
          </w:tcPr>
          <w:p w:rsidR="001C32A5" w:rsidRDefault="003B2B02" w:rsidP="00E0637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3B2B02">
              <w:rPr>
                <w:rFonts w:ascii="宋体" w:hAnsi="宋体" w:hint="eastAsia"/>
                <w:szCs w:val="21"/>
              </w:rPr>
              <w:t>步态分析仪</w:t>
            </w:r>
          </w:p>
          <w:p w:rsidR="003B2B02" w:rsidRPr="00117A41" w:rsidRDefault="001C32A5" w:rsidP="00E0637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701" w:type="dxa"/>
          </w:tcPr>
          <w:p w:rsidR="003B2B02" w:rsidRDefault="003B2B02" w:rsidP="006C34A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3B2B02" w:rsidRDefault="003B2B02" w:rsidP="00480B2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</w:tcPr>
          <w:p w:rsidR="003B2B02" w:rsidRDefault="003B2B02" w:rsidP="00480B2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20万元</w:t>
            </w:r>
          </w:p>
        </w:tc>
      </w:tr>
      <w:tr w:rsidR="008B63FE" w:rsidRPr="00201A0C" w:rsidTr="00B42AA4">
        <w:trPr>
          <w:trHeight w:val="478"/>
        </w:trPr>
        <w:tc>
          <w:tcPr>
            <w:tcW w:w="709" w:type="dxa"/>
          </w:tcPr>
          <w:p w:rsidR="008B63FE" w:rsidRPr="006F1017" w:rsidRDefault="001C32A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843" w:type="dxa"/>
          </w:tcPr>
          <w:p w:rsidR="00E13680" w:rsidRDefault="00117A41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117A41">
              <w:rPr>
                <w:rFonts w:ascii="宋体" w:hAnsi="宋体" w:hint="eastAsia"/>
                <w:szCs w:val="21"/>
              </w:rPr>
              <w:t>生物显微镜</w:t>
            </w:r>
          </w:p>
          <w:p w:rsidR="001C32A5" w:rsidRPr="006F1017" w:rsidRDefault="001C32A5" w:rsidP="00C83321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（第二次）</w:t>
            </w:r>
          </w:p>
        </w:tc>
        <w:tc>
          <w:tcPr>
            <w:tcW w:w="1701" w:type="dxa"/>
          </w:tcPr>
          <w:p w:rsidR="008B63FE" w:rsidRPr="00E13680" w:rsidRDefault="00117A41" w:rsidP="00C8332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 w:rsidR="00624C91"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8B63FE" w:rsidRPr="00E13680" w:rsidRDefault="00B42AA4" w:rsidP="009B669D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D4B2A">
              <w:rPr>
                <w:rFonts w:asciiTheme="minorEastAsia" w:hAnsiTheme="minorEastAsia" w:cs="微软雅黑" w:hint="eastAsia"/>
                <w:color w:val="000000"/>
                <w:kern w:val="0"/>
                <w:sz w:val="20"/>
                <w:szCs w:val="20"/>
              </w:rPr>
              <w:t>用于尿液有形成分等体液细胞学的镜检和血涂片镜检</w:t>
            </w:r>
          </w:p>
        </w:tc>
        <w:tc>
          <w:tcPr>
            <w:tcW w:w="1184" w:type="dxa"/>
          </w:tcPr>
          <w:p w:rsidR="008B63FE" w:rsidRPr="00E13680" w:rsidRDefault="00117A41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="008B63FE"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17A41" w:rsidRPr="00201A0C" w:rsidTr="00B42AA4">
        <w:trPr>
          <w:trHeight w:val="451"/>
        </w:trPr>
        <w:tc>
          <w:tcPr>
            <w:tcW w:w="709" w:type="dxa"/>
          </w:tcPr>
          <w:p w:rsidR="00117A41" w:rsidRDefault="001C32A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843" w:type="dxa"/>
          </w:tcPr>
          <w:p w:rsidR="00117A41" w:rsidRPr="00624C91" w:rsidRDefault="00461D00" w:rsidP="00461D0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61D00">
              <w:rPr>
                <w:rFonts w:ascii="宋体" w:hAnsi="宋体" w:hint="eastAsia"/>
                <w:szCs w:val="21"/>
              </w:rPr>
              <w:t>生物显微镜</w:t>
            </w:r>
          </w:p>
        </w:tc>
        <w:tc>
          <w:tcPr>
            <w:tcW w:w="1701" w:type="dxa"/>
          </w:tcPr>
          <w:p w:rsidR="00117A41" w:rsidRPr="00E13680" w:rsidRDefault="00461D00" w:rsidP="00624C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117A41" w:rsidRPr="00E13680" w:rsidRDefault="00461D00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病理科适用</w:t>
            </w:r>
          </w:p>
        </w:tc>
        <w:tc>
          <w:tcPr>
            <w:tcW w:w="1184" w:type="dxa"/>
          </w:tcPr>
          <w:p w:rsidR="00117A41" w:rsidRDefault="00461D00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E13680">
              <w:rPr>
                <w:rFonts w:ascii="宋体" w:hAnsi="宋体" w:hint="eastAsia"/>
                <w:szCs w:val="21"/>
              </w:rPr>
              <w:t>万元</w:t>
            </w:r>
          </w:p>
        </w:tc>
      </w:tr>
      <w:tr w:rsidR="001C32A5" w:rsidRPr="00201A0C" w:rsidTr="00B42AA4">
        <w:trPr>
          <w:trHeight w:val="451"/>
        </w:trPr>
        <w:tc>
          <w:tcPr>
            <w:tcW w:w="709" w:type="dxa"/>
          </w:tcPr>
          <w:p w:rsidR="001C32A5" w:rsidRDefault="001C32A5" w:rsidP="00DE3DA2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843" w:type="dxa"/>
          </w:tcPr>
          <w:p w:rsidR="001C32A5" w:rsidRPr="00624C91" w:rsidRDefault="00461D00" w:rsidP="00461D00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 w:rsidRPr="00461D00">
              <w:rPr>
                <w:rFonts w:ascii="宋体" w:hAnsi="宋体" w:hint="eastAsia"/>
                <w:szCs w:val="21"/>
              </w:rPr>
              <w:t>冰冻切片机</w:t>
            </w:r>
          </w:p>
        </w:tc>
        <w:tc>
          <w:tcPr>
            <w:tcW w:w="1701" w:type="dxa"/>
          </w:tcPr>
          <w:p w:rsidR="001C32A5" w:rsidRPr="00E13680" w:rsidRDefault="00461D00" w:rsidP="00624C9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 w:rsidRPr="00E13680">
              <w:rPr>
                <w:rFonts w:ascii="宋体" w:hAnsi="宋体" w:hint="eastAsia"/>
                <w:szCs w:val="21"/>
              </w:rPr>
              <w:t>台</w:t>
            </w:r>
          </w:p>
        </w:tc>
        <w:tc>
          <w:tcPr>
            <w:tcW w:w="2977" w:type="dxa"/>
          </w:tcPr>
          <w:p w:rsidR="001C32A5" w:rsidRPr="00E13680" w:rsidRDefault="001C32A5" w:rsidP="0093679A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</w:tcPr>
          <w:p w:rsidR="001C32A5" w:rsidRDefault="00461D00" w:rsidP="00484FA7">
            <w:pPr>
              <w:pStyle w:val="a5"/>
              <w:ind w:firstLineChars="0" w:firstLine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</w:t>
      </w:r>
      <w:r w:rsidR="008139C4">
        <w:rPr>
          <w:rFonts w:asciiTheme="minorEastAsia" w:hAnsiTheme="minorEastAsia" w:cs="宋体" w:hint="eastAsia"/>
          <w:kern w:val="0"/>
          <w:sz w:val="24"/>
          <w:szCs w:val="24"/>
        </w:rPr>
        <w:t>投标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东院区11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楼-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1114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室）</w:t>
      </w:r>
      <w:r w:rsidR="008573FB">
        <w:rPr>
          <w:rFonts w:asciiTheme="minorEastAsia" w:hAnsiTheme="minorEastAsia" w:cs="宋体" w:hint="eastAsia"/>
          <w:kern w:val="0"/>
          <w:sz w:val="24"/>
          <w:szCs w:val="24"/>
        </w:rPr>
        <w:t>报名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</w:t>
      </w:r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或者</w:t>
      </w:r>
      <w:proofErr w:type="gramStart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扫二维码</w:t>
      </w:r>
      <w:proofErr w:type="gramEnd"/>
      <w:r w:rsidR="00557777">
        <w:rPr>
          <w:rFonts w:asciiTheme="minorEastAsia" w:hAnsiTheme="minorEastAsia" w:cs="宋体" w:hint="eastAsia"/>
          <w:kern w:val="0"/>
          <w:sz w:val="24"/>
          <w:szCs w:val="24"/>
        </w:rPr>
        <w:t>报名，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联系人：蔡老师、肖老师，联系电话：0574-87016979。报名截止时间202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2952EE">
        <w:rPr>
          <w:rFonts w:asciiTheme="minorEastAsia" w:hAnsiTheme="minorEastAsia" w:cs="宋体" w:hint="eastAsia"/>
          <w:kern w:val="0"/>
          <w:sz w:val="24"/>
          <w:szCs w:val="24"/>
        </w:rPr>
        <w:t>17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月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18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日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9</w:t>
      </w:r>
      <w:r w:rsidR="003152A4" w:rsidRPr="0043548A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楼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218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会议室（具体时间地点将以现场报名登记时告知为准）。</w:t>
      </w:r>
    </w:p>
    <w:p w:rsidR="00201A0C" w:rsidRPr="00201A0C" w:rsidRDefault="008573FB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5</w:t>
      </w:r>
      <w:r w:rsidR="00201A0C" w:rsidRPr="00201A0C">
        <w:rPr>
          <w:rFonts w:asciiTheme="minorEastAsia" w:hAnsiTheme="minorEastAsia" w:cs="宋体" w:hint="eastAsia"/>
          <w:kern w:val="0"/>
          <w:sz w:val="24"/>
          <w:szCs w:val="24"/>
        </w:rPr>
        <w:t>、</w:t>
      </w:r>
      <w:r w:rsidR="00201A0C"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中标后</w:t>
      </w:r>
      <w:r w:rsidR="00341E18">
        <w:rPr>
          <w:rFonts w:asciiTheme="minorEastAsia" w:hAnsiTheme="minorEastAsia" w:cs="宋体" w:hint="eastAsia"/>
          <w:kern w:val="0"/>
          <w:sz w:val="24"/>
          <w:szCs w:val="24"/>
        </w:rPr>
        <w:t>3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0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</w:t>
      </w:r>
      <w:r w:rsidR="00987CA8">
        <w:rPr>
          <w:rFonts w:asciiTheme="minorEastAsia" w:hAnsiTheme="minorEastAsia" w:cs="宋体" w:hint="eastAsia"/>
          <w:kern w:val="0"/>
          <w:sz w:val="24"/>
          <w:szCs w:val="24"/>
        </w:rPr>
        <w:t>安装</w:t>
      </w:r>
      <w:r w:rsidR="00987CA8" w:rsidRPr="00B67168">
        <w:rPr>
          <w:rFonts w:asciiTheme="minorEastAsia" w:hAnsiTheme="minorEastAsia" w:cs="宋体" w:hint="eastAsia"/>
          <w:kern w:val="0"/>
          <w:sz w:val="24"/>
          <w:szCs w:val="24"/>
        </w:rPr>
        <w:t>调试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195040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</w:t>
      </w:r>
      <w:r w:rsidRPr="0043548A">
        <w:rPr>
          <w:rFonts w:asciiTheme="minorEastAsia" w:hAnsiTheme="minorEastAsia" w:cs="宋体"/>
          <w:kern w:val="0"/>
          <w:sz w:val="24"/>
          <w:szCs w:val="24"/>
        </w:rPr>
        <w:t>设备安装验收合格3个月内</w:t>
      </w:r>
      <w:r w:rsidR="00DD3CA4" w:rsidRPr="0043548A">
        <w:rPr>
          <w:rFonts w:asciiTheme="minorEastAsia" w:hAnsiTheme="minorEastAsia" w:cs="宋体" w:hint="eastAsia"/>
          <w:kern w:val="0"/>
          <w:sz w:val="24"/>
          <w:szCs w:val="24"/>
        </w:rPr>
        <w:t>支付</w:t>
      </w:r>
      <w:r w:rsidR="00195040">
        <w:rPr>
          <w:rFonts w:asciiTheme="minorEastAsia" w:hAnsiTheme="minorEastAsia" w:cs="宋体" w:hint="eastAsia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EA6663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512F76" w:rsidRPr="00512F76" w:rsidRDefault="00512F76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宁波</w:t>
      </w:r>
      <w:r w:rsidR="00C83321">
        <w:rPr>
          <w:rFonts w:asciiTheme="minorEastAsia" w:hAnsiTheme="minorEastAsia" w:cs="宋体" w:hint="eastAsia"/>
          <w:kern w:val="0"/>
          <w:sz w:val="24"/>
          <w:szCs w:val="24"/>
        </w:rPr>
        <w:t>大学附属</w:t>
      </w:r>
      <w:r w:rsidRPr="00512F76">
        <w:rPr>
          <w:rFonts w:asciiTheme="minorEastAsia" w:hAnsiTheme="minorEastAsia" w:cs="宋体" w:hint="eastAsia"/>
          <w:kern w:val="0"/>
          <w:sz w:val="24"/>
          <w:szCs w:val="24"/>
        </w:rPr>
        <w:t>人民医院</w:t>
      </w:r>
    </w:p>
    <w:p w:rsidR="00803D10" w:rsidRDefault="00201A0C" w:rsidP="00512F76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1768E2">
        <w:rPr>
          <w:rFonts w:asciiTheme="minorEastAsia" w:hAnsiTheme="minorEastAsia" w:cs="宋体" w:hint="eastAsia"/>
          <w:kern w:val="0"/>
          <w:sz w:val="24"/>
          <w:szCs w:val="24"/>
        </w:rPr>
        <w:t>4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10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B2D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C11351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A90038" w:rsidRDefault="00A90038" w:rsidP="00803D10">
      <w:pPr>
        <w:rPr>
          <w:b/>
          <w:sz w:val="18"/>
          <w:szCs w:val="18"/>
        </w:rPr>
      </w:pPr>
    </w:p>
    <w:p w:rsidR="00A90038" w:rsidRDefault="00AA798A" w:rsidP="00803D10">
      <w:pPr>
        <w:rPr>
          <w:rFonts w:hint="eastAsia"/>
          <w:b/>
          <w:sz w:val="18"/>
          <w:szCs w:val="18"/>
        </w:rPr>
      </w:pPr>
      <w:r>
        <w:rPr>
          <w:b/>
          <w:noProof/>
          <w:sz w:val="18"/>
          <w:szCs w:val="18"/>
        </w:rPr>
        <w:drawing>
          <wp:inline distT="0" distB="0" distL="0" distR="0">
            <wp:extent cx="1253159" cy="1253159"/>
            <wp:effectExtent l="19050" t="0" r="4141" b="0"/>
            <wp:docPr id="1" name="图片 1" descr="D:\微信资料\WeChat Files\wxid_0tjmequj87jh52\FileStorage\Temp\c4c037685ae4a29f70392800b4403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c4c037685ae4a29f70392800b44036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74" cy="1253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3BB7" w:rsidRPr="00C866C1" w:rsidRDefault="00AA3BB7" w:rsidP="00803D10">
      <w:pPr>
        <w:rPr>
          <w:b/>
          <w:sz w:val="18"/>
          <w:szCs w:val="18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  <w:r w:rsidR="00D66AA6">
        <w:rPr>
          <w:rFonts w:asciiTheme="minorEastAsia" w:hAnsiTheme="minorEastAsia" w:cs="宋体" w:hint="eastAsia"/>
          <w:b/>
          <w:kern w:val="0"/>
          <w:sz w:val="18"/>
          <w:szCs w:val="18"/>
        </w:rPr>
        <w:t>：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</w:t>
            </w:r>
            <w:r w:rsidR="0062039A">
              <w:rPr>
                <w:rFonts w:asciiTheme="minorEastAsia" w:hAnsiTheme="minorEastAsia" w:cs="宋体" w:hint="eastAsia"/>
                <w:sz w:val="18"/>
                <w:szCs w:val="18"/>
              </w:rPr>
              <w:t>2</w:t>
            </w:r>
            <w:r w:rsidR="001768E2">
              <w:rPr>
                <w:rFonts w:asciiTheme="minorEastAsia" w:hAnsiTheme="minorEastAsia" w:cs="宋体" w:hint="eastAsia"/>
                <w:sz w:val="18"/>
                <w:szCs w:val="18"/>
              </w:rPr>
              <w:t>1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</w:t>
            </w:r>
            <w:r w:rsidR="008139C4">
              <w:rPr>
                <w:rFonts w:asciiTheme="minorEastAsia" w:hAnsiTheme="minorEastAsia" w:cs="宋体" w:hint="eastAsia"/>
                <w:sz w:val="18"/>
                <w:szCs w:val="18"/>
              </w:rPr>
              <w:t>投标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</w:t>
            </w:r>
            <w:r w:rsidR="00EA6663">
              <w:rPr>
                <w:rFonts w:asciiTheme="minorEastAsia" w:hAnsiTheme="minorEastAsia" w:cs="宋体" w:hint="eastAsia"/>
                <w:sz w:val="18"/>
                <w:szCs w:val="18"/>
              </w:rPr>
              <w:t>1份合同得1分，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满分3分。</w:t>
            </w:r>
          </w:p>
          <w:p w:rsidR="00803D10" w:rsidRPr="00803D10" w:rsidRDefault="0062039A" w:rsidP="0062039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</w:t>
            </w:r>
            <w:r w:rsidR="00803D10" w:rsidRPr="00803D10">
              <w:rPr>
                <w:rFonts w:asciiTheme="minorEastAsia" w:hAnsiTheme="minorEastAsia" w:cs="宋体" w:hint="eastAsia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8D0D20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="008D0D2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  <w:r w:rsidR="00E16978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</w:t>
            </w:r>
            <w:r w:rsidR="00F671CA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分）：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</w:t>
            </w:r>
            <w:r w:rsidR="00F671CA">
              <w:rPr>
                <w:rFonts w:asciiTheme="minorEastAsia" w:hAnsiTheme="minorEastAsia" w:cs="宋体" w:hint="eastAsia"/>
                <w:sz w:val="18"/>
                <w:szCs w:val="18"/>
              </w:rPr>
              <w:t>15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</w:t>
            </w:r>
          </w:p>
          <w:p w:rsidR="00803D10" w:rsidRPr="00803D10" w:rsidRDefault="00803D10" w:rsidP="00F671CA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</w:t>
            </w:r>
            <w:r w:rsidR="00F671CA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</w:t>
            </w:r>
            <w:r w:rsidR="00E924C2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17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62039A" w:rsidRPr="00803D10" w:rsidTr="0062039A">
        <w:trPr>
          <w:trHeight w:val="662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039A" w:rsidRPr="00803D10" w:rsidRDefault="0062039A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D20" w:rsidRPr="008D0D20" w:rsidRDefault="008D0D20" w:rsidP="008D0D20">
            <w:pPr>
              <w:autoSpaceDE w:val="0"/>
              <w:autoSpaceDN w:val="0"/>
              <w:adjustRightInd w:val="0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使用年限（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分）：</w:t>
            </w:r>
          </w:p>
          <w:p w:rsidR="0062039A" w:rsidRPr="00803D10" w:rsidRDefault="008D0D2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根据各投标人确认设备的使用年限进行评定，满分</w:t>
            </w:r>
            <w:r w:rsidR="00E924C2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5</w:t>
            </w:r>
            <w:r w:rsidRPr="008D0D2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分</w:t>
            </w:r>
            <w:r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分）：</w:t>
            </w:r>
          </w:p>
          <w:p w:rsidR="00803D10" w:rsidRPr="00803D10" w:rsidRDefault="00803D10" w:rsidP="00E924C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</w:t>
            </w:r>
            <w:r w:rsidR="00E924C2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924C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5</w:t>
            </w: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AD5D35" w:rsidP="00E924C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实质上优于招标文件的承诺和有价值的建议由评委评定。满分</w:t>
            </w:r>
            <w:r w:rsidR="00E924C2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  <w:r w:rsidR="00803D10"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284CC9" w:rsidRDefault="00284CC9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CE2FE8" w:rsidRDefault="00CE2FE8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CE2FE8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4B4" w:rsidRDefault="000F34B4" w:rsidP="00DE3DA2">
      <w:r>
        <w:separator/>
      </w:r>
    </w:p>
  </w:endnote>
  <w:endnote w:type="continuationSeparator" w:id="0">
    <w:p w:rsidR="000F34B4" w:rsidRDefault="000F34B4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4B4" w:rsidRDefault="000F34B4" w:rsidP="00DE3DA2">
      <w:r>
        <w:separator/>
      </w:r>
    </w:p>
  </w:footnote>
  <w:footnote w:type="continuationSeparator" w:id="0">
    <w:p w:rsidR="000F34B4" w:rsidRDefault="000F34B4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0142A"/>
    <w:rsid w:val="00011A1D"/>
    <w:rsid w:val="00016D33"/>
    <w:rsid w:val="00021763"/>
    <w:rsid w:val="000262BB"/>
    <w:rsid w:val="000311D2"/>
    <w:rsid w:val="00031856"/>
    <w:rsid w:val="00045E5D"/>
    <w:rsid w:val="000501D4"/>
    <w:rsid w:val="00057B21"/>
    <w:rsid w:val="00057F22"/>
    <w:rsid w:val="000615A2"/>
    <w:rsid w:val="00075881"/>
    <w:rsid w:val="00080700"/>
    <w:rsid w:val="00092AF2"/>
    <w:rsid w:val="000A1B71"/>
    <w:rsid w:val="000B4243"/>
    <w:rsid w:val="000C3217"/>
    <w:rsid w:val="000C7D3A"/>
    <w:rsid w:val="000D0739"/>
    <w:rsid w:val="000D3C19"/>
    <w:rsid w:val="000D71E9"/>
    <w:rsid w:val="000E3048"/>
    <w:rsid w:val="000E521B"/>
    <w:rsid w:val="000F26BC"/>
    <w:rsid w:val="000F34B4"/>
    <w:rsid w:val="000F49A9"/>
    <w:rsid w:val="00102CD2"/>
    <w:rsid w:val="00112AED"/>
    <w:rsid w:val="00113BF2"/>
    <w:rsid w:val="00117A41"/>
    <w:rsid w:val="00120A41"/>
    <w:rsid w:val="00141F17"/>
    <w:rsid w:val="0014691B"/>
    <w:rsid w:val="0016352E"/>
    <w:rsid w:val="001752A1"/>
    <w:rsid w:val="001768E2"/>
    <w:rsid w:val="00180E7C"/>
    <w:rsid w:val="00183FE2"/>
    <w:rsid w:val="00195040"/>
    <w:rsid w:val="00195D04"/>
    <w:rsid w:val="001A7115"/>
    <w:rsid w:val="001B697F"/>
    <w:rsid w:val="001B71E0"/>
    <w:rsid w:val="001C32A5"/>
    <w:rsid w:val="001C4CDA"/>
    <w:rsid w:val="001D1015"/>
    <w:rsid w:val="001E2D05"/>
    <w:rsid w:val="00201A0C"/>
    <w:rsid w:val="00233CF6"/>
    <w:rsid w:val="0025059E"/>
    <w:rsid w:val="00263774"/>
    <w:rsid w:val="00272502"/>
    <w:rsid w:val="002733A2"/>
    <w:rsid w:val="00284691"/>
    <w:rsid w:val="00284CC9"/>
    <w:rsid w:val="00293A18"/>
    <w:rsid w:val="002952EE"/>
    <w:rsid w:val="00297312"/>
    <w:rsid w:val="002C5B06"/>
    <w:rsid w:val="002E662C"/>
    <w:rsid w:val="002F6F76"/>
    <w:rsid w:val="00300488"/>
    <w:rsid w:val="003024A3"/>
    <w:rsid w:val="003132D4"/>
    <w:rsid w:val="003152A4"/>
    <w:rsid w:val="00341E18"/>
    <w:rsid w:val="003459D3"/>
    <w:rsid w:val="00346ECD"/>
    <w:rsid w:val="00354BA1"/>
    <w:rsid w:val="003640F9"/>
    <w:rsid w:val="003738E4"/>
    <w:rsid w:val="00386AD3"/>
    <w:rsid w:val="0039065C"/>
    <w:rsid w:val="003943A8"/>
    <w:rsid w:val="003B2B02"/>
    <w:rsid w:val="003B2DA4"/>
    <w:rsid w:val="003B5E91"/>
    <w:rsid w:val="003C3320"/>
    <w:rsid w:val="003C5998"/>
    <w:rsid w:val="003E51C6"/>
    <w:rsid w:val="003F44F3"/>
    <w:rsid w:val="004005B9"/>
    <w:rsid w:val="00404B0B"/>
    <w:rsid w:val="00417632"/>
    <w:rsid w:val="00421E67"/>
    <w:rsid w:val="00427543"/>
    <w:rsid w:val="00427FDC"/>
    <w:rsid w:val="0043548A"/>
    <w:rsid w:val="00451E34"/>
    <w:rsid w:val="004574E6"/>
    <w:rsid w:val="004613F6"/>
    <w:rsid w:val="00461D00"/>
    <w:rsid w:val="004626EA"/>
    <w:rsid w:val="00484FA7"/>
    <w:rsid w:val="00494E9D"/>
    <w:rsid w:val="004A0DD3"/>
    <w:rsid w:val="004A169A"/>
    <w:rsid w:val="004A2A0C"/>
    <w:rsid w:val="004E143E"/>
    <w:rsid w:val="004E52DC"/>
    <w:rsid w:val="004F3C9B"/>
    <w:rsid w:val="004F422B"/>
    <w:rsid w:val="005017F8"/>
    <w:rsid w:val="00512F76"/>
    <w:rsid w:val="00516258"/>
    <w:rsid w:val="00524EC7"/>
    <w:rsid w:val="00540827"/>
    <w:rsid w:val="00557777"/>
    <w:rsid w:val="0057336B"/>
    <w:rsid w:val="00580F49"/>
    <w:rsid w:val="00593DAC"/>
    <w:rsid w:val="00594565"/>
    <w:rsid w:val="005C434B"/>
    <w:rsid w:val="005E37B0"/>
    <w:rsid w:val="005E47BA"/>
    <w:rsid w:val="005F280E"/>
    <w:rsid w:val="005F6185"/>
    <w:rsid w:val="00614937"/>
    <w:rsid w:val="006149F3"/>
    <w:rsid w:val="0062039A"/>
    <w:rsid w:val="00621701"/>
    <w:rsid w:val="00624C91"/>
    <w:rsid w:val="00640101"/>
    <w:rsid w:val="00663E88"/>
    <w:rsid w:val="006643E6"/>
    <w:rsid w:val="006661B7"/>
    <w:rsid w:val="00666A9C"/>
    <w:rsid w:val="0067074E"/>
    <w:rsid w:val="00682E75"/>
    <w:rsid w:val="006867BC"/>
    <w:rsid w:val="00686DB2"/>
    <w:rsid w:val="00696851"/>
    <w:rsid w:val="006978D0"/>
    <w:rsid w:val="006A1E8F"/>
    <w:rsid w:val="006A48EE"/>
    <w:rsid w:val="006C34AF"/>
    <w:rsid w:val="006C70CF"/>
    <w:rsid w:val="006E2A7C"/>
    <w:rsid w:val="006E58B1"/>
    <w:rsid w:val="006F1017"/>
    <w:rsid w:val="006F47E7"/>
    <w:rsid w:val="006F5E60"/>
    <w:rsid w:val="007204C4"/>
    <w:rsid w:val="00731796"/>
    <w:rsid w:val="0073696A"/>
    <w:rsid w:val="00750FE5"/>
    <w:rsid w:val="0075584B"/>
    <w:rsid w:val="007666D4"/>
    <w:rsid w:val="00767928"/>
    <w:rsid w:val="00780479"/>
    <w:rsid w:val="0078618E"/>
    <w:rsid w:val="00787D7D"/>
    <w:rsid w:val="0079795D"/>
    <w:rsid w:val="00797F60"/>
    <w:rsid w:val="007A2FBA"/>
    <w:rsid w:val="007A3A8B"/>
    <w:rsid w:val="007A417F"/>
    <w:rsid w:val="007B1E36"/>
    <w:rsid w:val="007B218B"/>
    <w:rsid w:val="007C1823"/>
    <w:rsid w:val="007D0200"/>
    <w:rsid w:val="007D4C82"/>
    <w:rsid w:val="007D5754"/>
    <w:rsid w:val="007E2BF4"/>
    <w:rsid w:val="00803D10"/>
    <w:rsid w:val="00804604"/>
    <w:rsid w:val="008139C4"/>
    <w:rsid w:val="00814AA6"/>
    <w:rsid w:val="00816643"/>
    <w:rsid w:val="00820B18"/>
    <w:rsid w:val="008406CB"/>
    <w:rsid w:val="008573FB"/>
    <w:rsid w:val="00865DE8"/>
    <w:rsid w:val="00871DA5"/>
    <w:rsid w:val="00872861"/>
    <w:rsid w:val="00875806"/>
    <w:rsid w:val="008777C4"/>
    <w:rsid w:val="00877FDA"/>
    <w:rsid w:val="00885381"/>
    <w:rsid w:val="008B63FE"/>
    <w:rsid w:val="008D0D20"/>
    <w:rsid w:val="008D1D99"/>
    <w:rsid w:val="008D4A9F"/>
    <w:rsid w:val="00903BBD"/>
    <w:rsid w:val="00915938"/>
    <w:rsid w:val="00933F0E"/>
    <w:rsid w:val="0093679A"/>
    <w:rsid w:val="009653A8"/>
    <w:rsid w:val="009702BA"/>
    <w:rsid w:val="009763D9"/>
    <w:rsid w:val="00976928"/>
    <w:rsid w:val="00987CA8"/>
    <w:rsid w:val="0099516E"/>
    <w:rsid w:val="009A6320"/>
    <w:rsid w:val="009B1152"/>
    <w:rsid w:val="009B669D"/>
    <w:rsid w:val="009C43AE"/>
    <w:rsid w:val="009C573A"/>
    <w:rsid w:val="009D4ED1"/>
    <w:rsid w:val="009F459D"/>
    <w:rsid w:val="00A20482"/>
    <w:rsid w:val="00A312B7"/>
    <w:rsid w:val="00A403CA"/>
    <w:rsid w:val="00A475CC"/>
    <w:rsid w:val="00A53D4A"/>
    <w:rsid w:val="00A7450C"/>
    <w:rsid w:val="00A90038"/>
    <w:rsid w:val="00A92C48"/>
    <w:rsid w:val="00A95C41"/>
    <w:rsid w:val="00AA3BB7"/>
    <w:rsid w:val="00AA418D"/>
    <w:rsid w:val="00AA798A"/>
    <w:rsid w:val="00AB33C0"/>
    <w:rsid w:val="00AC01BA"/>
    <w:rsid w:val="00AC26C0"/>
    <w:rsid w:val="00AD35B4"/>
    <w:rsid w:val="00AD3D81"/>
    <w:rsid w:val="00AD5D35"/>
    <w:rsid w:val="00AE3C8A"/>
    <w:rsid w:val="00AE4B29"/>
    <w:rsid w:val="00AE59E7"/>
    <w:rsid w:val="00B059DB"/>
    <w:rsid w:val="00B11C1B"/>
    <w:rsid w:val="00B24292"/>
    <w:rsid w:val="00B30FAA"/>
    <w:rsid w:val="00B33BCC"/>
    <w:rsid w:val="00B35913"/>
    <w:rsid w:val="00B42AA4"/>
    <w:rsid w:val="00B465C9"/>
    <w:rsid w:val="00B51859"/>
    <w:rsid w:val="00B5269B"/>
    <w:rsid w:val="00B63DDE"/>
    <w:rsid w:val="00B67168"/>
    <w:rsid w:val="00B72526"/>
    <w:rsid w:val="00B92679"/>
    <w:rsid w:val="00BA253D"/>
    <w:rsid w:val="00BA6287"/>
    <w:rsid w:val="00BB67BC"/>
    <w:rsid w:val="00BB7A1D"/>
    <w:rsid w:val="00BC0462"/>
    <w:rsid w:val="00BC3FBA"/>
    <w:rsid w:val="00BC69A4"/>
    <w:rsid w:val="00BD76BE"/>
    <w:rsid w:val="00BD7AF7"/>
    <w:rsid w:val="00BE3066"/>
    <w:rsid w:val="00BE30B9"/>
    <w:rsid w:val="00BF40C4"/>
    <w:rsid w:val="00BF7DEB"/>
    <w:rsid w:val="00C07014"/>
    <w:rsid w:val="00C10E84"/>
    <w:rsid w:val="00C11351"/>
    <w:rsid w:val="00C31499"/>
    <w:rsid w:val="00C41D03"/>
    <w:rsid w:val="00C4574F"/>
    <w:rsid w:val="00C52607"/>
    <w:rsid w:val="00C52E62"/>
    <w:rsid w:val="00C53935"/>
    <w:rsid w:val="00C61203"/>
    <w:rsid w:val="00C676D5"/>
    <w:rsid w:val="00C75F98"/>
    <w:rsid w:val="00C814DD"/>
    <w:rsid w:val="00C83321"/>
    <w:rsid w:val="00C866C1"/>
    <w:rsid w:val="00C93DB5"/>
    <w:rsid w:val="00C97D51"/>
    <w:rsid w:val="00CA4B79"/>
    <w:rsid w:val="00CB1D99"/>
    <w:rsid w:val="00CC35BA"/>
    <w:rsid w:val="00CC6845"/>
    <w:rsid w:val="00CE2FE8"/>
    <w:rsid w:val="00CE3708"/>
    <w:rsid w:val="00CE5C45"/>
    <w:rsid w:val="00CF2F87"/>
    <w:rsid w:val="00D0646A"/>
    <w:rsid w:val="00D14D08"/>
    <w:rsid w:val="00D32A62"/>
    <w:rsid w:val="00D34C62"/>
    <w:rsid w:val="00D365CA"/>
    <w:rsid w:val="00D45B45"/>
    <w:rsid w:val="00D46AC9"/>
    <w:rsid w:val="00D54DD0"/>
    <w:rsid w:val="00D60F1B"/>
    <w:rsid w:val="00D612D9"/>
    <w:rsid w:val="00D62BFC"/>
    <w:rsid w:val="00D66AA6"/>
    <w:rsid w:val="00D755C0"/>
    <w:rsid w:val="00D815A3"/>
    <w:rsid w:val="00D81FBF"/>
    <w:rsid w:val="00D91A05"/>
    <w:rsid w:val="00D94F45"/>
    <w:rsid w:val="00DB5046"/>
    <w:rsid w:val="00DC3FE2"/>
    <w:rsid w:val="00DC76E7"/>
    <w:rsid w:val="00DD3809"/>
    <w:rsid w:val="00DD3CA4"/>
    <w:rsid w:val="00DD5C65"/>
    <w:rsid w:val="00DE3DA2"/>
    <w:rsid w:val="00DF65DC"/>
    <w:rsid w:val="00E0637A"/>
    <w:rsid w:val="00E13680"/>
    <w:rsid w:val="00E14140"/>
    <w:rsid w:val="00E14657"/>
    <w:rsid w:val="00E16978"/>
    <w:rsid w:val="00E20854"/>
    <w:rsid w:val="00E22181"/>
    <w:rsid w:val="00E24A3A"/>
    <w:rsid w:val="00E26424"/>
    <w:rsid w:val="00E304DA"/>
    <w:rsid w:val="00E32702"/>
    <w:rsid w:val="00E42791"/>
    <w:rsid w:val="00E5125F"/>
    <w:rsid w:val="00E73786"/>
    <w:rsid w:val="00E766EB"/>
    <w:rsid w:val="00E80CE5"/>
    <w:rsid w:val="00E8778B"/>
    <w:rsid w:val="00E924C2"/>
    <w:rsid w:val="00EA6663"/>
    <w:rsid w:val="00EB0C4B"/>
    <w:rsid w:val="00EB3716"/>
    <w:rsid w:val="00EC2A89"/>
    <w:rsid w:val="00EC3248"/>
    <w:rsid w:val="00ED2896"/>
    <w:rsid w:val="00EE4F0A"/>
    <w:rsid w:val="00EF0B76"/>
    <w:rsid w:val="00EF105B"/>
    <w:rsid w:val="00F01B6F"/>
    <w:rsid w:val="00F11538"/>
    <w:rsid w:val="00F159FD"/>
    <w:rsid w:val="00F44D66"/>
    <w:rsid w:val="00F47D7E"/>
    <w:rsid w:val="00F52097"/>
    <w:rsid w:val="00F53357"/>
    <w:rsid w:val="00F62272"/>
    <w:rsid w:val="00F671CA"/>
    <w:rsid w:val="00F675E6"/>
    <w:rsid w:val="00F70953"/>
    <w:rsid w:val="00F76850"/>
    <w:rsid w:val="00F84EB7"/>
    <w:rsid w:val="00F85F0C"/>
    <w:rsid w:val="00F93D35"/>
    <w:rsid w:val="00FA00D1"/>
    <w:rsid w:val="00FB3048"/>
    <w:rsid w:val="00FD33EE"/>
    <w:rsid w:val="00FE1C34"/>
    <w:rsid w:val="00FE700D"/>
    <w:rsid w:val="00FE7FCC"/>
    <w:rsid w:val="00FF7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99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  <w:style w:type="character" w:customStyle="1" w:styleId="NormalCharacter">
    <w:name w:val="NormalCharacter"/>
    <w:qFormat/>
    <w:rsid w:val="008D0D20"/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styleId="a9">
    <w:name w:val="Balloon Text"/>
    <w:basedOn w:val="a"/>
    <w:link w:val="Char3"/>
    <w:uiPriority w:val="99"/>
    <w:semiHidden/>
    <w:unhideWhenUsed/>
    <w:rsid w:val="00B63DDE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B63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1576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150</cp:revision>
  <dcterms:created xsi:type="dcterms:W3CDTF">2022-03-10T04:15:00Z</dcterms:created>
  <dcterms:modified xsi:type="dcterms:W3CDTF">2024-10-12T06:37:00Z</dcterms:modified>
</cp:coreProperties>
</file>