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6A2" w:rsidRDefault="0009534D">
      <w:pPr>
        <w:jc w:val="center"/>
        <w:rPr>
          <w:rFonts w:asciiTheme="majorEastAsia" w:eastAsiaTheme="majorEastAsia" w:hAnsiTheme="majorEastAsia"/>
          <w:b/>
          <w:sz w:val="32"/>
          <w:szCs w:val="32"/>
        </w:rPr>
      </w:pPr>
      <w:r>
        <w:rPr>
          <w:rFonts w:asciiTheme="majorEastAsia" w:eastAsiaTheme="majorEastAsia" w:hAnsiTheme="majorEastAsia"/>
          <w:b/>
          <w:sz w:val="32"/>
          <w:szCs w:val="32"/>
        </w:rPr>
        <w:t>宁波大学附属人民医院</w:t>
      </w:r>
      <w:r>
        <w:rPr>
          <w:rFonts w:asciiTheme="majorEastAsia" w:eastAsiaTheme="majorEastAsia" w:hAnsiTheme="majorEastAsia" w:hint="eastAsia"/>
          <w:b/>
          <w:sz w:val="32"/>
          <w:szCs w:val="32"/>
        </w:rPr>
        <w:t>中央空调系统、水处理</w:t>
      </w:r>
      <w:proofErr w:type="gramStart"/>
      <w:r>
        <w:rPr>
          <w:rFonts w:asciiTheme="majorEastAsia" w:eastAsiaTheme="majorEastAsia" w:hAnsiTheme="majorEastAsia" w:hint="eastAsia"/>
          <w:b/>
          <w:sz w:val="32"/>
          <w:szCs w:val="32"/>
        </w:rPr>
        <w:t>系统维保项目</w:t>
      </w:r>
      <w:proofErr w:type="gramEnd"/>
      <w:r>
        <w:rPr>
          <w:rFonts w:asciiTheme="majorEastAsia" w:eastAsiaTheme="majorEastAsia" w:hAnsiTheme="majorEastAsia" w:hint="eastAsia"/>
          <w:b/>
          <w:sz w:val="32"/>
          <w:szCs w:val="32"/>
        </w:rPr>
        <w:t>院内议标公告</w:t>
      </w:r>
    </w:p>
    <w:p w:rsidR="006C66A2" w:rsidRPr="0009534D" w:rsidRDefault="0009534D" w:rsidP="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一、</w:t>
      </w:r>
      <w:r w:rsidRPr="0009534D">
        <w:rPr>
          <w:rFonts w:asciiTheme="majorEastAsia" w:eastAsiaTheme="majorEastAsia" w:hAnsiTheme="majorEastAsia" w:hint="eastAsia"/>
          <w:sz w:val="24"/>
          <w:szCs w:val="24"/>
        </w:rPr>
        <w:t>议标品目：</w:t>
      </w:r>
    </w:p>
    <w:p w:rsidR="006C66A2" w:rsidRDefault="006C66A2">
      <w:pPr>
        <w:pStyle w:val="a6"/>
        <w:ind w:left="480" w:firstLineChars="0" w:firstLine="0"/>
        <w:jc w:val="left"/>
        <w:rPr>
          <w:rFonts w:asciiTheme="majorEastAsia" w:eastAsiaTheme="majorEastAsia" w:hAnsiTheme="majorEastAsia"/>
          <w:sz w:val="24"/>
          <w:szCs w:val="24"/>
        </w:rPr>
      </w:pPr>
    </w:p>
    <w:tbl>
      <w:tblPr>
        <w:tblStyle w:val="a5"/>
        <w:tblW w:w="0" w:type="auto"/>
        <w:tblInd w:w="480" w:type="dxa"/>
        <w:tblLook w:val="04A0"/>
      </w:tblPr>
      <w:tblGrid>
        <w:gridCol w:w="762"/>
        <w:gridCol w:w="2694"/>
        <w:gridCol w:w="850"/>
        <w:gridCol w:w="3544"/>
      </w:tblGrid>
      <w:tr w:rsidR="006C66A2" w:rsidTr="00E60CF6">
        <w:tc>
          <w:tcPr>
            <w:tcW w:w="762" w:type="dxa"/>
          </w:tcPr>
          <w:p w:rsidR="006C66A2" w:rsidRDefault="0009534D">
            <w:pPr>
              <w:pStyle w:val="a6"/>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序号</w:t>
            </w:r>
          </w:p>
        </w:tc>
        <w:tc>
          <w:tcPr>
            <w:tcW w:w="2694" w:type="dxa"/>
          </w:tcPr>
          <w:p w:rsidR="006C66A2" w:rsidRDefault="0009534D">
            <w:pPr>
              <w:pStyle w:val="a6"/>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项目名称</w:t>
            </w:r>
          </w:p>
        </w:tc>
        <w:tc>
          <w:tcPr>
            <w:tcW w:w="850" w:type="dxa"/>
          </w:tcPr>
          <w:p w:rsidR="006C66A2" w:rsidRDefault="0009534D">
            <w:pPr>
              <w:pStyle w:val="a6"/>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数量</w:t>
            </w:r>
          </w:p>
        </w:tc>
        <w:tc>
          <w:tcPr>
            <w:tcW w:w="3544" w:type="dxa"/>
          </w:tcPr>
          <w:p w:rsidR="006C66A2" w:rsidRDefault="0009534D">
            <w:pPr>
              <w:pStyle w:val="a6"/>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最高限额</w:t>
            </w:r>
          </w:p>
        </w:tc>
      </w:tr>
      <w:tr w:rsidR="006C66A2" w:rsidTr="00E60CF6">
        <w:tc>
          <w:tcPr>
            <w:tcW w:w="762" w:type="dxa"/>
          </w:tcPr>
          <w:p w:rsidR="006C66A2" w:rsidRDefault="0009534D">
            <w:pPr>
              <w:pStyle w:val="a6"/>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p>
        </w:tc>
        <w:tc>
          <w:tcPr>
            <w:tcW w:w="2694" w:type="dxa"/>
          </w:tcPr>
          <w:p w:rsidR="006C66A2" w:rsidRDefault="00E60CF6">
            <w:pPr>
              <w:pStyle w:val="a6"/>
              <w:ind w:firstLineChars="0" w:firstLine="0"/>
              <w:jc w:val="left"/>
              <w:rPr>
                <w:rFonts w:asciiTheme="majorEastAsia" w:eastAsiaTheme="majorEastAsia" w:hAnsiTheme="majorEastAsia"/>
                <w:sz w:val="24"/>
                <w:szCs w:val="24"/>
              </w:rPr>
            </w:pPr>
            <w:r w:rsidRPr="00E60CF6">
              <w:rPr>
                <w:rFonts w:asciiTheme="majorEastAsia" w:eastAsiaTheme="majorEastAsia" w:hAnsiTheme="majorEastAsia" w:hint="eastAsia"/>
                <w:sz w:val="24"/>
                <w:szCs w:val="24"/>
              </w:rPr>
              <w:t>中央空调系统、水处理</w:t>
            </w:r>
            <w:proofErr w:type="gramStart"/>
            <w:r w:rsidRPr="00E60CF6">
              <w:rPr>
                <w:rFonts w:asciiTheme="majorEastAsia" w:eastAsiaTheme="majorEastAsia" w:hAnsiTheme="majorEastAsia" w:hint="eastAsia"/>
                <w:sz w:val="24"/>
                <w:szCs w:val="24"/>
              </w:rPr>
              <w:t>系统维保项目</w:t>
            </w:r>
            <w:proofErr w:type="gramEnd"/>
          </w:p>
        </w:tc>
        <w:tc>
          <w:tcPr>
            <w:tcW w:w="850" w:type="dxa"/>
          </w:tcPr>
          <w:p w:rsidR="006C66A2" w:rsidRDefault="0009534D">
            <w:pPr>
              <w:pStyle w:val="a6"/>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1项</w:t>
            </w:r>
          </w:p>
        </w:tc>
        <w:tc>
          <w:tcPr>
            <w:tcW w:w="3544" w:type="dxa"/>
          </w:tcPr>
          <w:p w:rsidR="006C66A2" w:rsidRDefault="0009534D">
            <w:pPr>
              <w:pStyle w:val="a6"/>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E60CF6">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万元</w:t>
            </w:r>
          </w:p>
          <w:p w:rsidR="006C66A2" w:rsidRDefault="0009534D">
            <w:pPr>
              <w:pStyle w:val="a6"/>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(包含维保人工费、易耗</w:t>
            </w:r>
            <w:proofErr w:type="gramStart"/>
            <w:r>
              <w:rPr>
                <w:rFonts w:asciiTheme="majorEastAsia" w:eastAsiaTheme="majorEastAsia" w:hAnsiTheme="majorEastAsia" w:hint="eastAsia"/>
                <w:sz w:val="24"/>
                <w:szCs w:val="24"/>
              </w:rPr>
              <w:t>品费用</w:t>
            </w:r>
            <w:proofErr w:type="gramEnd"/>
            <w:r>
              <w:rPr>
                <w:rFonts w:asciiTheme="majorEastAsia" w:eastAsiaTheme="majorEastAsia" w:hAnsiTheme="majorEastAsia" w:hint="eastAsia"/>
                <w:sz w:val="24"/>
                <w:szCs w:val="24"/>
              </w:rPr>
              <w:t>)（常用配件费用</w:t>
            </w:r>
            <w:r w:rsidR="00D23DAC">
              <w:rPr>
                <w:rFonts w:asciiTheme="majorEastAsia" w:eastAsiaTheme="majorEastAsia" w:hAnsiTheme="majorEastAsia"/>
                <w:sz w:val="24"/>
                <w:szCs w:val="24"/>
              </w:rPr>
              <w:t>招标方</w:t>
            </w:r>
            <w:r>
              <w:rPr>
                <w:rFonts w:asciiTheme="majorEastAsia" w:eastAsiaTheme="majorEastAsia" w:hAnsiTheme="majorEastAsia" w:hint="eastAsia"/>
                <w:sz w:val="24"/>
                <w:szCs w:val="24"/>
              </w:rPr>
              <w:t>支付）</w:t>
            </w:r>
          </w:p>
        </w:tc>
      </w:tr>
    </w:tbl>
    <w:p w:rsidR="006C66A2" w:rsidRDefault="006C66A2">
      <w:pPr>
        <w:jc w:val="left"/>
        <w:rPr>
          <w:rFonts w:asciiTheme="majorEastAsia" w:eastAsiaTheme="majorEastAsia" w:hAnsiTheme="majorEastAsia"/>
          <w:sz w:val="24"/>
          <w:szCs w:val="24"/>
        </w:rPr>
      </w:pP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二、项目要求：</w:t>
      </w:r>
    </w:p>
    <w:p w:rsidR="0009534D"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1、本项目包含本部院区</w:t>
      </w:r>
      <w:r>
        <w:rPr>
          <w:rFonts w:asciiTheme="majorEastAsia" w:eastAsiaTheme="majorEastAsia" w:hAnsiTheme="majorEastAsia"/>
          <w:sz w:val="24"/>
          <w:szCs w:val="24"/>
        </w:rPr>
        <w:t>冷水机组、风冷热泵</w:t>
      </w:r>
      <w:proofErr w:type="gramStart"/>
      <w:r>
        <w:rPr>
          <w:rFonts w:asciiTheme="majorEastAsia" w:eastAsiaTheme="majorEastAsia" w:hAnsiTheme="majorEastAsia"/>
          <w:sz w:val="24"/>
          <w:szCs w:val="24"/>
        </w:rPr>
        <w:t>机组</w:t>
      </w:r>
      <w:r>
        <w:rPr>
          <w:rFonts w:asciiTheme="majorEastAsia" w:eastAsiaTheme="majorEastAsia" w:hAnsiTheme="majorEastAsia" w:hint="eastAsia"/>
          <w:sz w:val="24"/>
          <w:szCs w:val="24"/>
        </w:rPr>
        <w:t>维保和</w:t>
      </w:r>
      <w:proofErr w:type="gramEnd"/>
      <w:r>
        <w:rPr>
          <w:rFonts w:asciiTheme="majorEastAsia" w:eastAsiaTheme="majorEastAsia" w:hAnsiTheme="majorEastAsia" w:hint="eastAsia"/>
          <w:sz w:val="24"/>
          <w:szCs w:val="24"/>
        </w:rPr>
        <w:t>东院区冷水机组</w:t>
      </w:r>
      <w:r>
        <w:rPr>
          <w:rFonts w:asciiTheme="majorEastAsia" w:eastAsiaTheme="majorEastAsia" w:hAnsiTheme="majorEastAsia"/>
          <w:sz w:val="24"/>
          <w:szCs w:val="24"/>
        </w:rPr>
        <w:t>、</w:t>
      </w:r>
      <w:proofErr w:type="gramStart"/>
      <w:r>
        <w:rPr>
          <w:rFonts w:asciiTheme="majorEastAsia" w:eastAsiaTheme="majorEastAsia" w:hAnsiTheme="majorEastAsia" w:hint="eastAsia"/>
          <w:sz w:val="24"/>
          <w:szCs w:val="24"/>
        </w:rPr>
        <w:t>冷冻水</w:t>
      </w:r>
      <w:proofErr w:type="gramEnd"/>
      <w:r>
        <w:rPr>
          <w:rFonts w:asciiTheme="majorEastAsia" w:eastAsiaTheme="majorEastAsia" w:hAnsiTheme="majorEastAsia" w:hint="eastAsia"/>
          <w:sz w:val="24"/>
          <w:szCs w:val="24"/>
        </w:rPr>
        <w:t>水处理维保</w:t>
      </w:r>
      <w:r w:rsidR="00E60CF6">
        <w:rPr>
          <w:rFonts w:asciiTheme="majorEastAsia" w:eastAsiaTheme="majorEastAsia" w:hAnsiTheme="majorEastAsia" w:hint="eastAsia"/>
          <w:sz w:val="24"/>
          <w:szCs w:val="24"/>
        </w:rPr>
        <w:t>。</w:t>
      </w:r>
    </w:p>
    <w:p w:rsidR="006C66A2" w:rsidRDefault="00E60CF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09534D">
        <w:rPr>
          <w:rFonts w:asciiTheme="majorEastAsia" w:eastAsiaTheme="majorEastAsia" w:hAnsiTheme="majorEastAsia" w:hint="eastAsia"/>
          <w:sz w:val="24"/>
          <w:szCs w:val="24"/>
        </w:rPr>
        <w:t>、本部院区</w:t>
      </w:r>
      <w:r w:rsidR="0009534D">
        <w:rPr>
          <w:rFonts w:asciiTheme="majorEastAsia" w:eastAsiaTheme="majorEastAsia" w:hAnsiTheme="majorEastAsia"/>
          <w:sz w:val="24"/>
          <w:szCs w:val="24"/>
        </w:rPr>
        <w:t>冷水机组、风冷热泵机组</w:t>
      </w:r>
      <w:r>
        <w:rPr>
          <w:rFonts w:asciiTheme="majorEastAsia" w:eastAsiaTheme="majorEastAsia" w:hAnsiTheme="majorEastAsia" w:hint="eastAsia"/>
          <w:sz w:val="24"/>
          <w:szCs w:val="24"/>
        </w:rPr>
        <w:t>中</w:t>
      </w:r>
      <w:r w:rsidR="0009534D">
        <w:rPr>
          <w:rFonts w:asciiTheme="majorEastAsia" w:eastAsiaTheme="majorEastAsia" w:hAnsiTheme="majorEastAsia"/>
          <w:sz w:val="24"/>
          <w:szCs w:val="24"/>
        </w:rPr>
        <w:t>标人（每月一次）派员与招标</w:t>
      </w:r>
      <w:proofErr w:type="gramStart"/>
      <w:r w:rsidR="0009534D">
        <w:rPr>
          <w:rFonts w:asciiTheme="majorEastAsia" w:eastAsiaTheme="majorEastAsia" w:hAnsiTheme="majorEastAsia"/>
          <w:sz w:val="24"/>
          <w:szCs w:val="24"/>
        </w:rPr>
        <w:t>方操作</w:t>
      </w:r>
      <w:proofErr w:type="gramEnd"/>
      <w:r w:rsidR="0009534D">
        <w:rPr>
          <w:rFonts w:asciiTheme="majorEastAsia" w:eastAsiaTheme="majorEastAsia" w:hAnsiTheme="majorEastAsia"/>
          <w:sz w:val="24"/>
          <w:szCs w:val="24"/>
        </w:rPr>
        <w:t>人员一起共同对机组进行巡检、维护保养，并每次提交相应的状态报告一份；（每月保养具体工作内容见附件）</w:t>
      </w:r>
    </w:p>
    <w:p w:rsidR="006C66A2" w:rsidRDefault="00E60CF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09534D">
        <w:rPr>
          <w:rFonts w:asciiTheme="majorEastAsia" w:eastAsiaTheme="majorEastAsia" w:hAnsiTheme="majorEastAsia" w:hint="eastAsia"/>
          <w:sz w:val="24"/>
          <w:szCs w:val="24"/>
        </w:rPr>
        <w:t>、东院区</w:t>
      </w:r>
      <w:r w:rsidR="0009534D">
        <w:rPr>
          <w:rFonts w:asciiTheme="majorEastAsia" w:eastAsiaTheme="majorEastAsia" w:hAnsiTheme="majorEastAsia"/>
          <w:sz w:val="24"/>
          <w:szCs w:val="24"/>
        </w:rPr>
        <w:t>冷水机组</w:t>
      </w:r>
      <w:r>
        <w:rPr>
          <w:rFonts w:asciiTheme="majorEastAsia" w:eastAsiaTheme="majorEastAsia" w:hAnsiTheme="majorEastAsia" w:hint="eastAsia"/>
          <w:sz w:val="24"/>
          <w:szCs w:val="24"/>
        </w:rPr>
        <w:t>中</w:t>
      </w:r>
      <w:r w:rsidR="0009534D">
        <w:rPr>
          <w:rFonts w:asciiTheme="majorEastAsia" w:eastAsiaTheme="majorEastAsia" w:hAnsiTheme="majorEastAsia"/>
          <w:sz w:val="24"/>
          <w:szCs w:val="24"/>
        </w:rPr>
        <w:t>标人（</w:t>
      </w:r>
      <w:r w:rsidR="0009534D" w:rsidRPr="00D23DAC">
        <w:rPr>
          <w:rFonts w:asciiTheme="majorEastAsia" w:eastAsiaTheme="majorEastAsia" w:hAnsiTheme="majorEastAsia" w:hint="eastAsia"/>
          <w:sz w:val="24"/>
          <w:szCs w:val="24"/>
        </w:rPr>
        <w:t>运行期间</w:t>
      </w:r>
      <w:r w:rsidR="0009534D">
        <w:rPr>
          <w:rFonts w:asciiTheme="majorEastAsia" w:eastAsiaTheme="majorEastAsia" w:hAnsiTheme="majorEastAsia"/>
          <w:sz w:val="24"/>
          <w:szCs w:val="24"/>
        </w:rPr>
        <w:t>每月一次）派员与招标</w:t>
      </w:r>
      <w:proofErr w:type="gramStart"/>
      <w:r w:rsidR="0009534D">
        <w:rPr>
          <w:rFonts w:asciiTheme="majorEastAsia" w:eastAsiaTheme="majorEastAsia" w:hAnsiTheme="majorEastAsia"/>
          <w:sz w:val="24"/>
          <w:szCs w:val="24"/>
        </w:rPr>
        <w:t>方操作</w:t>
      </w:r>
      <w:proofErr w:type="gramEnd"/>
      <w:r w:rsidR="0009534D">
        <w:rPr>
          <w:rFonts w:asciiTheme="majorEastAsia" w:eastAsiaTheme="majorEastAsia" w:hAnsiTheme="majorEastAsia"/>
          <w:sz w:val="24"/>
          <w:szCs w:val="24"/>
        </w:rPr>
        <w:t>人员一起共同对机组进行巡检、维护保养，并每次提交相应的状态报告一份；（</w:t>
      </w:r>
      <w:r w:rsidR="0009534D">
        <w:rPr>
          <w:rFonts w:asciiTheme="majorEastAsia" w:eastAsiaTheme="majorEastAsia" w:hAnsiTheme="majorEastAsia" w:hint="eastAsia"/>
          <w:sz w:val="24"/>
          <w:szCs w:val="24"/>
        </w:rPr>
        <w:t>运行期间</w:t>
      </w:r>
      <w:r w:rsidR="0009534D">
        <w:rPr>
          <w:rFonts w:asciiTheme="majorEastAsia" w:eastAsiaTheme="majorEastAsia" w:hAnsiTheme="majorEastAsia"/>
          <w:sz w:val="24"/>
          <w:szCs w:val="24"/>
        </w:rPr>
        <w:t>每月保养具体工作内容见附件）</w:t>
      </w:r>
    </w:p>
    <w:p w:rsidR="006C66A2" w:rsidRDefault="00E60CF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0009534D">
        <w:rPr>
          <w:rFonts w:asciiTheme="majorEastAsia" w:eastAsiaTheme="majorEastAsia" w:hAnsiTheme="majorEastAsia" w:hint="eastAsia"/>
          <w:sz w:val="24"/>
          <w:szCs w:val="24"/>
        </w:rPr>
        <w:t>、合</w:t>
      </w:r>
      <w:r w:rsidR="0009534D">
        <w:rPr>
          <w:rFonts w:asciiTheme="majorEastAsia" w:eastAsiaTheme="majorEastAsia" w:hAnsiTheme="majorEastAsia"/>
          <w:sz w:val="24"/>
          <w:szCs w:val="24"/>
        </w:rPr>
        <w:t>同期内，</w:t>
      </w:r>
      <w:r>
        <w:rPr>
          <w:rFonts w:asciiTheme="majorEastAsia" w:eastAsiaTheme="majorEastAsia" w:hAnsiTheme="majorEastAsia" w:hint="eastAsia"/>
          <w:sz w:val="24"/>
          <w:szCs w:val="24"/>
        </w:rPr>
        <w:t>中</w:t>
      </w:r>
      <w:r w:rsidR="0009534D">
        <w:rPr>
          <w:rFonts w:asciiTheme="majorEastAsia" w:eastAsiaTheme="majorEastAsia" w:hAnsiTheme="majorEastAsia"/>
          <w:sz w:val="24"/>
          <w:szCs w:val="24"/>
        </w:rPr>
        <w:t>标人对</w:t>
      </w:r>
      <w:r w:rsidR="0009534D">
        <w:rPr>
          <w:rFonts w:asciiTheme="majorEastAsia" w:eastAsiaTheme="majorEastAsia" w:hAnsiTheme="majorEastAsia" w:hint="eastAsia"/>
          <w:sz w:val="24"/>
          <w:szCs w:val="24"/>
        </w:rPr>
        <w:t>本部院区和东院区</w:t>
      </w:r>
      <w:r w:rsidR="0009534D">
        <w:rPr>
          <w:rFonts w:asciiTheme="majorEastAsia" w:eastAsiaTheme="majorEastAsia" w:hAnsiTheme="majorEastAsia"/>
          <w:sz w:val="24"/>
          <w:szCs w:val="24"/>
        </w:rPr>
        <w:t>机组进行一次全面检查及年度保养，同时进行系统合格的冷凝器清洗、机组油漆及保温修复并提交年度保养报告一份；（年度保养具体工作内容见附件）</w:t>
      </w:r>
    </w:p>
    <w:p w:rsidR="006C66A2" w:rsidRDefault="00E60CF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5</w:t>
      </w:r>
      <w:r w:rsidR="0009534D">
        <w:rPr>
          <w:rFonts w:asciiTheme="majorEastAsia" w:eastAsiaTheme="majorEastAsia" w:hAnsiTheme="majorEastAsia"/>
          <w:sz w:val="24"/>
          <w:szCs w:val="24"/>
        </w:rPr>
        <w:t>、应急维修：机组一旦发生故障，</w:t>
      </w:r>
      <w:r>
        <w:rPr>
          <w:rFonts w:asciiTheme="majorEastAsia" w:eastAsiaTheme="majorEastAsia" w:hAnsiTheme="majorEastAsia" w:hint="eastAsia"/>
          <w:sz w:val="24"/>
          <w:szCs w:val="24"/>
        </w:rPr>
        <w:t>中</w:t>
      </w:r>
      <w:r w:rsidR="0009534D">
        <w:rPr>
          <w:rFonts w:asciiTheme="majorEastAsia" w:eastAsiaTheme="majorEastAsia" w:hAnsiTheme="majorEastAsia"/>
          <w:sz w:val="24"/>
          <w:szCs w:val="24"/>
        </w:rPr>
        <w:t>标人在接到招标方电话通知后2小时内到场维修，24小时排除故障，针对故障原因进行调整处理,不再另计维修费；</w:t>
      </w:r>
    </w:p>
    <w:p w:rsidR="006C66A2" w:rsidRDefault="00E60CF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6</w:t>
      </w:r>
      <w:r w:rsidR="0009534D">
        <w:rPr>
          <w:rFonts w:asciiTheme="majorEastAsia" w:eastAsiaTheme="majorEastAsia" w:hAnsiTheme="majorEastAsia"/>
          <w:sz w:val="24"/>
          <w:szCs w:val="24"/>
        </w:rPr>
        <w:t>、</w:t>
      </w:r>
      <w:r>
        <w:rPr>
          <w:rFonts w:asciiTheme="majorEastAsia" w:eastAsiaTheme="majorEastAsia" w:hAnsiTheme="majorEastAsia" w:hint="eastAsia"/>
          <w:sz w:val="24"/>
          <w:szCs w:val="24"/>
        </w:rPr>
        <w:t>中</w:t>
      </w:r>
      <w:r w:rsidR="0009534D">
        <w:rPr>
          <w:rFonts w:asciiTheme="majorEastAsia" w:eastAsiaTheme="majorEastAsia" w:hAnsiTheme="majorEastAsia"/>
          <w:sz w:val="24"/>
          <w:szCs w:val="24"/>
        </w:rPr>
        <w:t>标人工作人员在招标</w:t>
      </w:r>
      <w:proofErr w:type="gramStart"/>
      <w:r w:rsidR="0009534D">
        <w:rPr>
          <w:rFonts w:asciiTheme="majorEastAsia" w:eastAsiaTheme="majorEastAsia" w:hAnsiTheme="majorEastAsia"/>
          <w:sz w:val="24"/>
          <w:szCs w:val="24"/>
        </w:rPr>
        <w:t>方现场</w:t>
      </w:r>
      <w:proofErr w:type="gramEnd"/>
      <w:r w:rsidR="0009534D">
        <w:rPr>
          <w:rFonts w:asciiTheme="majorEastAsia" w:eastAsiaTheme="majorEastAsia" w:hAnsiTheme="majorEastAsia"/>
          <w:sz w:val="24"/>
          <w:szCs w:val="24"/>
        </w:rPr>
        <w:t>工作期间应严格做好安全防范措施，如</w:t>
      </w:r>
      <w:r>
        <w:rPr>
          <w:rFonts w:asciiTheme="majorEastAsia" w:eastAsiaTheme="majorEastAsia" w:hAnsiTheme="majorEastAsia" w:hint="eastAsia"/>
          <w:sz w:val="24"/>
          <w:szCs w:val="24"/>
        </w:rPr>
        <w:t>中</w:t>
      </w:r>
      <w:r w:rsidR="0009534D">
        <w:rPr>
          <w:rFonts w:asciiTheme="majorEastAsia" w:eastAsiaTheme="majorEastAsia" w:hAnsiTheme="majorEastAsia"/>
          <w:sz w:val="24"/>
          <w:szCs w:val="24"/>
        </w:rPr>
        <w:t>标</w:t>
      </w:r>
      <w:proofErr w:type="gramStart"/>
      <w:r w:rsidR="0009534D">
        <w:rPr>
          <w:rFonts w:asciiTheme="majorEastAsia" w:eastAsiaTheme="majorEastAsia" w:hAnsiTheme="majorEastAsia"/>
          <w:sz w:val="24"/>
          <w:szCs w:val="24"/>
        </w:rPr>
        <w:t>人人员</w:t>
      </w:r>
      <w:proofErr w:type="gramEnd"/>
      <w:r w:rsidR="0009534D">
        <w:rPr>
          <w:rFonts w:asciiTheme="majorEastAsia" w:eastAsiaTheme="majorEastAsia" w:hAnsiTheme="majorEastAsia"/>
          <w:sz w:val="24"/>
          <w:szCs w:val="24"/>
        </w:rPr>
        <w:t>在维护保养中违反操作规定造成人员伤亡事故或现场防范措施设置不明造成人员伤害事故，一切责任均由</w:t>
      </w:r>
      <w:r>
        <w:rPr>
          <w:rFonts w:asciiTheme="majorEastAsia" w:eastAsiaTheme="majorEastAsia" w:hAnsiTheme="majorEastAsia" w:hint="eastAsia"/>
          <w:sz w:val="24"/>
          <w:szCs w:val="24"/>
        </w:rPr>
        <w:t>中</w:t>
      </w:r>
      <w:r>
        <w:rPr>
          <w:rFonts w:asciiTheme="majorEastAsia" w:eastAsiaTheme="majorEastAsia" w:hAnsiTheme="majorEastAsia"/>
          <w:sz w:val="24"/>
          <w:szCs w:val="24"/>
        </w:rPr>
        <w:t>标人</w:t>
      </w:r>
      <w:r w:rsidR="0009534D">
        <w:rPr>
          <w:rFonts w:asciiTheme="majorEastAsia" w:eastAsiaTheme="majorEastAsia" w:hAnsiTheme="majorEastAsia"/>
          <w:sz w:val="24"/>
          <w:szCs w:val="24"/>
        </w:rPr>
        <w:t>负责。</w:t>
      </w:r>
    </w:p>
    <w:p w:rsidR="006C66A2" w:rsidRDefault="00E60CF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7</w:t>
      </w:r>
      <w:r w:rsidR="0009534D">
        <w:rPr>
          <w:rFonts w:asciiTheme="majorEastAsia" w:eastAsiaTheme="majorEastAsia" w:hAnsiTheme="majorEastAsia"/>
          <w:sz w:val="24"/>
          <w:szCs w:val="24"/>
        </w:rPr>
        <w:t>、合同期</w:t>
      </w:r>
      <w:r w:rsidR="0009534D">
        <w:rPr>
          <w:rFonts w:asciiTheme="majorEastAsia" w:eastAsiaTheme="majorEastAsia" w:hAnsiTheme="majorEastAsia" w:hint="eastAsia"/>
          <w:sz w:val="24"/>
          <w:szCs w:val="24"/>
        </w:rPr>
        <w:t>内，</w:t>
      </w:r>
      <w:r>
        <w:rPr>
          <w:rFonts w:asciiTheme="majorEastAsia" w:eastAsiaTheme="majorEastAsia" w:hAnsiTheme="majorEastAsia" w:hint="eastAsia"/>
          <w:sz w:val="24"/>
          <w:szCs w:val="24"/>
        </w:rPr>
        <w:t>中</w:t>
      </w:r>
      <w:r>
        <w:rPr>
          <w:rFonts w:asciiTheme="majorEastAsia" w:eastAsiaTheme="majorEastAsia" w:hAnsiTheme="majorEastAsia"/>
          <w:sz w:val="24"/>
          <w:szCs w:val="24"/>
        </w:rPr>
        <w:t>标人需</w:t>
      </w:r>
      <w:r>
        <w:rPr>
          <w:rFonts w:asciiTheme="majorEastAsia" w:eastAsiaTheme="majorEastAsia" w:hAnsiTheme="majorEastAsia" w:hint="eastAsia"/>
          <w:sz w:val="24"/>
          <w:szCs w:val="24"/>
        </w:rPr>
        <w:t>对</w:t>
      </w:r>
      <w:r w:rsidR="0009534D">
        <w:rPr>
          <w:rFonts w:asciiTheme="majorEastAsia" w:eastAsiaTheme="majorEastAsia" w:hAnsiTheme="majorEastAsia" w:hint="eastAsia"/>
          <w:sz w:val="24"/>
          <w:szCs w:val="24"/>
        </w:rPr>
        <w:t>本部院区</w:t>
      </w:r>
      <w:r w:rsidR="0009534D">
        <w:rPr>
          <w:rFonts w:asciiTheme="majorEastAsia" w:eastAsiaTheme="majorEastAsia" w:hAnsiTheme="majorEastAsia"/>
          <w:sz w:val="24"/>
          <w:szCs w:val="24"/>
        </w:rPr>
        <w:t>免费更换一</w:t>
      </w:r>
      <w:r w:rsidR="0009534D">
        <w:rPr>
          <w:rFonts w:asciiTheme="majorEastAsia" w:eastAsiaTheme="majorEastAsia" w:hAnsiTheme="majorEastAsia" w:hint="eastAsia"/>
          <w:sz w:val="24"/>
          <w:szCs w:val="24"/>
        </w:rPr>
        <w:t>台</w:t>
      </w:r>
      <w:r w:rsidR="0009534D">
        <w:rPr>
          <w:rFonts w:asciiTheme="majorEastAsia" w:eastAsiaTheme="majorEastAsia" w:hAnsiTheme="majorEastAsia"/>
          <w:sz w:val="24"/>
          <w:szCs w:val="24"/>
        </w:rPr>
        <w:t>离心</w:t>
      </w:r>
      <w:r w:rsidR="0009534D">
        <w:rPr>
          <w:rFonts w:asciiTheme="majorEastAsia" w:eastAsiaTheme="majorEastAsia" w:hAnsiTheme="majorEastAsia" w:hint="eastAsia"/>
          <w:sz w:val="24"/>
          <w:szCs w:val="24"/>
        </w:rPr>
        <w:t>冷水</w:t>
      </w:r>
      <w:r w:rsidR="0009534D">
        <w:rPr>
          <w:rFonts w:asciiTheme="majorEastAsia" w:eastAsiaTheme="majorEastAsia" w:hAnsiTheme="majorEastAsia"/>
          <w:sz w:val="24"/>
          <w:szCs w:val="24"/>
        </w:rPr>
        <w:t>机组冷冻油、油过滤器；</w:t>
      </w:r>
      <w:r w:rsidR="0009534D">
        <w:rPr>
          <w:rFonts w:asciiTheme="majorEastAsia" w:eastAsiaTheme="majorEastAsia" w:hAnsiTheme="majorEastAsia" w:hint="eastAsia"/>
          <w:sz w:val="24"/>
          <w:szCs w:val="24"/>
        </w:rPr>
        <w:t>另外一台</w:t>
      </w:r>
      <w:r w:rsidR="0009534D">
        <w:rPr>
          <w:rFonts w:asciiTheme="majorEastAsia" w:eastAsiaTheme="majorEastAsia" w:hAnsiTheme="majorEastAsia"/>
          <w:sz w:val="24"/>
          <w:szCs w:val="24"/>
        </w:rPr>
        <w:t>离心</w:t>
      </w:r>
      <w:r w:rsidR="0009534D">
        <w:rPr>
          <w:rFonts w:asciiTheme="majorEastAsia" w:eastAsiaTheme="majorEastAsia" w:hAnsiTheme="majorEastAsia" w:hint="eastAsia"/>
          <w:sz w:val="24"/>
          <w:szCs w:val="24"/>
        </w:rPr>
        <w:t>冷水</w:t>
      </w:r>
      <w:r w:rsidR="0009534D">
        <w:rPr>
          <w:rFonts w:asciiTheme="majorEastAsia" w:eastAsiaTheme="majorEastAsia" w:hAnsiTheme="majorEastAsia"/>
          <w:sz w:val="24"/>
          <w:szCs w:val="24"/>
        </w:rPr>
        <w:t>机组油过滤器易耗品</w:t>
      </w:r>
      <w:r w:rsidR="0009534D">
        <w:rPr>
          <w:rFonts w:asciiTheme="majorEastAsia" w:eastAsiaTheme="majorEastAsia" w:hAnsiTheme="majorEastAsia" w:hint="eastAsia"/>
          <w:sz w:val="24"/>
          <w:szCs w:val="24"/>
        </w:rPr>
        <w:t>；</w:t>
      </w:r>
      <w:r w:rsidR="0009534D">
        <w:rPr>
          <w:rFonts w:asciiTheme="majorEastAsia" w:eastAsiaTheme="majorEastAsia" w:hAnsiTheme="majorEastAsia"/>
          <w:sz w:val="24"/>
          <w:szCs w:val="24"/>
        </w:rPr>
        <w:t>四台风冷热泵机组需更换一次冷冻油、油过滤器、干燥过滤器易耗品（易耗</w:t>
      </w:r>
      <w:proofErr w:type="gramStart"/>
      <w:r w:rsidR="0009534D">
        <w:rPr>
          <w:rFonts w:asciiTheme="majorEastAsia" w:eastAsiaTheme="majorEastAsia" w:hAnsiTheme="majorEastAsia"/>
          <w:sz w:val="24"/>
          <w:szCs w:val="24"/>
        </w:rPr>
        <w:t>品费用</w:t>
      </w:r>
      <w:proofErr w:type="gramEnd"/>
      <w:r w:rsidR="0009534D">
        <w:rPr>
          <w:rFonts w:asciiTheme="majorEastAsia" w:eastAsiaTheme="majorEastAsia" w:hAnsiTheme="majorEastAsia"/>
          <w:sz w:val="24"/>
          <w:szCs w:val="24"/>
        </w:rPr>
        <w:t>报价见附件）</w:t>
      </w:r>
      <w:r w:rsidR="0009534D">
        <w:rPr>
          <w:rFonts w:asciiTheme="majorEastAsia" w:eastAsiaTheme="majorEastAsia" w:hAnsiTheme="majorEastAsia" w:hint="eastAsia"/>
          <w:sz w:val="24"/>
          <w:szCs w:val="24"/>
        </w:rPr>
        <w:t>。</w:t>
      </w:r>
    </w:p>
    <w:p w:rsidR="006C66A2" w:rsidRDefault="00E60CF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8</w:t>
      </w:r>
      <w:r w:rsidR="0009534D">
        <w:rPr>
          <w:rFonts w:asciiTheme="majorEastAsia" w:eastAsiaTheme="majorEastAsia" w:hAnsiTheme="majorEastAsia"/>
          <w:sz w:val="24"/>
          <w:szCs w:val="24"/>
        </w:rPr>
        <w:t>、合同期</w:t>
      </w:r>
      <w:r w:rsidR="0009534D">
        <w:rPr>
          <w:rFonts w:asciiTheme="majorEastAsia" w:eastAsiaTheme="majorEastAsia" w:hAnsiTheme="majorEastAsia" w:hint="eastAsia"/>
          <w:sz w:val="24"/>
          <w:szCs w:val="24"/>
        </w:rPr>
        <w:t>内，</w:t>
      </w:r>
      <w:r>
        <w:rPr>
          <w:rFonts w:asciiTheme="majorEastAsia" w:eastAsiaTheme="majorEastAsia" w:hAnsiTheme="majorEastAsia" w:hint="eastAsia"/>
          <w:sz w:val="24"/>
          <w:szCs w:val="24"/>
        </w:rPr>
        <w:t>中</w:t>
      </w:r>
      <w:r>
        <w:rPr>
          <w:rFonts w:asciiTheme="majorEastAsia" w:eastAsiaTheme="majorEastAsia" w:hAnsiTheme="majorEastAsia"/>
          <w:sz w:val="24"/>
          <w:szCs w:val="24"/>
        </w:rPr>
        <w:t>标人需</w:t>
      </w:r>
      <w:r>
        <w:rPr>
          <w:rFonts w:asciiTheme="majorEastAsia" w:eastAsiaTheme="majorEastAsia" w:hAnsiTheme="majorEastAsia" w:hint="eastAsia"/>
          <w:sz w:val="24"/>
          <w:szCs w:val="24"/>
        </w:rPr>
        <w:t>对</w:t>
      </w:r>
      <w:r w:rsidR="0009534D">
        <w:rPr>
          <w:rFonts w:asciiTheme="majorEastAsia" w:eastAsiaTheme="majorEastAsia" w:hAnsiTheme="majorEastAsia" w:hint="eastAsia"/>
          <w:sz w:val="24"/>
          <w:szCs w:val="24"/>
        </w:rPr>
        <w:t>东院区</w:t>
      </w:r>
      <w:r w:rsidR="0009534D">
        <w:rPr>
          <w:rFonts w:asciiTheme="majorEastAsia" w:eastAsiaTheme="majorEastAsia" w:hAnsiTheme="majorEastAsia"/>
          <w:sz w:val="24"/>
          <w:szCs w:val="24"/>
        </w:rPr>
        <w:t>免费更换一</w:t>
      </w:r>
      <w:r w:rsidR="0009534D">
        <w:rPr>
          <w:rFonts w:asciiTheme="majorEastAsia" w:eastAsiaTheme="majorEastAsia" w:hAnsiTheme="majorEastAsia" w:hint="eastAsia"/>
          <w:sz w:val="24"/>
          <w:szCs w:val="24"/>
        </w:rPr>
        <w:t>台</w:t>
      </w:r>
      <w:r w:rsidR="0009534D">
        <w:rPr>
          <w:rFonts w:asciiTheme="majorEastAsia" w:eastAsiaTheme="majorEastAsia" w:hAnsiTheme="majorEastAsia"/>
          <w:sz w:val="24"/>
          <w:szCs w:val="24"/>
        </w:rPr>
        <w:t>离心</w:t>
      </w:r>
      <w:r w:rsidR="0009534D">
        <w:rPr>
          <w:rFonts w:asciiTheme="majorEastAsia" w:eastAsiaTheme="majorEastAsia" w:hAnsiTheme="majorEastAsia" w:hint="eastAsia"/>
          <w:sz w:val="24"/>
          <w:szCs w:val="24"/>
        </w:rPr>
        <w:t>冷水</w:t>
      </w:r>
      <w:r w:rsidR="0009534D">
        <w:rPr>
          <w:rFonts w:asciiTheme="majorEastAsia" w:eastAsiaTheme="majorEastAsia" w:hAnsiTheme="majorEastAsia"/>
          <w:sz w:val="24"/>
          <w:szCs w:val="24"/>
        </w:rPr>
        <w:t>机组冷冻油、</w:t>
      </w:r>
      <w:proofErr w:type="gramStart"/>
      <w:r w:rsidR="0009534D">
        <w:rPr>
          <w:rFonts w:asciiTheme="majorEastAsia" w:eastAsiaTheme="majorEastAsia" w:hAnsiTheme="majorEastAsia" w:hint="eastAsia"/>
          <w:sz w:val="24"/>
          <w:szCs w:val="24"/>
        </w:rPr>
        <w:t>外置</w:t>
      </w:r>
      <w:r w:rsidR="0009534D">
        <w:rPr>
          <w:rFonts w:asciiTheme="majorEastAsia" w:eastAsiaTheme="majorEastAsia" w:hAnsiTheme="majorEastAsia"/>
          <w:sz w:val="24"/>
          <w:szCs w:val="24"/>
        </w:rPr>
        <w:t>油</w:t>
      </w:r>
      <w:proofErr w:type="gramEnd"/>
      <w:r w:rsidR="0009534D">
        <w:rPr>
          <w:rFonts w:asciiTheme="majorEastAsia" w:eastAsiaTheme="majorEastAsia" w:hAnsiTheme="majorEastAsia"/>
          <w:sz w:val="24"/>
          <w:szCs w:val="24"/>
        </w:rPr>
        <w:t>过滤器、</w:t>
      </w:r>
      <w:r w:rsidR="0009534D">
        <w:rPr>
          <w:rFonts w:asciiTheme="majorEastAsia" w:eastAsiaTheme="majorEastAsia" w:hAnsiTheme="majorEastAsia" w:hint="eastAsia"/>
          <w:sz w:val="24"/>
          <w:szCs w:val="24"/>
        </w:rPr>
        <w:t>过滤器和油回收过滤器</w:t>
      </w:r>
      <w:r w:rsidR="0009534D">
        <w:rPr>
          <w:rFonts w:asciiTheme="majorEastAsia" w:eastAsiaTheme="majorEastAsia" w:hAnsiTheme="majorEastAsia"/>
          <w:sz w:val="24"/>
          <w:szCs w:val="24"/>
        </w:rPr>
        <w:t>易耗品（易耗</w:t>
      </w:r>
      <w:proofErr w:type="gramStart"/>
      <w:r w:rsidR="0009534D">
        <w:rPr>
          <w:rFonts w:asciiTheme="majorEastAsia" w:eastAsiaTheme="majorEastAsia" w:hAnsiTheme="majorEastAsia"/>
          <w:sz w:val="24"/>
          <w:szCs w:val="24"/>
        </w:rPr>
        <w:t>品费用</w:t>
      </w:r>
      <w:proofErr w:type="gramEnd"/>
      <w:r w:rsidR="0009534D">
        <w:rPr>
          <w:rFonts w:asciiTheme="majorEastAsia" w:eastAsiaTheme="majorEastAsia" w:hAnsiTheme="majorEastAsia"/>
          <w:sz w:val="24"/>
          <w:szCs w:val="24"/>
        </w:rPr>
        <w:t>报价见附件）</w:t>
      </w:r>
      <w:r w:rsidR="0009534D">
        <w:rPr>
          <w:rFonts w:asciiTheme="majorEastAsia" w:eastAsiaTheme="majorEastAsia" w:hAnsiTheme="majorEastAsia" w:hint="eastAsia"/>
          <w:sz w:val="24"/>
          <w:szCs w:val="24"/>
        </w:rPr>
        <w:t>。</w:t>
      </w:r>
    </w:p>
    <w:p w:rsidR="006C66A2" w:rsidRDefault="00E60CF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9</w:t>
      </w:r>
      <w:r w:rsidR="0009534D">
        <w:rPr>
          <w:rFonts w:asciiTheme="majorEastAsia" w:eastAsiaTheme="majorEastAsia" w:hAnsiTheme="majorEastAsia"/>
          <w:sz w:val="24"/>
          <w:szCs w:val="24"/>
        </w:rPr>
        <w:t>、</w:t>
      </w:r>
      <w:r w:rsidR="0009534D">
        <w:rPr>
          <w:rFonts w:asciiTheme="majorEastAsia" w:eastAsiaTheme="majorEastAsia" w:hAnsiTheme="majorEastAsia" w:hint="eastAsia"/>
          <w:sz w:val="24"/>
          <w:szCs w:val="24"/>
        </w:rPr>
        <w:t>合同期内，</w:t>
      </w:r>
      <w:r>
        <w:rPr>
          <w:rFonts w:asciiTheme="majorEastAsia" w:eastAsiaTheme="majorEastAsia" w:hAnsiTheme="majorEastAsia" w:hint="eastAsia"/>
          <w:sz w:val="24"/>
          <w:szCs w:val="24"/>
        </w:rPr>
        <w:t>中</w:t>
      </w:r>
      <w:r w:rsidR="0009534D">
        <w:rPr>
          <w:rFonts w:asciiTheme="majorEastAsia" w:eastAsiaTheme="majorEastAsia" w:hAnsiTheme="majorEastAsia" w:hint="eastAsia"/>
          <w:sz w:val="24"/>
          <w:szCs w:val="24"/>
        </w:rPr>
        <w:t>标人对东院区中央空调</w:t>
      </w:r>
      <w:proofErr w:type="gramStart"/>
      <w:r w:rsidR="0009534D">
        <w:rPr>
          <w:rFonts w:asciiTheme="majorEastAsia" w:eastAsiaTheme="majorEastAsia" w:hAnsiTheme="majorEastAsia" w:hint="eastAsia"/>
          <w:sz w:val="24"/>
          <w:szCs w:val="24"/>
        </w:rPr>
        <w:t>冷冻水</w:t>
      </w:r>
      <w:proofErr w:type="gramEnd"/>
      <w:r w:rsidR="0009534D">
        <w:rPr>
          <w:rFonts w:asciiTheme="majorEastAsia" w:eastAsiaTheme="majorEastAsia" w:hAnsiTheme="majorEastAsia" w:hint="eastAsia"/>
          <w:sz w:val="24"/>
          <w:szCs w:val="24"/>
        </w:rPr>
        <w:t>水处理清洗维保。</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三、投标人要求：</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r>
        <w:rPr>
          <w:rFonts w:asciiTheme="majorEastAsia" w:eastAsiaTheme="majorEastAsia" w:hAnsiTheme="majorEastAsia"/>
          <w:sz w:val="24"/>
          <w:szCs w:val="24"/>
        </w:rPr>
        <w:t>符合《中华人民共和国政府采购法》第二十二条对供应商的要求。</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sz w:val="24"/>
          <w:szCs w:val="24"/>
        </w:rPr>
        <w:t>具有本项目所需的</w:t>
      </w:r>
      <w:r>
        <w:rPr>
          <w:rFonts w:asciiTheme="majorEastAsia" w:eastAsiaTheme="majorEastAsia" w:hAnsiTheme="majorEastAsia" w:hint="eastAsia"/>
          <w:sz w:val="24"/>
          <w:szCs w:val="24"/>
        </w:rPr>
        <w:t>资质和</w:t>
      </w:r>
      <w:r>
        <w:rPr>
          <w:rFonts w:asciiTheme="majorEastAsia" w:eastAsiaTheme="majorEastAsia" w:hAnsiTheme="majorEastAsia"/>
          <w:sz w:val="24"/>
          <w:szCs w:val="24"/>
        </w:rPr>
        <w:t>服务能力。</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3、</w:t>
      </w:r>
      <w:r>
        <w:rPr>
          <w:rFonts w:asciiTheme="majorEastAsia" w:eastAsiaTheme="majorEastAsia" w:hAnsiTheme="majorEastAsia"/>
          <w:sz w:val="24"/>
          <w:szCs w:val="24"/>
        </w:rPr>
        <w:t>参加政府采购活动前三年内，在经营活动中没有重大违法记录。</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四、参与投标应提供以下资料（标书一正三副,正本须加盖红章）：</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1、企业营业执照复印件；</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sz w:val="24"/>
          <w:szCs w:val="24"/>
        </w:rPr>
        <w:t>该行业国家规定必备的资质、资格</w:t>
      </w:r>
      <w:r>
        <w:rPr>
          <w:rFonts w:asciiTheme="majorEastAsia" w:eastAsiaTheme="majorEastAsia" w:hAnsiTheme="majorEastAsia" w:hint="eastAsia"/>
          <w:sz w:val="24"/>
          <w:szCs w:val="24"/>
        </w:rPr>
        <w:t>证明</w:t>
      </w:r>
      <w:r>
        <w:rPr>
          <w:rFonts w:asciiTheme="majorEastAsia" w:eastAsiaTheme="majorEastAsia" w:hAnsiTheme="majorEastAsia"/>
          <w:sz w:val="24"/>
          <w:szCs w:val="24"/>
        </w:rPr>
        <w:t>；</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3、投标代表的法人授权书及身份证复印件，并带身份证原件；</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4、提供维修人员的相应资质证明及身份证复印件加盖投标人公章）；</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5、提供项目一览表及报价表；</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6、提供该项目常用维修配件品牌及报价；</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7、</w:t>
      </w:r>
      <w:r w:rsidR="0008072A">
        <w:rPr>
          <w:rFonts w:asciiTheme="majorEastAsia" w:eastAsiaTheme="majorEastAsia" w:hAnsiTheme="majorEastAsia" w:hint="eastAsia"/>
          <w:sz w:val="24"/>
          <w:szCs w:val="24"/>
        </w:rPr>
        <w:t>同</w:t>
      </w:r>
      <w:r>
        <w:rPr>
          <w:rFonts w:asciiTheme="majorEastAsia" w:eastAsiaTheme="majorEastAsia" w:hAnsiTheme="majorEastAsia" w:hint="eastAsia"/>
          <w:sz w:val="24"/>
          <w:szCs w:val="24"/>
        </w:rPr>
        <w:t>类</w:t>
      </w:r>
      <w:r w:rsidR="0008072A">
        <w:rPr>
          <w:rFonts w:asciiTheme="majorEastAsia" w:eastAsiaTheme="majorEastAsia" w:hAnsiTheme="majorEastAsia" w:hint="eastAsia"/>
          <w:sz w:val="24"/>
          <w:szCs w:val="24"/>
        </w:rPr>
        <w:t>项目</w:t>
      </w:r>
      <w:r>
        <w:rPr>
          <w:rFonts w:asciiTheme="majorEastAsia" w:eastAsiaTheme="majorEastAsia" w:hAnsiTheme="majorEastAsia" w:hint="eastAsia"/>
          <w:sz w:val="24"/>
          <w:szCs w:val="24"/>
        </w:rPr>
        <w:t>业绩，提供合同复印件；</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8、提供该</w:t>
      </w:r>
      <w:r>
        <w:rPr>
          <w:rFonts w:asciiTheme="majorEastAsia" w:eastAsiaTheme="majorEastAsia" w:hAnsiTheme="majorEastAsia"/>
          <w:sz w:val="24"/>
          <w:szCs w:val="24"/>
        </w:rPr>
        <w:t>项目现场情况了解</w:t>
      </w:r>
      <w:r>
        <w:rPr>
          <w:rFonts w:asciiTheme="majorEastAsia" w:eastAsiaTheme="majorEastAsia" w:hAnsiTheme="majorEastAsia" w:hint="eastAsia"/>
          <w:sz w:val="24"/>
          <w:szCs w:val="24"/>
        </w:rPr>
        <w:t>、</w:t>
      </w:r>
      <w:r>
        <w:rPr>
          <w:rFonts w:asciiTheme="majorEastAsia" w:eastAsiaTheme="majorEastAsia" w:hAnsiTheme="majorEastAsia"/>
          <w:sz w:val="24"/>
          <w:szCs w:val="24"/>
        </w:rPr>
        <w:t>分析</w:t>
      </w:r>
      <w:r>
        <w:rPr>
          <w:rFonts w:asciiTheme="majorEastAsia" w:eastAsiaTheme="majorEastAsia" w:hAnsiTheme="majorEastAsia" w:hint="eastAsia"/>
          <w:sz w:val="24"/>
          <w:szCs w:val="24"/>
        </w:rPr>
        <w:t>及项目的实施方案；</w:t>
      </w:r>
      <w:r>
        <w:rPr>
          <w:rFonts w:asciiTheme="majorEastAsia" w:eastAsiaTheme="majorEastAsia" w:hAnsiTheme="majorEastAsia"/>
          <w:sz w:val="24"/>
          <w:szCs w:val="24"/>
        </w:rPr>
        <w:t>现场情况了解</w:t>
      </w:r>
      <w:r>
        <w:rPr>
          <w:rFonts w:asciiTheme="majorEastAsia" w:eastAsiaTheme="majorEastAsia" w:hAnsiTheme="majorEastAsia" w:hint="eastAsia"/>
          <w:sz w:val="24"/>
          <w:szCs w:val="24"/>
        </w:rPr>
        <w:t>联系人：郑老师，联系电话：13957894013。</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9、本项目不接受联合体报名；</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10、所投的标书应包含但不限于上述资料，装订成册，不接收活页形式或通过夹子成型的标书。</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五、报名事项：</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proofErr w:type="gramStart"/>
      <w:r>
        <w:rPr>
          <w:rFonts w:asciiTheme="majorEastAsia" w:eastAsiaTheme="majorEastAsia" w:hAnsiTheme="majorEastAsia" w:hint="eastAsia"/>
          <w:sz w:val="24"/>
          <w:szCs w:val="24"/>
        </w:rPr>
        <w:t>请符合</w:t>
      </w:r>
      <w:proofErr w:type="gramEnd"/>
      <w:r>
        <w:rPr>
          <w:rFonts w:asciiTheme="majorEastAsia" w:eastAsiaTheme="majorEastAsia" w:hAnsiTheme="majorEastAsia" w:hint="eastAsia"/>
          <w:sz w:val="24"/>
          <w:szCs w:val="24"/>
        </w:rPr>
        <w:t>资格的投标人到宁波大学附属人民医院采购中心（东院区11楼-1114室）</w:t>
      </w:r>
      <w:r w:rsidR="0008072A">
        <w:rPr>
          <w:rFonts w:asciiTheme="majorEastAsia" w:eastAsiaTheme="majorEastAsia" w:hAnsiTheme="majorEastAsia" w:hint="eastAsia"/>
          <w:sz w:val="24"/>
          <w:szCs w:val="24"/>
        </w:rPr>
        <w:t>报名</w:t>
      </w:r>
      <w:r>
        <w:rPr>
          <w:rFonts w:asciiTheme="majorEastAsia" w:eastAsiaTheme="majorEastAsia" w:hAnsiTheme="majorEastAsia" w:hint="eastAsia"/>
          <w:sz w:val="24"/>
          <w:szCs w:val="24"/>
        </w:rPr>
        <w:t>，联系人：蔡老师、肖老师，联系电话：0574-87016979。报名截止时间2024年</w:t>
      </w:r>
      <w:r w:rsidR="0008072A">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月</w:t>
      </w:r>
      <w:r w:rsidR="0008072A">
        <w:rPr>
          <w:rFonts w:asciiTheme="majorEastAsia" w:eastAsiaTheme="majorEastAsia" w:hAnsiTheme="majorEastAsia" w:hint="eastAsia"/>
          <w:sz w:val="24"/>
          <w:szCs w:val="24"/>
        </w:rPr>
        <w:t>7</w:t>
      </w:r>
      <w:r>
        <w:rPr>
          <w:rFonts w:asciiTheme="majorEastAsia" w:eastAsiaTheme="majorEastAsia" w:hAnsiTheme="majorEastAsia" w:hint="eastAsia"/>
          <w:sz w:val="24"/>
          <w:szCs w:val="24"/>
        </w:rPr>
        <w:t>日17时。</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2、本次议标定于2024年</w:t>
      </w:r>
      <w:r w:rsidR="0008072A">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月</w:t>
      </w:r>
      <w:r w:rsidR="0008072A">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日上午</w:t>
      </w:r>
      <w:r w:rsidR="000E20B7">
        <w:rPr>
          <w:rFonts w:asciiTheme="majorEastAsia" w:eastAsiaTheme="majorEastAsia" w:hAnsiTheme="majorEastAsia" w:hint="eastAsia"/>
          <w:sz w:val="24"/>
          <w:szCs w:val="24"/>
        </w:rPr>
        <w:t>9时</w:t>
      </w:r>
      <w:r>
        <w:rPr>
          <w:rFonts w:asciiTheme="majorEastAsia" w:eastAsiaTheme="majorEastAsia" w:hAnsiTheme="majorEastAsia" w:hint="eastAsia"/>
          <w:sz w:val="24"/>
          <w:szCs w:val="24"/>
        </w:rPr>
        <w:t>，地点：16号楼</w:t>
      </w:r>
      <w:r w:rsidR="003D22BC">
        <w:rPr>
          <w:rFonts w:asciiTheme="majorEastAsia" w:eastAsiaTheme="majorEastAsia" w:hAnsiTheme="majorEastAsia" w:hint="eastAsia"/>
          <w:sz w:val="24"/>
          <w:szCs w:val="24"/>
        </w:rPr>
        <w:t>2楼</w:t>
      </w:r>
      <w:r>
        <w:rPr>
          <w:rFonts w:asciiTheme="majorEastAsia" w:eastAsiaTheme="majorEastAsia" w:hAnsiTheme="majorEastAsia" w:hint="eastAsia"/>
          <w:sz w:val="24"/>
          <w:szCs w:val="24"/>
        </w:rPr>
        <w:t>218会议室（具体时间地点将以现场报名登记时告知为准）。</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3、我院为无烟医院，文明单位，院区内严禁吸烟，并要求严格做好垃圾分类，请投标人自觉遵守。</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六、评标方法：</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本次采购采用议标的方式，采用综合评分法，中标结果以宁波大学附属人民医院外网公示、电话通知为准。</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七、商务条款：</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sz w:val="24"/>
          <w:szCs w:val="24"/>
        </w:rPr>
        <w:t>交货方式：按院方实际需要。</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服务期限</w:t>
      </w:r>
      <w:r>
        <w:rPr>
          <w:rFonts w:asciiTheme="majorEastAsia" w:eastAsiaTheme="majorEastAsia" w:hAnsiTheme="majorEastAsia"/>
          <w:sz w:val="24"/>
          <w:szCs w:val="24"/>
        </w:rPr>
        <w:t>：</w:t>
      </w:r>
      <w:r>
        <w:rPr>
          <w:rFonts w:asciiTheme="majorEastAsia" w:eastAsiaTheme="majorEastAsia" w:hAnsiTheme="majorEastAsia" w:hint="eastAsia"/>
          <w:sz w:val="24"/>
          <w:szCs w:val="24"/>
        </w:rPr>
        <w:t>合同签订日起一年，合同期满根据院方需求及服务质量决定是否续签，总服务期不超过三年</w:t>
      </w:r>
      <w:r>
        <w:rPr>
          <w:rFonts w:asciiTheme="majorEastAsia" w:eastAsiaTheme="majorEastAsia" w:hAnsiTheme="majorEastAsia"/>
          <w:sz w:val="24"/>
          <w:szCs w:val="24"/>
        </w:rPr>
        <w:t>。</w:t>
      </w:r>
    </w:p>
    <w:p w:rsidR="006C66A2" w:rsidRDefault="0009534D">
      <w:pPr>
        <w:jc w:val="left"/>
        <w:rPr>
          <w:rFonts w:asciiTheme="majorEastAsia" w:eastAsiaTheme="majorEastAsia" w:hAnsiTheme="majorEastAsia"/>
          <w:sz w:val="24"/>
          <w:szCs w:val="24"/>
        </w:rPr>
      </w:pPr>
      <w:r>
        <w:rPr>
          <w:rFonts w:asciiTheme="majorEastAsia" w:eastAsiaTheme="majorEastAsia" w:hAnsiTheme="majorEastAsia"/>
          <w:sz w:val="24"/>
          <w:szCs w:val="24"/>
        </w:rPr>
        <w:t>付款方式：</w:t>
      </w:r>
      <w:r>
        <w:rPr>
          <w:rFonts w:asciiTheme="majorEastAsia" w:eastAsiaTheme="majorEastAsia" w:hAnsiTheme="majorEastAsia" w:hint="eastAsia"/>
          <w:sz w:val="24"/>
          <w:szCs w:val="24"/>
        </w:rPr>
        <w:t>半年结算一次，</w:t>
      </w:r>
      <w:r>
        <w:rPr>
          <w:rFonts w:asciiTheme="majorEastAsia" w:eastAsiaTheme="majorEastAsia" w:hAnsiTheme="majorEastAsia"/>
          <w:sz w:val="24"/>
          <w:szCs w:val="24"/>
        </w:rPr>
        <w:t>合同签订日起半年内支付合同总价的50%，合同到期后</w:t>
      </w:r>
      <w:r>
        <w:rPr>
          <w:rFonts w:asciiTheme="majorEastAsia" w:eastAsiaTheme="majorEastAsia" w:hAnsiTheme="majorEastAsia" w:hint="eastAsia"/>
          <w:sz w:val="24"/>
          <w:szCs w:val="24"/>
        </w:rPr>
        <w:t>一月内</w:t>
      </w:r>
      <w:r>
        <w:rPr>
          <w:rFonts w:asciiTheme="majorEastAsia" w:eastAsiaTheme="majorEastAsia" w:hAnsiTheme="majorEastAsia"/>
          <w:sz w:val="24"/>
          <w:szCs w:val="24"/>
        </w:rPr>
        <w:t>支付剩余50%维保费。</w:t>
      </w:r>
    </w:p>
    <w:p w:rsidR="006C66A2" w:rsidRDefault="006C66A2">
      <w:pPr>
        <w:jc w:val="left"/>
        <w:rPr>
          <w:rFonts w:asciiTheme="majorEastAsia" w:eastAsiaTheme="majorEastAsia" w:hAnsiTheme="majorEastAsia"/>
          <w:sz w:val="24"/>
          <w:szCs w:val="24"/>
        </w:rPr>
      </w:pPr>
    </w:p>
    <w:p w:rsidR="006C66A2" w:rsidRDefault="006C66A2">
      <w:pPr>
        <w:jc w:val="right"/>
        <w:rPr>
          <w:rFonts w:asciiTheme="majorEastAsia" w:eastAsiaTheme="majorEastAsia" w:hAnsiTheme="majorEastAsia"/>
          <w:sz w:val="24"/>
          <w:szCs w:val="24"/>
        </w:rPr>
      </w:pPr>
    </w:p>
    <w:p w:rsidR="006C66A2" w:rsidRDefault="0009534D">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宁波大学附属人民医院</w:t>
      </w:r>
    </w:p>
    <w:p w:rsidR="006C66A2" w:rsidRDefault="0008072A">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2024-4-30</w:t>
      </w:r>
    </w:p>
    <w:p w:rsidR="0008072A" w:rsidRDefault="0008072A">
      <w:pPr>
        <w:spacing w:line="360" w:lineRule="auto"/>
        <w:jc w:val="left"/>
        <w:rPr>
          <w:rFonts w:ascii="仿宋" w:eastAsia="仿宋" w:hAnsi="仿宋"/>
          <w:b/>
          <w:sz w:val="24"/>
          <w:szCs w:val="24"/>
        </w:rPr>
      </w:pPr>
    </w:p>
    <w:p w:rsidR="0008072A" w:rsidRDefault="0008072A">
      <w:pPr>
        <w:spacing w:line="360" w:lineRule="auto"/>
        <w:jc w:val="left"/>
        <w:rPr>
          <w:rFonts w:ascii="仿宋" w:eastAsia="仿宋" w:hAnsi="仿宋"/>
          <w:b/>
          <w:sz w:val="24"/>
          <w:szCs w:val="24"/>
        </w:rPr>
      </w:pPr>
    </w:p>
    <w:p w:rsidR="005B5D47" w:rsidRDefault="005B5D47">
      <w:pPr>
        <w:spacing w:line="360" w:lineRule="auto"/>
        <w:jc w:val="left"/>
        <w:rPr>
          <w:rFonts w:ascii="仿宋" w:eastAsia="仿宋" w:hAnsi="仿宋"/>
          <w:b/>
          <w:sz w:val="24"/>
          <w:szCs w:val="24"/>
        </w:rPr>
      </w:pPr>
    </w:p>
    <w:p w:rsidR="006C66A2" w:rsidRDefault="0009534D">
      <w:pPr>
        <w:spacing w:line="360" w:lineRule="auto"/>
        <w:jc w:val="left"/>
        <w:rPr>
          <w:rFonts w:ascii="仿宋" w:eastAsia="仿宋" w:hAnsi="仿宋"/>
          <w:b/>
          <w:sz w:val="24"/>
          <w:szCs w:val="24"/>
        </w:rPr>
      </w:pPr>
      <w:r>
        <w:rPr>
          <w:rFonts w:ascii="仿宋" w:eastAsia="仿宋" w:hAnsi="仿宋"/>
          <w:b/>
          <w:sz w:val="24"/>
          <w:szCs w:val="24"/>
        </w:rPr>
        <w:t>评分</w:t>
      </w:r>
      <w:r>
        <w:rPr>
          <w:rFonts w:ascii="仿宋" w:eastAsia="仿宋" w:hAnsi="仿宋" w:hint="eastAsia"/>
          <w:b/>
          <w:sz w:val="24"/>
          <w:szCs w:val="24"/>
        </w:rPr>
        <w:t>表：</w:t>
      </w:r>
    </w:p>
    <w:tbl>
      <w:tblPr>
        <w:tblW w:w="8880" w:type="dxa"/>
        <w:tblInd w:w="-109" w:type="dxa"/>
        <w:tblCellMar>
          <w:top w:w="129" w:type="dxa"/>
          <w:left w:w="107" w:type="dxa"/>
          <w:right w:w="0" w:type="dxa"/>
        </w:tblCellMar>
        <w:tblLook w:val="04A0"/>
      </w:tblPr>
      <w:tblGrid>
        <w:gridCol w:w="1156"/>
        <w:gridCol w:w="1653"/>
        <w:gridCol w:w="6071"/>
      </w:tblGrid>
      <w:tr w:rsidR="006C66A2">
        <w:trPr>
          <w:trHeight w:val="402"/>
        </w:trPr>
        <w:tc>
          <w:tcPr>
            <w:tcW w:w="8880" w:type="dxa"/>
            <w:gridSpan w:val="3"/>
            <w:tcBorders>
              <w:top w:val="single" w:sz="4" w:space="0" w:color="000000"/>
              <w:left w:val="single" w:sz="4" w:space="0" w:color="000000"/>
              <w:bottom w:val="single" w:sz="4" w:space="0" w:color="000000"/>
              <w:right w:val="single" w:sz="2" w:space="0" w:color="000000"/>
            </w:tcBorders>
            <w:shd w:val="clear" w:color="auto" w:fill="auto"/>
          </w:tcPr>
          <w:p w:rsidR="006C66A2" w:rsidRDefault="0009534D">
            <w:pPr>
              <w:spacing w:line="259" w:lineRule="auto"/>
              <w:ind w:right="97"/>
              <w:jc w:val="center"/>
              <w:rPr>
                <w:rFonts w:ascii="仿宋" w:eastAsia="仿宋" w:hAnsi="仿宋"/>
                <w:sz w:val="24"/>
                <w:szCs w:val="24"/>
              </w:rPr>
            </w:pPr>
            <w:r>
              <w:rPr>
                <w:rFonts w:ascii="仿宋" w:eastAsia="仿宋" w:hAnsi="仿宋"/>
                <w:sz w:val="24"/>
                <w:szCs w:val="24"/>
              </w:rPr>
              <w:t>评分项及分值</w:t>
            </w:r>
          </w:p>
        </w:tc>
      </w:tr>
      <w:tr w:rsidR="006C66A2">
        <w:trPr>
          <w:trHeight w:val="1374"/>
        </w:trPr>
        <w:tc>
          <w:tcPr>
            <w:tcW w:w="1156" w:type="dxa"/>
            <w:vMerge w:val="restart"/>
            <w:tcBorders>
              <w:top w:val="single" w:sz="4" w:space="0" w:color="000000"/>
              <w:left w:val="single" w:sz="4" w:space="0" w:color="000000"/>
              <w:right w:val="single" w:sz="4" w:space="0" w:color="000000"/>
            </w:tcBorders>
            <w:shd w:val="clear" w:color="auto" w:fill="auto"/>
            <w:vAlign w:val="center"/>
          </w:tcPr>
          <w:p w:rsidR="006C66A2" w:rsidRDefault="0009534D">
            <w:pPr>
              <w:spacing w:after="85" w:line="259" w:lineRule="auto"/>
              <w:ind w:left="65"/>
              <w:rPr>
                <w:rFonts w:ascii="仿宋" w:eastAsia="仿宋" w:hAnsi="仿宋"/>
                <w:sz w:val="24"/>
                <w:szCs w:val="24"/>
              </w:rPr>
            </w:pPr>
            <w:r>
              <w:rPr>
                <w:rFonts w:ascii="仿宋" w:eastAsia="仿宋" w:hAnsi="仿宋"/>
                <w:sz w:val="24"/>
                <w:szCs w:val="24"/>
              </w:rPr>
              <w:t>商务技术</w:t>
            </w:r>
          </w:p>
          <w:p w:rsidR="006C66A2" w:rsidRDefault="0009534D">
            <w:pPr>
              <w:spacing w:line="259" w:lineRule="auto"/>
              <w:ind w:right="-2"/>
              <w:rPr>
                <w:rFonts w:ascii="仿宋" w:eastAsia="仿宋" w:hAnsi="仿宋"/>
                <w:sz w:val="24"/>
                <w:szCs w:val="24"/>
              </w:rPr>
            </w:pPr>
            <w:r>
              <w:rPr>
                <w:rFonts w:ascii="仿宋" w:eastAsia="仿宋" w:hAnsi="仿宋"/>
                <w:sz w:val="24"/>
                <w:szCs w:val="24"/>
              </w:rPr>
              <w:t>分（</w:t>
            </w:r>
            <w:r>
              <w:rPr>
                <w:rFonts w:ascii="仿宋" w:eastAsia="仿宋" w:hAnsi="仿宋" w:hint="eastAsia"/>
                <w:sz w:val="24"/>
                <w:szCs w:val="24"/>
              </w:rPr>
              <w:t>8</w:t>
            </w:r>
            <w:r>
              <w:rPr>
                <w:rFonts w:ascii="仿宋" w:eastAsia="仿宋" w:hAnsi="仿宋"/>
                <w:sz w:val="24"/>
                <w:szCs w:val="24"/>
              </w:rPr>
              <w:t>0分）</w:t>
            </w: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6A2" w:rsidRDefault="0009534D">
            <w:pPr>
              <w:spacing w:after="2" w:line="335" w:lineRule="auto"/>
              <w:rPr>
                <w:rFonts w:ascii="仿宋" w:eastAsia="仿宋" w:hAnsi="仿宋"/>
                <w:sz w:val="24"/>
                <w:szCs w:val="24"/>
              </w:rPr>
            </w:pPr>
            <w:r>
              <w:rPr>
                <w:rFonts w:ascii="仿宋" w:eastAsia="仿宋" w:hAnsi="仿宋" w:hint="eastAsia"/>
                <w:sz w:val="24"/>
                <w:szCs w:val="24"/>
              </w:rPr>
              <w:t>资质和人员配备情况</w:t>
            </w:r>
          </w:p>
          <w:p w:rsidR="006C66A2" w:rsidRDefault="0009534D">
            <w:pPr>
              <w:spacing w:after="2" w:line="335" w:lineRule="auto"/>
              <w:rPr>
                <w:rFonts w:ascii="仿宋" w:eastAsia="仿宋" w:hAnsi="仿宋"/>
                <w:sz w:val="24"/>
                <w:szCs w:val="24"/>
              </w:rPr>
            </w:pPr>
            <w:bookmarkStart w:id="0" w:name="_GoBack"/>
            <w:bookmarkEnd w:id="0"/>
            <w:r>
              <w:rPr>
                <w:rFonts w:ascii="仿宋" w:eastAsia="仿宋" w:hAnsi="仿宋" w:hint="eastAsia"/>
                <w:sz w:val="24"/>
                <w:szCs w:val="24"/>
              </w:rPr>
              <w:t>（12分）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6C66A2" w:rsidRDefault="0009534D" w:rsidP="002C324D">
            <w:pPr>
              <w:spacing w:after="2" w:line="335" w:lineRule="auto"/>
              <w:rPr>
                <w:rFonts w:ascii="仿宋" w:eastAsia="仿宋" w:hAnsi="仿宋"/>
                <w:sz w:val="24"/>
                <w:szCs w:val="24"/>
              </w:rPr>
            </w:pPr>
            <w:r>
              <w:rPr>
                <w:rFonts w:ascii="仿宋" w:eastAsia="仿宋" w:hAnsi="仿宋" w:hint="eastAsia"/>
                <w:sz w:val="24"/>
                <w:szCs w:val="24"/>
              </w:rPr>
              <w:t>1.投标人具有中国设备维修安装企业能力等级证书得2分；2.本项目负责人具有相关专业中级等级证书得2分、高级及以上等级证书得4分；3.本项目投入的维护人员具有特种作业上岗证（</w:t>
            </w:r>
            <w:r w:rsidRPr="00374B0A">
              <w:rPr>
                <w:rFonts w:ascii="仿宋" w:eastAsia="仿宋" w:hAnsi="仿宋" w:hint="eastAsia"/>
                <w:sz w:val="24"/>
                <w:szCs w:val="24"/>
              </w:rPr>
              <w:t>制冷工证</w:t>
            </w:r>
            <w:r w:rsidR="002C324D" w:rsidRPr="00374B0A">
              <w:rPr>
                <w:rFonts w:ascii="仿宋" w:eastAsia="仿宋" w:hAnsi="仿宋" w:hint="eastAsia"/>
                <w:sz w:val="24"/>
                <w:szCs w:val="24"/>
              </w:rPr>
              <w:t>和</w:t>
            </w:r>
            <w:r w:rsidRPr="00374B0A">
              <w:rPr>
                <w:rFonts w:ascii="仿宋" w:eastAsia="仿宋" w:hAnsi="仿宋" w:hint="eastAsia"/>
                <w:sz w:val="24"/>
                <w:szCs w:val="24"/>
              </w:rPr>
              <w:t>电工证</w:t>
            </w:r>
            <w:r>
              <w:rPr>
                <w:rFonts w:ascii="仿宋" w:eastAsia="仿宋" w:hAnsi="仿宋" w:hint="eastAsia"/>
                <w:sz w:val="24"/>
                <w:szCs w:val="24"/>
              </w:rPr>
              <w:t>）每人得2分，本项最高得6分</w:t>
            </w:r>
          </w:p>
        </w:tc>
      </w:tr>
      <w:tr w:rsidR="005B5D47">
        <w:trPr>
          <w:trHeight w:val="637"/>
        </w:trPr>
        <w:tc>
          <w:tcPr>
            <w:tcW w:w="1156" w:type="dxa"/>
            <w:vMerge/>
            <w:tcBorders>
              <w:left w:val="single" w:sz="4" w:space="0" w:color="000000"/>
              <w:right w:val="single" w:sz="4" w:space="0" w:color="000000"/>
            </w:tcBorders>
            <w:shd w:val="clear" w:color="auto" w:fill="auto"/>
            <w:vAlign w:val="center"/>
          </w:tcPr>
          <w:p w:rsidR="005B5D47" w:rsidRDefault="005B5D47">
            <w:pPr>
              <w:spacing w:after="85" w:line="259" w:lineRule="auto"/>
              <w:ind w:left="65"/>
              <w:rPr>
                <w:rFonts w:ascii="仿宋" w:eastAsia="仿宋" w:hAnsi="仿宋"/>
                <w:sz w:val="24"/>
                <w:szCs w:val="24"/>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D47" w:rsidRPr="00D9767D" w:rsidRDefault="005B5D47" w:rsidP="005B5D47">
            <w:pPr>
              <w:spacing w:after="86" w:line="259" w:lineRule="auto"/>
              <w:ind w:left="1"/>
              <w:rPr>
                <w:rFonts w:ascii="仿宋" w:eastAsia="仿宋" w:hAnsi="仿宋"/>
                <w:sz w:val="24"/>
                <w:szCs w:val="24"/>
              </w:rPr>
            </w:pPr>
            <w:r w:rsidRPr="00D9767D">
              <w:rPr>
                <w:rFonts w:ascii="仿宋" w:eastAsia="仿宋" w:hAnsi="仿宋"/>
                <w:sz w:val="24"/>
                <w:szCs w:val="24"/>
              </w:rPr>
              <w:t>项目现场情况了解及分析</w:t>
            </w:r>
          </w:p>
          <w:p w:rsidR="005B5D47" w:rsidRDefault="005B5D47" w:rsidP="005B5D47">
            <w:pPr>
              <w:spacing w:after="2" w:line="335" w:lineRule="auto"/>
              <w:rPr>
                <w:rFonts w:ascii="仿宋" w:eastAsia="仿宋" w:hAnsi="仿宋"/>
                <w:sz w:val="24"/>
                <w:szCs w:val="24"/>
              </w:rPr>
            </w:pPr>
            <w:r w:rsidRPr="00D9767D">
              <w:rPr>
                <w:rFonts w:ascii="仿宋" w:eastAsia="仿宋" w:hAnsi="仿宋"/>
                <w:sz w:val="24"/>
                <w:szCs w:val="24"/>
              </w:rPr>
              <w:t>（</w:t>
            </w:r>
            <w:r>
              <w:rPr>
                <w:rFonts w:ascii="仿宋" w:eastAsia="仿宋" w:hAnsi="仿宋"/>
                <w:sz w:val="24"/>
                <w:szCs w:val="24"/>
              </w:rPr>
              <w:t>10</w:t>
            </w:r>
            <w:r w:rsidRPr="00D9767D">
              <w:rPr>
                <w:rFonts w:ascii="仿宋" w:eastAsia="仿宋" w:hAnsi="仿宋"/>
                <w:sz w:val="24"/>
                <w:szCs w:val="24"/>
              </w:rPr>
              <w:t>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5B5D47" w:rsidRDefault="005B5D47" w:rsidP="00B84568">
            <w:pPr>
              <w:spacing w:after="2" w:line="335" w:lineRule="auto"/>
              <w:rPr>
                <w:rFonts w:ascii="仿宋" w:eastAsia="仿宋" w:hAnsi="仿宋"/>
                <w:sz w:val="24"/>
                <w:szCs w:val="24"/>
              </w:rPr>
            </w:pPr>
            <w:r w:rsidRPr="00D9767D">
              <w:rPr>
                <w:rFonts w:ascii="仿宋" w:eastAsia="仿宋" w:hAnsi="仿宋"/>
                <w:sz w:val="24"/>
                <w:szCs w:val="24"/>
              </w:rPr>
              <w:t>针对本项目的所有设备现场实际情况的了解、分析等进行综合评议（最高</w:t>
            </w:r>
            <w:r>
              <w:rPr>
                <w:rFonts w:ascii="仿宋" w:eastAsia="仿宋" w:hAnsi="仿宋"/>
                <w:sz w:val="24"/>
                <w:szCs w:val="24"/>
              </w:rPr>
              <w:t>10</w:t>
            </w:r>
            <w:r w:rsidRPr="00D9767D">
              <w:rPr>
                <w:rFonts w:ascii="仿宋" w:eastAsia="仿宋" w:hAnsi="仿宋"/>
                <w:sz w:val="24"/>
                <w:szCs w:val="24"/>
              </w:rPr>
              <w:t>分）</w:t>
            </w:r>
          </w:p>
        </w:tc>
      </w:tr>
      <w:tr w:rsidR="006C66A2">
        <w:trPr>
          <w:trHeight w:val="637"/>
        </w:trPr>
        <w:tc>
          <w:tcPr>
            <w:tcW w:w="1156" w:type="dxa"/>
            <w:vMerge/>
            <w:tcBorders>
              <w:left w:val="single" w:sz="4" w:space="0" w:color="000000"/>
              <w:right w:val="single" w:sz="4" w:space="0" w:color="000000"/>
            </w:tcBorders>
            <w:shd w:val="clear" w:color="auto" w:fill="auto"/>
            <w:vAlign w:val="center"/>
          </w:tcPr>
          <w:p w:rsidR="006C66A2" w:rsidRDefault="006C66A2">
            <w:pPr>
              <w:spacing w:after="85" w:line="259" w:lineRule="auto"/>
              <w:ind w:left="65"/>
              <w:rPr>
                <w:rFonts w:ascii="仿宋" w:eastAsia="仿宋" w:hAnsi="仿宋"/>
                <w:sz w:val="24"/>
                <w:szCs w:val="24"/>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6A2" w:rsidRDefault="0009534D">
            <w:pPr>
              <w:spacing w:after="2" w:line="335" w:lineRule="auto"/>
              <w:rPr>
                <w:rFonts w:ascii="仿宋" w:eastAsia="仿宋" w:hAnsi="仿宋"/>
                <w:sz w:val="24"/>
                <w:szCs w:val="24"/>
              </w:rPr>
            </w:pPr>
            <w:proofErr w:type="gramStart"/>
            <w:r>
              <w:rPr>
                <w:rFonts w:ascii="仿宋" w:eastAsia="仿宋" w:hAnsi="仿宋" w:hint="eastAsia"/>
                <w:sz w:val="24"/>
                <w:szCs w:val="24"/>
              </w:rPr>
              <w:t>维保整体</w:t>
            </w:r>
            <w:proofErr w:type="gramEnd"/>
            <w:r>
              <w:rPr>
                <w:rFonts w:ascii="仿宋" w:eastAsia="仿宋" w:hAnsi="仿宋" w:hint="eastAsia"/>
                <w:sz w:val="24"/>
                <w:szCs w:val="24"/>
              </w:rPr>
              <w:t>方案（20分）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6C66A2" w:rsidRDefault="0009534D" w:rsidP="00B84568">
            <w:pPr>
              <w:spacing w:after="2" w:line="335" w:lineRule="auto"/>
              <w:rPr>
                <w:rFonts w:ascii="仿宋" w:eastAsia="仿宋" w:hAnsi="仿宋"/>
                <w:sz w:val="24"/>
                <w:szCs w:val="24"/>
              </w:rPr>
            </w:pPr>
            <w:r>
              <w:rPr>
                <w:rFonts w:ascii="仿宋" w:eastAsia="仿宋" w:hAnsi="仿宋" w:hint="eastAsia"/>
                <w:sz w:val="24"/>
                <w:szCs w:val="24"/>
              </w:rPr>
              <w:t>根据投标人提供的本项目维护方案进行评议。要求计划制定详细、针对性强、科学合理、安全文明措施有力、服务方案优化。</w:t>
            </w:r>
            <w:r w:rsidR="00B84568" w:rsidRPr="00D9767D">
              <w:rPr>
                <w:rFonts w:ascii="仿宋" w:eastAsia="仿宋" w:hAnsi="仿宋"/>
                <w:sz w:val="24"/>
                <w:szCs w:val="24"/>
              </w:rPr>
              <w:t>（最高</w:t>
            </w:r>
            <w:r w:rsidR="00B84568">
              <w:rPr>
                <w:rFonts w:ascii="仿宋" w:eastAsia="仿宋" w:hAnsi="仿宋" w:hint="eastAsia"/>
                <w:sz w:val="24"/>
                <w:szCs w:val="24"/>
              </w:rPr>
              <w:t>2</w:t>
            </w:r>
            <w:r w:rsidR="00B84568">
              <w:rPr>
                <w:rFonts w:ascii="仿宋" w:eastAsia="仿宋" w:hAnsi="仿宋"/>
                <w:sz w:val="24"/>
                <w:szCs w:val="24"/>
              </w:rPr>
              <w:t>0</w:t>
            </w:r>
            <w:r w:rsidR="00B84568" w:rsidRPr="00D9767D">
              <w:rPr>
                <w:rFonts w:ascii="仿宋" w:eastAsia="仿宋" w:hAnsi="仿宋"/>
                <w:sz w:val="24"/>
                <w:szCs w:val="24"/>
              </w:rPr>
              <w:t>分）</w:t>
            </w:r>
            <w:r>
              <w:rPr>
                <w:rFonts w:ascii="仿宋" w:eastAsia="仿宋" w:hAnsi="仿宋" w:hint="eastAsia"/>
                <w:sz w:val="24"/>
                <w:szCs w:val="24"/>
              </w:rPr>
              <w:t>。</w:t>
            </w:r>
          </w:p>
        </w:tc>
      </w:tr>
      <w:tr w:rsidR="006C66A2">
        <w:trPr>
          <w:trHeight w:val="1938"/>
        </w:trPr>
        <w:tc>
          <w:tcPr>
            <w:tcW w:w="0" w:type="auto"/>
            <w:vMerge/>
            <w:tcBorders>
              <w:left w:val="single" w:sz="4" w:space="0" w:color="000000"/>
              <w:right w:val="single" w:sz="4" w:space="0" w:color="000000"/>
            </w:tcBorders>
            <w:shd w:val="clear" w:color="auto" w:fill="auto"/>
          </w:tcPr>
          <w:p w:rsidR="006C66A2" w:rsidRDefault="006C66A2">
            <w:pPr>
              <w:spacing w:after="160" w:line="259" w:lineRule="auto"/>
              <w:rPr>
                <w:rFonts w:ascii="仿宋" w:eastAsia="仿宋" w:hAnsi="仿宋"/>
                <w:sz w:val="24"/>
                <w:szCs w:val="24"/>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6A2" w:rsidRDefault="0009534D">
            <w:pPr>
              <w:spacing w:after="2" w:line="335" w:lineRule="auto"/>
              <w:rPr>
                <w:rFonts w:ascii="仿宋" w:eastAsia="仿宋" w:hAnsi="仿宋"/>
                <w:sz w:val="24"/>
                <w:szCs w:val="24"/>
              </w:rPr>
            </w:pPr>
            <w:r>
              <w:rPr>
                <w:rFonts w:ascii="仿宋" w:eastAsia="仿宋" w:hAnsi="仿宋" w:hint="eastAsia"/>
                <w:sz w:val="24"/>
                <w:szCs w:val="24"/>
              </w:rPr>
              <w:t>管理方案</w:t>
            </w:r>
          </w:p>
          <w:p w:rsidR="006C66A2" w:rsidRDefault="0009534D">
            <w:pPr>
              <w:spacing w:after="2" w:line="335" w:lineRule="auto"/>
              <w:rPr>
                <w:rFonts w:ascii="仿宋" w:eastAsia="仿宋" w:hAnsi="仿宋"/>
                <w:sz w:val="24"/>
                <w:szCs w:val="24"/>
              </w:rPr>
            </w:pPr>
            <w:r>
              <w:rPr>
                <w:rFonts w:ascii="仿宋" w:eastAsia="仿宋" w:hAnsi="仿宋" w:hint="eastAsia"/>
                <w:sz w:val="24"/>
                <w:szCs w:val="24"/>
              </w:rPr>
              <w:t>（8分）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6C66A2" w:rsidRDefault="0009534D" w:rsidP="00B84568">
            <w:pPr>
              <w:spacing w:after="2" w:line="335" w:lineRule="auto"/>
              <w:rPr>
                <w:rFonts w:ascii="仿宋" w:eastAsia="仿宋" w:hAnsi="仿宋"/>
                <w:sz w:val="24"/>
                <w:szCs w:val="24"/>
              </w:rPr>
            </w:pPr>
            <w:r>
              <w:rPr>
                <w:rFonts w:ascii="仿宋" w:eastAsia="仿宋" w:hAnsi="仿宋" w:hint="eastAsia"/>
                <w:sz w:val="24"/>
                <w:szCs w:val="24"/>
              </w:rPr>
              <w:t>根据投标人提供的管理方案的</w:t>
            </w:r>
            <w:r>
              <w:rPr>
                <w:rFonts w:ascii="仿宋" w:eastAsia="仿宋" w:hAnsi="仿宋"/>
                <w:sz w:val="24"/>
                <w:szCs w:val="24"/>
              </w:rPr>
              <w:t>可行性</w:t>
            </w:r>
            <w:r>
              <w:rPr>
                <w:rFonts w:ascii="仿宋" w:eastAsia="仿宋" w:hAnsi="仿宋" w:hint="eastAsia"/>
                <w:sz w:val="24"/>
                <w:szCs w:val="24"/>
              </w:rPr>
              <w:t>、</w:t>
            </w:r>
            <w:r>
              <w:rPr>
                <w:rFonts w:ascii="仿宋" w:eastAsia="仿宋" w:hAnsi="仿宋"/>
                <w:sz w:val="24"/>
                <w:szCs w:val="24"/>
              </w:rPr>
              <w:t>创新</w:t>
            </w:r>
            <w:r>
              <w:rPr>
                <w:rFonts w:ascii="仿宋" w:eastAsia="仿宋" w:hAnsi="仿宋" w:hint="eastAsia"/>
                <w:sz w:val="24"/>
                <w:szCs w:val="24"/>
              </w:rPr>
              <w:t>性、高效性等进行评议。</w:t>
            </w:r>
            <w:r w:rsidR="00B84568" w:rsidRPr="00D9767D">
              <w:rPr>
                <w:rFonts w:ascii="仿宋" w:eastAsia="仿宋" w:hAnsi="仿宋"/>
                <w:sz w:val="24"/>
                <w:szCs w:val="24"/>
              </w:rPr>
              <w:t>（最高</w:t>
            </w:r>
            <w:r w:rsidR="00B84568">
              <w:rPr>
                <w:rFonts w:ascii="仿宋" w:eastAsia="仿宋" w:hAnsi="仿宋" w:hint="eastAsia"/>
                <w:sz w:val="24"/>
                <w:szCs w:val="24"/>
              </w:rPr>
              <w:t>8</w:t>
            </w:r>
            <w:r w:rsidR="00B84568" w:rsidRPr="00D9767D">
              <w:rPr>
                <w:rFonts w:ascii="仿宋" w:eastAsia="仿宋" w:hAnsi="仿宋"/>
                <w:sz w:val="24"/>
                <w:szCs w:val="24"/>
              </w:rPr>
              <w:t>分）</w:t>
            </w:r>
            <w:r>
              <w:rPr>
                <w:rFonts w:ascii="仿宋" w:eastAsia="仿宋" w:hAnsi="仿宋" w:hint="eastAsia"/>
                <w:sz w:val="24"/>
                <w:szCs w:val="24"/>
              </w:rPr>
              <w:t>。</w:t>
            </w:r>
          </w:p>
        </w:tc>
      </w:tr>
      <w:tr w:rsidR="006C66A2">
        <w:trPr>
          <w:trHeight w:val="1487"/>
        </w:trPr>
        <w:tc>
          <w:tcPr>
            <w:tcW w:w="1156" w:type="dxa"/>
            <w:vMerge/>
            <w:tcBorders>
              <w:left w:val="single" w:sz="4" w:space="0" w:color="000000"/>
              <w:right w:val="single" w:sz="4" w:space="0" w:color="000000"/>
            </w:tcBorders>
            <w:shd w:val="clear" w:color="auto" w:fill="auto"/>
          </w:tcPr>
          <w:p w:rsidR="006C66A2" w:rsidRDefault="006C66A2">
            <w:pPr>
              <w:spacing w:after="160" w:line="259" w:lineRule="auto"/>
              <w:rPr>
                <w:rFonts w:ascii="仿宋" w:eastAsia="仿宋" w:hAnsi="仿宋"/>
                <w:sz w:val="24"/>
                <w:szCs w:val="24"/>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6A2" w:rsidRDefault="0009534D" w:rsidP="00364FEC">
            <w:pPr>
              <w:spacing w:after="2" w:line="335" w:lineRule="auto"/>
              <w:rPr>
                <w:rFonts w:ascii="仿宋" w:eastAsia="仿宋" w:hAnsi="仿宋"/>
                <w:sz w:val="24"/>
                <w:szCs w:val="24"/>
              </w:rPr>
            </w:pPr>
            <w:r>
              <w:rPr>
                <w:rFonts w:ascii="仿宋" w:eastAsia="仿宋" w:hAnsi="仿宋" w:hint="eastAsia"/>
                <w:sz w:val="24"/>
                <w:szCs w:val="24"/>
              </w:rPr>
              <w:t>备品备件保障（</w:t>
            </w:r>
            <w:r w:rsidR="00364FEC">
              <w:rPr>
                <w:rFonts w:ascii="仿宋" w:eastAsia="仿宋" w:hAnsi="仿宋" w:hint="eastAsia"/>
                <w:sz w:val="24"/>
                <w:szCs w:val="24"/>
              </w:rPr>
              <w:t>5</w:t>
            </w:r>
            <w:r>
              <w:rPr>
                <w:rFonts w:ascii="仿宋" w:eastAsia="仿宋" w:hAnsi="仿宋" w:hint="eastAsia"/>
                <w:sz w:val="24"/>
                <w:szCs w:val="24"/>
              </w:rPr>
              <w:t>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tcPr>
          <w:p w:rsidR="006C66A2" w:rsidRDefault="0009534D" w:rsidP="00364FEC">
            <w:pPr>
              <w:spacing w:after="2" w:line="335" w:lineRule="auto"/>
              <w:rPr>
                <w:rFonts w:ascii="仿宋" w:eastAsia="仿宋" w:hAnsi="仿宋"/>
                <w:sz w:val="24"/>
                <w:szCs w:val="24"/>
              </w:rPr>
            </w:pPr>
            <w:r>
              <w:rPr>
                <w:rFonts w:ascii="仿宋" w:eastAsia="仿宋" w:hAnsi="仿宋" w:hint="eastAsia"/>
                <w:sz w:val="24"/>
                <w:szCs w:val="24"/>
              </w:rPr>
              <w:t>根据投标人针对本项目的备品备件及耗材资源的储备情况及保障措施进行评议。</w:t>
            </w:r>
            <w:r w:rsidR="00166C35" w:rsidRPr="00D9767D">
              <w:rPr>
                <w:rFonts w:ascii="仿宋" w:eastAsia="仿宋" w:hAnsi="仿宋"/>
                <w:sz w:val="24"/>
                <w:szCs w:val="24"/>
              </w:rPr>
              <w:t>（最高</w:t>
            </w:r>
            <w:r w:rsidR="00364FEC">
              <w:rPr>
                <w:rFonts w:ascii="仿宋" w:eastAsia="仿宋" w:hAnsi="仿宋" w:hint="eastAsia"/>
                <w:sz w:val="24"/>
                <w:szCs w:val="24"/>
              </w:rPr>
              <w:t>5</w:t>
            </w:r>
            <w:r w:rsidR="00166C35" w:rsidRPr="00D9767D">
              <w:rPr>
                <w:rFonts w:ascii="仿宋" w:eastAsia="仿宋" w:hAnsi="仿宋"/>
                <w:sz w:val="24"/>
                <w:szCs w:val="24"/>
              </w:rPr>
              <w:t>分）</w:t>
            </w:r>
            <w:r>
              <w:rPr>
                <w:rFonts w:ascii="仿宋" w:eastAsia="仿宋" w:hAnsi="仿宋" w:hint="eastAsia"/>
                <w:sz w:val="24"/>
                <w:szCs w:val="24"/>
              </w:rPr>
              <w:t>。</w:t>
            </w:r>
          </w:p>
        </w:tc>
      </w:tr>
      <w:tr w:rsidR="006C66A2">
        <w:trPr>
          <w:trHeight w:val="1150"/>
        </w:trPr>
        <w:tc>
          <w:tcPr>
            <w:tcW w:w="0" w:type="auto"/>
            <w:vMerge/>
            <w:tcBorders>
              <w:left w:val="single" w:sz="4" w:space="0" w:color="000000"/>
              <w:right w:val="single" w:sz="4" w:space="0" w:color="000000"/>
            </w:tcBorders>
            <w:shd w:val="clear" w:color="auto" w:fill="auto"/>
          </w:tcPr>
          <w:p w:rsidR="006C66A2" w:rsidRDefault="006C66A2">
            <w:pPr>
              <w:spacing w:after="160" w:line="259" w:lineRule="auto"/>
              <w:rPr>
                <w:rFonts w:ascii="仿宋" w:eastAsia="仿宋" w:hAnsi="仿宋"/>
                <w:sz w:val="24"/>
                <w:szCs w:val="24"/>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6A2" w:rsidRDefault="0009534D" w:rsidP="00364FEC">
            <w:pPr>
              <w:spacing w:after="2" w:line="335" w:lineRule="auto"/>
              <w:rPr>
                <w:rFonts w:ascii="仿宋" w:eastAsia="仿宋" w:hAnsi="仿宋"/>
                <w:sz w:val="24"/>
                <w:szCs w:val="24"/>
              </w:rPr>
            </w:pPr>
            <w:r>
              <w:rPr>
                <w:rFonts w:ascii="仿宋" w:eastAsia="仿宋" w:hAnsi="仿宋" w:hint="eastAsia"/>
                <w:sz w:val="24"/>
                <w:szCs w:val="24"/>
              </w:rPr>
              <w:t>维护专业设备（</w:t>
            </w:r>
            <w:r w:rsidR="00364FEC">
              <w:rPr>
                <w:rFonts w:ascii="仿宋" w:eastAsia="仿宋" w:hAnsi="仿宋" w:hint="eastAsia"/>
                <w:sz w:val="24"/>
                <w:szCs w:val="24"/>
              </w:rPr>
              <w:t>5</w:t>
            </w:r>
            <w:r>
              <w:rPr>
                <w:rFonts w:ascii="仿宋" w:eastAsia="仿宋" w:hAnsi="仿宋" w:hint="eastAsia"/>
                <w:sz w:val="24"/>
                <w:szCs w:val="24"/>
              </w:rPr>
              <w:t>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6C66A2" w:rsidRDefault="0009534D" w:rsidP="00364FEC">
            <w:pPr>
              <w:spacing w:after="2" w:line="335" w:lineRule="auto"/>
              <w:rPr>
                <w:rFonts w:ascii="仿宋" w:eastAsia="仿宋" w:hAnsi="仿宋"/>
                <w:sz w:val="24"/>
                <w:szCs w:val="24"/>
              </w:rPr>
            </w:pPr>
            <w:r>
              <w:rPr>
                <w:rFonts w:ascii="仿宋" w:eastAsia="仿宋" w:hAnsi="仿宋" w:hint="eastAsia"/>
                <w:sz w:val="24"/>
                <w:szCs w:val="24"/>
              </w:rPr>
              <w:t>根据投标人拟投入到本项目中的检测工具的先进行、适用性、易操作性、全面性等进行评议。</w:t>
            </w:r>
            <w:r w:rsidR="00166C35" w:rsidRPr="00D9767D">
              <w:rPr>
                <w:rFonts w:ascii="仿宋" w:eastAsia="仿宋" w:hAnsi="仿宋"/>
                <w:sz w:val="24"/>
                <w:szCs w:val="24"/>
              </w:rPr>
              <w:t>（最高</w:t>
            </w:r>
            <w:r w:rsidR="00364FEC">
              <w:rPr>
                <w:rFonts w:ascii="仿宋" w:eastAsia="仿宋" w:hAnsi="仿宋" w:hint="eastAsia"/>
                <w:sz w:val="24"/>
                <w:szCs w:val="24"/>
              </w:rPr>
              <w:t>5</w:t>
            </w:r>
            <w:r w:rsidR="00166C35" w:rsidRPr="00D9767D">
              <w:rPr>
                <w:rFonts w:ascii="仿宋" w:eastAsia="仿宋" w:hAnsi="仿宋"/>
                <w:sz w:val="24"/>
                <w:szCs w:val="24"/>
              </w:rPr>
              <w:t>分）</w:t>
            </w:r>
            <w:r>
              <w:rPr>
                <w:rFonts w:ascii="仿宋" w:eastAsia="仿宋" w:hAnsi="仿宋" w:hint="eastAsia"/>
                <w:sz w:val="24"/>
                <w:szCs w:val="24"/>
              </w:rPr>
              <w:t>。</w:t>
            </w:r>
          </w:p>
        </w:tc>
      </w:tr>
      <w:tr w:rsidR="006C66A2">
        <w:trPr>
          <w:trHeight w:val="1150"/>
        </w:trPr>
        <w:tc>
          <w:tcPr>
            <w:tcW w:w="0" w:type="auto"/>
            <w:vMerge/>
            <w:tcBorders>
              <w:left w:val="single" w:sz="4" w:space="0" w:color="000000"/>
              <w:right w:val="single" w:sz="4" w:space="0" w:color="000000"/>
            </w:tcBorders>
            <w:shd w:val="clear" w:color="auto" w:fill="auto"/>
          </w:tcPr>
          <w:p w:rsidR="006C66A2" w:rsidRDefault="006C66A2">
            <w:pPr>
              <w:spacing w:after="160" w:line="259" w:lineRule="auto"/>
              <w:rPr>
                <w:rFonts w:ascii="仿宋" w:eastAsia="仿宋" w:hAnsi="仿宋"/>
                <w:sz w:val="24"/>
                <w:szCs w:val="24"/>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CC9" w:rsidRDefault="0009534D" w:rsidP="00166C35">
            <w:pPr>
              <w:spacing w:after="2" w:line="335" w:lineRule="auto"/>
              <w:rPr>
                <w:rFonts w:ascii="仿宋" w:eastAsia="仿宋" w:hAnsi="仿宋"/>
                <w:sz w:val="24"/>
                <w:szCs w:val="24"/>
              </w:rPr>
            </w:pPr>
            <w:r>
              <w:rPr>
                <w:rFonts w:ascii="仿宋" w:eastAsia="仿宋" w:hAnsi="仿宋"/>
                <w:sz w:val="24"/>
                <w:szCs w:val="24"/>
              </w:rPr>
              <w:t>合理化建议</w:t>
            </w:r>
          </w:p>
          <w:p w:rsidR="006C66A2" w:rsidRDefault="0009534D" w:rsidP="00364FEC">
            <w:pPr>
              <w:spacing w:after="2" w:line="335" w:lineRule="auto"/>
              <w:rPr>
                <w:rFonts w:ascii="仿宋" w:eastAsia="仿宋" w:hAnsi="仿宋"/>
                <w:sz w:val="24"/>
                <w:szCs w:val="24"/>
              </w:rPr>
            </w:pPr>
            <w:r>
              <w:rPr>
                <w:rFonts w:ascii="仿宋" w:eastAsia="仿宋" w:hAnsi="仿宋" w:hint="eastAsia"/>
                <w:sz w:val="24"/>
                <w:szCs w:val="24"/>
              </w:rPr>
              <w:t>（</w:t>
            </w:r>
            <w:r w:rsidR="00364FEC">
              <w:rPr>
                <w:rFonts w:ascii="仿宋" w:eastAsia="仿宋" w:hAnsi="仿宋" w:hint="eastAsia"/>
                <w:sz w:val="24"/>
                <w:szCs w:val="24"/>
              </w:rPr>
              <w:t>5</w:t>
            </w:r>
            <w:r>
              <w:rPr>
                <w:rFonts w:ascii="仿宋" w:eastAsia="仿宋" w:hAnsi="仿宋" w:hint="eastAsia"/>
                <w:sz w:val="24"/>
                <w:szCs w:val="24"/>
              </w:rPr>
              <w:t>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6C66A2" w:rsidRDefault="0009534D" w:rsidP="00DA00BA">
            <w:pPr>
              <w:spacing w:after="2" w:line="335" w:lineRule="auto"/>
              <w:rPr>
                <w:rFonts w:ascii="仿宋" w:eastAsia="仿宋" w:hAnsi="仿宋"/>
                <w:sz w:val="24"/>
                <w:szCs w:val="24"/>
              </w:rPr>
            </w:pPr>
            <w:r>
              <w:rPr>
                <w:rFonts w:ascii="仿宋" w:eastAsia="仿宋" w:hAnsi="仿宋" w:hint="eastAsia"/>
                <w:sz w:val="24"/>
                <w:szCs w:val="24"/>
              </w:rPr>
              <w:t>根据投标人提出的针对本项目的合理化建议</w:t>
            </w:r>
            <w:r w:rsidR="00364FEC">
              <w:rPr>
                <w:rFonts w:ascii="仿宋" w:eastAsia="仿宋" w:hAnsi="仿宋" w:hint="eastAsia"/>
                <w:sz w:val="24"/>
                <w:szCs w:val="24"/>
              </w:rPr>
              <w:t>及常用</w:t>
            </w:r>
            <w:r w:rsidR="00364FEC" w:rsidRPr="00364FEC">
              <w:rPr>
                <w:rFonts w:ascii="仿宋" w:eastAsia="仿宋" w:hAnsi="仿宋" w:hint="eastAsia"/>
                <w:sz w:val="24"/>
                <w:szCs w:val="24"/>
              </w:rPr>
              <w:t>零配件</w:t>
            </w:r>
            <w:r w:rsidR="00364FEC">
              <w:rPr>
                <w:rFonts w:ascii="仿宋" w:eastAsia="仿宋" w:hAnsi="仿宋" w:hint="eastAsia"/>
                <w:sz w:val="24"/>
                <w:szCs w:val="24"/>
              </w:rPr>
              <w:t>报价</w:t>
            </w:r>
            <w:r w:rsidR="00DA00BA">
              <w:rPr>
                <w:rFonts w:ascii="仿宋" w:eastAsia="仿宋" w:hAnsi="仿宋" w:hint="eastAsia"/>
                <w:sz w:val="24"/>
                <w:szCs w:val="24"/>
              </w:rPr>
              <w:t>合理性</w:t>
            </w:r>
            <w:r>
              <w:rPr>
                <w:rFonts w:ascii="仿宋" w:eastAsia="仿宋" w:hAnsi="仿宋" w:hint="eastAsia"/>
                <w:sz w:val="24"/>
                <w:szCs w:val="24"/>
              </w:rPr>
              <w:t>进行评议。</w:t>
            </w:r>
            <w:r w:rsidR="00166C35" w:rsidRPr="00D9767D">
              <w:rPr>
                <w:rFonts w:ascii="仿宋" w:eastAsia="仿宋" w:hAnsi="仿宋"/>
                <w:sz w:val="24"/>
                <w:szCs w:val="24"/>
              </w:rPr>
              <w:t>（最高</w:t>
            </w:r>
            <w:r w:rsidR="00364FEC">
              <w:rPr>
                <w:rFonts w:ascii="仿宋" w:eastAsia="仿宋" w:hAnsi="仿宋" w:hint="eastAsia"/>
                <w:sz w:val="24"/>
                <w:szCs w:val="24"/>
              </w:rPr>
              <w:t>5</w:t>
            </w:r>
            <w:r w:rsidR="00166C35" w:rsidRPr="00D9767D">
              <w:rPr>
                <w:rFonts w:ascii="仿宋" w:eastAsia="仿宋" w:hAnsi="仿宋"/>
                <w:sz w:val="24"/>
                <w:szCs w:val="24"/>
              </w:rPr>
              <w:t>分）</w:t>
            </w:r>
            <w:r>
              <w:rPr>
                <w:rFonts w:ascii="仿宋" w:eastAsia="仿宋" w:hAnsi="仿宋" w:hint="eastAsia"/>
                <w:sz w:val="24"/>
                <w:szCs w:val="24"/>
              </w:rPr>
              <w:t>。</w:t>
            </w:r>
          </w:p>
        </w:tc>
      </w:tr>
      <w:tr w:rsidR="006C66A2">
        <w:trPr>
          <w:trHeight w:val="906"/>
        </w:trPr>
        <w:tc>
          <w:tcPr>
            <w:tcW w:w="0" w:type="auto"/>
            <w:vMerge/>
            <w:tcBorders>
              <w:left w:val="single" w:sz="4" w:space="0" w:color="000000"/>
              <w:right w:val="single" w:sz="4" w:space="0" w:color="000000"/>
            </w:tcBorders>
            <w:shd w:val="clear" w:color="auto" w:fill="auto"/>
          </w:tcPr>
          <w:p w:rsidR="006C66A2" w:rsidRDefault="006C66A2">
            <w:pPr>
              <w:spacing w:after="160" w:line="259" w:lineRule="auto"/>
              <w:rPr>
                <w:rFonts w:ascii="仿宋" w:eastAsia="仿宋" w:hAnsi="仿宋"/>
                <w:sz w:val="24"/>
                <w:szCs w:val="24"/>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6A2" w:rsidRDefault="0009534D">
            <w:pPr>
              <w:spacing w:after="2" w:line="335" w:lineRule="auto"/>
              <w:rPr>
                <w:rFonts w:ascii="仿宋" w:eastAsia="仿宋" w:hAnsi="仿宋"/>
                <w:sz w:val="24"/>
                <w:szCs w:val="24"/>
              </w:rPr>
            </w:pPr>
            <w:r>
              <w:rPr>
                <w:rFonts w:ascii="仿宋" w:eastAsia="仿宋" w:hAnsi="仿宋" w:hint="eastAsia"/>
                <w:sz w:val="24"/>
                <w:szCs w:val="24"/>
              </w:rPr>
              <w:t>服务时效性</w:t>
            </w:r>
          </w:p>
          <w:p w:rsidR="006C66A2" w:rsidRDefault="0009534D" w:rsidP="00166C35">
            <w:pPr>
              <w:spacing w:after="2" w:line="335" w:lineRule="auto"/>
              <w:rPr>
                <w:rFonts w:ascii="仿宋" w:eastAsia="仿宋" w:hAnsi="仿宋"/>
                <w:sz w:val="24"/>
                <w:szCs w:val="24"/>
              </w:rPr>
            </w:pPr>
            <w:r>
              <w:rPr>
                <w:rFonts w:ascii="仿宋" w:eastAsia="仿宋" w:hAnsi="仿宋" w:hint="eastAsia"/>
                <w:sz w:val="24"/>
                <w:szCs w:val="24"/>
              </w:rPr>
              <w:t>（</w:t>
            </w:r>
            <w:r w:rsidR="00166C35">
              <w:rPr>
                <w:rFonts w:ascii="仿宋" w:eastAsia="仿宋" w:hAnsi="仿宋" w:hint="eastAsia"/>
                <w:sz w:val="24"/>
                <w:szCs w:val="24"/>
              </w:rPr>
              <w:t>10</w:t>
            </w:r>
            <w:r>
              <w:rPr>
                <w:rFonts w:ascii="仿宋" w:eastAsia="仿宋" w:hAnsi="仿宋" w:hint="eastAsia"/>
                <w:sz w:val="24"/>
                <w:szCs w:val="24"/>
              </w:rPr>
              <w:t>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6C66A2" w:rsidRDefault="00166C35" w:rsidP="00166C35">
            <w:pPr>
              <w:spacing w:after="2" w:line="335" w:lineRule="auto"/>
              <w:rPr>
                <w:rFonts w:ascii="仿宋" w:eastAsia="仿宋" w:hAnsi="仿宋"/>
                <w:sz w:val="24"/>
                <w:szCs w:val="24"/>
              </w:rPr>
            </w:pPr>
            <w:r w:rsidRPr="00D9767D">
              <w:rPr>
                <w:rFonts w:ascii="仿宋" w:eastAsia="仿宋" w:hAnsi="仿宋"/>
                <w:sz w:val="24"/>
                <w:szCs w:val="24"/>
              </w:rPr>
              <w:t>根据投标人的服务</w:t>
            </w:r>
            <w:r>
              <w:rPr>
                <w:rFonts w:ascii="仿宋" w:eastAsia="仿宋" w:hAnsi="仿宋" w:hint="eastAsia"/>
                <w:sz w:val="24"/>
                <w:szCs w:val="24"/>
              </w:rPr>
              <w:t>及时性</w:t>
            </w:r>
            <w:r w:rsidRPr="00D9767D">
              <w:rPr>
                <w:rFonts w:ascii="仿宋" w:eastAsia="仿宋" w:hAnsi="仿宋"/>
                <w:sz w:val="24"/>
                <w:szCs w:val="24"/>
              </w:rPr>
              <w:t>（包括服务响应时间、服务点分布、服务人员配置等情况），由评委综合评议打分。（最高10分）</w:t>
            </w:r>
          </w:p>
        </w:tc>
      </w:tr>
      <w:tr w:rsidR="006C66A2">
        <w:trPr>
          <w:trHeight w:val="906"/>
        </w:trPr>
        <w:tc>
          <w:tcPr>
            <w:tcW w:w="0" w:type="auto"/>
            <w:vMerge/>
            <w:tcBorders>
              <w:left w:val="single" w:sz="4" w:space="0" w:color="000000"/>
              <w:bottom w:val="single" w:sz="4" w:space="0" w:color="000000"/>
              <w:right w:val="single" w:sz="4" w:space="0" w:color="000000"/>
            </w:tcBorders>
            <w:shd w:val="clear" w:color="auto" w:fill="auto"/>
          </w:tcPr>
          <w:p w:rsidR="006C66A2" w:rsidRDefault="006C66A2">
            <w:pPr>
              <w:spacing w:after="160" w:line="259" w:lineRule="auto"/>
              <w:rPr>
                <w:rFonts w:ascii="仿宋" w:eastAsia="仿宋" w:hAnsi="仿宋"/>
                <w:sz w:val="24"/>
                <w:szCs w:val="24"/>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6A2" w:rsidRDefault="0009534D">
            <w:pPr>
              <w:spacing w:after="88" w:line="259" w:lineRule="auto"/>
              <w:ind w:left="56"/>
              <w:rPr>
                <w:rFonts w:ascii="仿宋" w:eastAsia="仿宋" w:hAnsi="仿宋"/>
                <w:sz w:val="24"/>
                <w:szCs w:val="24"/>
              </w:rPr>
            </w:pPr>
            <w:r>
              <w:rPr>
                <w:rFonts w:ascii="仿宋" w:eastAsia="仿宋" w:hAnsi="仿宋"/>
                <w:sz w:val="24"/>
                <w:szCs w:val="24"/>
              </w:rPr>
              <w:t>项目业绩</w:t>
            </w:r>
          </w:p>
          <w:p w:rsidR="006C66A2" w:rsidRDefault="0009534D" w:rsidP="00166C35">
            <w:pPr>
              <w:spacing w:line="259" w:lineRule="auto"/>
              <w:ind w:left="186"/>
              <w:rPr>
                <w:rFonts w:ascii="仿宋" w:eastAsia="仿宋" w:hAnsi="仿宋"/>
                <w:sz w:val="24"/>
                <w:szCs w:val="24"/>
              </w:rPr>
            </w:pPr>
            <w:r>
              <w:rPr>
                <w:rFonts w:ascii="仿宋" w:eastAsia="仿宋" w:hAnsi="仿宋"/>
                <w:sz w:val="24"/>
                <w:szCs w:val="24"/>
              </w:rPr>
              <w:t>（</w:t>
            </w:r>
            <w:r w:rsidR="00166C35">
              <w:rPr>
                <w:rFonts w:ascii="仿宋" w:eastAsia="仿宋" w:hAnsi="仿宋" w:hint="eastAsia"/>
                <w:sz w:val="24"/>
                <w:szCs w:val="24"/>
              </w:rPr>
              <w:t>5</w:t>
            </w:r>
            <w:r>
              <w:rPr>
                <w:rFonts w:ascii="仿宋" w:eastAsia="仿宋" w:hAnsi="仿宋"/>
                <w:sz w:val="24"/>
                <w:szCs w:val="24"/>
              </w:rPr>
              <w:t>分）</w:t>
            </w:r>
          </w:p>
        </w:tc>
        <w:tc>
          <w:tcPr>
            <w:tcW w:w="6071" w:type="dxa"/>
            <w:tcBorders>
              <w:top w:val="single" w:sz="4" w:space="0" w:color="000000"/>
              <w:left w:val="single" w:sz="4" w:space="0" w:color="000000"/>
              <w:bottom w:val="single" w:sz="4" w:space="0" w:color="000000"/>
              <w:right w:val="single" w:sz="2" w:space="0" w:color="000000"/>
            </w:tcBorders>
            <w:shd w:val="clear" w:color="auto" w:fill="auto"/>
            <w:vAlign w:val="center"/>
          </w:tcPr>
          <w:p w:rsidR="006C66A2" w:rsidRDefault="0009534D">
            <w:pPr>
              <w:spacing w:after="2" w:line="335" w:lineRule="auto"/>
              <w:rPr>
                <w:rFonts w:ascii="仿宋" w:eastAsia="仿宋" w:hAnsi="仿宋"/>
                <w:sz w:val="24"/>
                <w:szCs w:val="24"/>
              </w:rPr>
            </w:pPr>
            <w:r>
              <w:rPr>
                <w:rFonts w:ascii="仿宋" w:eastAsia="仿宋" w:hAnsi="仿宋"/>
                <w:sz w:val="24"/>
                <w:szCs w:val="24"/>
              </w:rPr>
              <w:t>投标人自20</w:t>
            </w:r>
            <w:r>
              <w:rPr>
                <w:rFonts w:ascii="仿宋" w:eastAsia="仿宋" w:hAnsi="仿宋" w:hint="eastAsia"/>
                <w:sz w:val="24"/>
                <w:szCs w:val="24"/>
              </w:rPr>
              <w:t>21</w:t>
            </w:r>
            <w:r>
              <w:rPr>
                <w:rFonts w:ascii="仿宋" w:eastAsia="仿宋" w:hAnsi="仿宋"/>
                <w:sz w:val="24"/>
                <w:szCs w:val="24"/>
              </w:rPr>
              <w:t>年1月1日以来，承担过</w:t>
            </w:r>
            <w:r w:rsidR="0008072A">
              <w:rPr>
                <w:rFonts w:ascii="仿宋" w:eastAsia="仿宋" w:hAnsi="仿宋" w:hint="eastAsia"/>
                <w:sz w:val="24"/>
                <w:szCs w:val="24"/>
              </w:rPr>
              <w:t>三级</w:t>
            </w:r>
            <w:r>
              <w:rPr>
                <w:rFonts w:ascii="仿宋" w:eastAsia="仿宋" w:hAnsi="仿宋"/>
                <w:sz w:val="24"/>
                <w:szCs w:val="24"/>
              </w:rPr>
              <w:t>医院</w:t>
            </w:r>
            <w:r>
              <w:rPr>
                <w:rFonts w:ascii="仿宋" w:eastAsia="仿宋" w:hAnsi="仿宋" w:hint="eastAsia"/>
                <w:sz w:val="24"/>
                <w:szCs w:val="24"/>
              </w:rPr>
              <w:t>中央空调主机</w:t>
            </w:r>
            <w:proofErr w:type="gramStart"/>
            <w:r>
              <w:rPr>
                <w:rFonts w:ascii="仿宋" w:eastAsia="仿宋" w:hAnsi="仿宋" w:hint="eastAsia"/>
                <w:sz w:val="24"/>
                <w:szCs w:val="24"/>
              </w:rPr>
              <w:t>维保</w:t>
            </w:r>
            <w:r>
              <w:rPr>
                <w:rFonts w:ascii="仿宋" w:eastAsia="仿宋" w:hAnsi="仿宋"/>
                <w:sz w:val="24"/>
                <w:szCs w:val="24"/>
              </w:rPr>
              <w:t>类似</w:t>
            </w:r>
            <w:proofErr w:type="gramEnd"/>
            <w:r>
              <w:rPr>
                <w:rFonts w:ascii="仿宋" w:eastAsia="仿宋" w:hAnsi="仿宋"/>
                <w:sz w:val="24"/>
                <w:szCs w:val="24"/>
              </w:rPr>
              <w:t>项目的业绩，每个得</w:t>
            </w:r>
            <w:r>
              <w:rPr>
                <w:rFonts w:ascii="仿宋" w:eastAsia="仿宋" w:hAnsi="仿宋" w:hint="eastAsia"/>
                <w:sz w:val="24"/>
                <w:szCs w:val="24"/>
              </w:rPr>
              <w:t>1</w:t>
            </w:r>
            <w:r>
              <w:rPr>
                <w:rFonts w:ascii="仿宋" w:eastAsia="仿宋" w:hAnsi="仿宋"/>
                <w:sz w:val="24"/>
                <w:szCs w:val="24"/>
              </w:rPr>
              <w:t>分，最高</w:t>
            </w:r>
            <w:r w:rsidR="0008072A" w:rsidRPr="00B84568">
              <w:rPr>
                <w:rFonts w:ascii="仿宋" w:eastAsia="仿宋" w:hAnsi="仿宋" w:hint="eastAsia"/>
                <w:sz w:val="24"/>
                <w:szCs w:val="24"/>
              </w:rPr>
              <w:t>5</w:t>
            </w:r>
            <w:r>
              <w:rPr>
                <w:rFonts w:ascii="仿宋" w:eastAsia="仿宋" w:hAnsi="仿宋"/>
                <w:sz w:val="24"/>
                <w:szCs w:val="24"/>
              </w:rPr>
              <w:t>分；</w:t>
            </w:r>
          </w:p>
          <w:p w:rsidR="006C66A2" w:rsidRDefault="0009534D">
            <w:pPr>
              <w:spacing w:line="259" w:lineRule="auto"/>
              <w:rPr>
                <w:rFonts w:ascii="仿宋" w:eastAsia="仿宋" w:hAnsi="仿宋"/>
                <w:sz w:val="24"/>
                <w:szCs w:val="24"/>
              </w:rPr>
            </w:pPr>
            <w:r>
              <w:rPr>
                <w:rFonts w:ascii="仿宋" w:eastAsia="仿宋" w:hAnsi="仿宋"/>
                <w:sz w:val="24"/>
                <w:szCs w:val="24"/>
              </w:rPr>
              <w:t>注：投标文件中提供合同复印件加盖公章，未提供不得分，时间以合同签订时间为准。</w:t>
            </w:r>
          </w:p>
        </w:tc>
      </w:tr>
      <w:tr w:rsidR="006C66A2">
        <w:trPr>
          <w:trHeight w:val="1530"/>
        </w:trPr>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6A2" w:rsidRDefault="0009534D">
            <w:pPr>
              <w:spacing w:after="85" w:line="259" w:lineRule="auto"/>
              <w:ind w:left="167"/>
              <w:rPr>
                <w:rFonts w:ascii="仿宋" w:eastAsia="仿宋" w:hAnsi="仿宋"/>
                <w:sz w:val="24"/>
                <w:szCs w:val="24"/>
              </w:rPr>
            </w:pPr>
            <w:r>
              <w:rPr>
                <w:rFonts w:ascii="仿宋" w:eastAsia="仿宋" w:hAnsi="仿宋"/>
                <w:sz w:val="24"/>
                <w:szCs w:val="24"/>
              </w:rPr>
              <w:t>价格分</w:t>
            </w:r>
          </w:p>
          <w:p w:rsidR="006C66A2" w:rsidRDefault="0009534D">
            <w:pPr>
              <w:spacing w:line="259" w:lineRule="auto"/>
              <w:ind w:left="42"/>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2</w:t>
            </w:r>
            <w:r>
              <w:rPr>
                <w:rFonts w:ascii="仿宋" w:eastAsia="仿宋" w:hAnsi="仿宋"/>
                <w:sz w:val="24"/>
                <w:szCs w:val="24"/>
              </w:rPr>
              <w:t>0分）</w:t>
            </w:r>
          </w:p>
        </w:tc>
        <w:tc>
          <w:tcPr>
            <w:tcW w:w="7724" w:type="dxa"/>
            <w:gridSpan w:val="2"/>
            <w:tcBorders>
              <w:top w:val="single" w:sz="4" w:space="0" w:color="000000"/>
              <w:left w:val="single" w:sz="4" w:space="0" w:color="000000"/>
              <w:bottom w:val="single" w:sz="4" w:space="0" w:color="000000"/>
              <w:right w:val="single" w:sz="2" w:space="0" w:color="000000"/>
            </w:tcBorders>
            <w:shd w:val="clear" w:color="auto" w:fill="auto"/>
          </w:tcPr>
          <w:p w:rsidR="005B5D47" w:rsidRPr="005B5D47" w:rsidRDefault="005B5D47" w:rsidP="005B5D47">
            <w:pPr>
              <w:tabs>
                <w:tab w:val="left" w:pos="0"/>
              </w:tabs>
              <w:rPr>
                <w:rFonts w:ascii="仿宋" w:eastAsia="仿宋" w:hAnsi="仿宋"/>
                <w:sz w:val="24"/>
                <w:szCs w:val="24"/>
              </w:rPr>
            </w:pPr>
            <w:r w:rsidRPr="005B5D47">
              <w:rPr>
                <w:rFonts w:ascii="仿宋" w:eastAsia="仿宋" w:hAnsi="仿宋" w:hint="eastAsia"/>
                <w:sz w:val="24"/>
                <w:szCs w:val="24"/>
              </w:rPr>
              <w:t>评标基准价指的是满足招标文件要求且最低的参与评审的价格。</w:t>
            </w:r>
          </w:p>
          <w:p w:rsidR="005B5D47" w:rsidRPr="005B5D47" w:rsidRDefault="005B5D47" w:rsidP="005B5D47">
            <w:pPr>
              <w:tabs>
                <w:tab w:val="left" w:pos="0"/>
              </w:tabs>
              <w:rPr>
                <w:rFonts w:ascii="仿宋" w:eastAsia="仿宋" w:hAnsi="仿宋"/>
                <w:sz w:val="24"/>
                <w:szCs w:val="24"/>
              </w:rPr>
            </w:pPr>
            <w:r w:rsidRPr="005B5D47">
              <w:rPr>
                <w:rFonts w:ascii="仿宋" w:eastAsia="仿宋" w:hAnsi="仿宋" w:hint="eastAsia"/>
                <w:sz w:val="24"/>
                <w:szCs w:val="24"/>
              </w:rPr>
              <w:t>参与评审的价格为评标基准价的其价格得分得满分</w:t>
            </w:r>
            <w:r>
              <w:rPr>
                <w:rFonts w:ascii="仿宋" w:eastAsia="仿宋" w:hAnsi="仿宋" w:hint="eastAsia"/>
                <w:sz w:val="24"/>
                <w:szCs w:val="24"/>
              </w:rPr>
              <w:t>2</w:t>
            </w:r>
            <w:r w:rsidRPr="005B5D47">
              <w:rPr>
                <w:rFonts w:ascii="仿宋" w:eastAsia="仿宋" w:hAnsi="仿宋" w:hint="eastAsia"/>
                <w:sz w:val="24"/>
                <w:szCs w:val="24"/>
              </w:rPr>
              <w:t>0分。</w:t>
            </w:r>
          </w:p>
          <w:p w:rsidR="005B5D47" w:rsidRPr="005B5D47" w:rsidRDefault="005B5D47" w:rsidP="005B5D47">
            <w:pPr>
              <w:tabs>
                <w:tab w:val="left" w:pos="0"/>
              </w:tabs>
              <w:rPr>
                <w:rFonts w:ascii="仿宋" w:eastAsia="仿宋" w:hAnsi="仿宋"/>
                <w:sz w:val="24"/>
                <w:szCs w:val="24"/>
              </w:rPr>
            </w:pPr>
            <w:r w:rsidRPr="005B5D47">
              <w:rPr>
                <w:rFonts w:ascii="仿宋" w:eastAsia="仿宋" w:hAnsi="仿宋" w:hint="eastAsia"/>
                <w:sz w:val="24"/>
                <w:szCs w:val="24"/>
              </w:rPr>
              <w:t>其他投标人价格得分按照下列公式计算：</w:t>
            </w:r>
          </w:p>
          <w:p w:rsidR="005B5D47" w:rsidRPr="005B5D47" w:rsidRDefault="005B5D47" w:rsidP="005B5D47">
            <w:pPr>
              <w:tabs>
                <w:tab w:val="left" w:pos="0"/>
              </w:tabs>
              <w:rPr>
                <w:rFonts w:ascii="仿宋" w:eastAsia="仿宋" w:hAnsi="仿宋"/>
                <w:sz w:val="24"/>
                <w:szCs w:val="24"/>
              </w:rPr>
            </w:pPr>
            <w:r w:rsidRPr="005B5D47">
              <w:rPr>
                <w:rFonts w:ascii="仿宋" w:eastAsia="仿宋" w:hAnsi="仿宋" w:hint="eastAsia"/>
                <w:sz w:val="24"/>
                <w:szCs w:val="24"/>
              </w:rPr>
              <w:t>价格得分=（评标基准价/各投标人参与评审的价格）×</w:t>
            </w:r>
            <w:r>
              <w:rPr>
                <w:rFonts w:ascii="仿宋" w:eastAsia="仿宋" w:hAnsi="仿宋" w:hint="eastAsia"/>
                <w:sz w:val="24"/>
                <w:szCs w:val="24"/>
              </w:rPr>
              <w:t>2</w:t>
            </w:r>
            <w:r w:rsidRPr="005B5D47">
              <w:rPr>
                <w:rFonts w:ascii="仿宋" w:eastAsia="仿宋" w:hAnsi="仿宋" w:hint="eastAsia"/>
                <w:sz w:val="24"/>
                <w:szCs w:val="24"/>
              </w:rPr>
              <w:t>0％×100。</w:t>
            </w:r>
          </w:p>
          <w:p w:rsidR="005B5D47" w:rsidRPr="005B5D47" w:rsidRDefault="005B5D47" w:rsidP="005B5D47">
            <w:pPr>
              <w:tabs>
                <w:tab w:val="left" w:pos="0"/>
              </w:tabs>
              <w:rPr>
                <w:rFonts w:ascii="仿宋" w:eastAsia="仿宋" w:hAnsi="仿宋"/>
                <w:sz w:val="24"/>
                <w:szCs w:val="24"/>
              </w:rPr>
            </w:pPr>
            <w:r w:rsidRPr="005B5D47">
              <w:rPr>
                <w:rFonts w:ascii="仿宋" w:eastAsia="仿宋" w:hAnsi="仿宋" w:hint="eastAsia"/>
                <w:sz w:val="24"/>
                <w:szCs w:val="24"/>
              </w:rPr>
              <w:t>注：1、投标报价超过对应最高限价的作无效标处理。</w:t>
            </w:r>
          </w:p>
          <w:p w:rsidR="006C66A2" w:rsidRDefault="005B5D47" w:rsidP="005B5D47">
            <w:pPr>
              <w:widowControl/>
              <w:spacing w:line="259" w:lineRule="auto"/>
              <w:jc w:val="left"/>
              <w:rPr>
                <w:rFonts w:ascii="仿宋" w:eastAsia="仿宋" w:hAnsi="仿宋"/>
                <w:sz w:val="24"/>
                <w:szCs w:val="24"/>
              </w:rPr>
            </w:pPr>
            <w:r w:rsidRPr="005B5D47">
              <w:rPr>
                <w:rFonts w:ascii="仿宋" w:eastAsia="仿宋" w:hAnsi="仿宋" w:hint="eastAsia"/>
                <w:sz w:val="24"/>
                <w:szCs w:val="24"/>
              </w:rPr>
              <w:lastRenderedPageBreak/>
              <w:t>2、价格得分小数点后保留2位小数，第3位小数四舍五入。</w:t>
            </w:r>
          </w:p>
        </w:tc>
      </w:tr>
    </w:tbl>
    <w:p w:rsidR="006C66A2" w:rsidRDefault="0009534D">
      <w:pPr>
        <w:pStyle w:val="1"/>
        <w:spacing w:before="240" w:after="240" w:line="240" w:lineRule="auto"/>
        <w:jc w:val="left"/>
        <w:rPr>
          <w:rFonts w:ascii="仿宋" w:eastAsia="仿宋" w:hAnsi="仿宋"/>
          <w:kern w:val="2"/>
          <w:sz w:val="24"/>
          <w:szCs w:val="24"/>
        </w:rPr>
      </w:pPr>
      <w:r>
        <w:rPr>
          <w:rFonts w:ascii="仿宋" w:eastAsia="仿宋" w:hAnsi="仿宋" w:hint="eastAsia"/>
          <w:kern w:val="2"/>
          <w:sz w:val="24"/>
          <w:szCs w:val="24"/>
        </w:rPr>
        <w:lastRenderedPageBreak/>
        <w:t>附件：</w:t>
      </w:r>
    </w:p>
    <w:p w:rsidR="006C66A2" w:rsidRDefault="0009534D">
      <w:pPr>
        <w:pStyle w:val="1"/>
        <w:spacing w:before="240" w:after="240" w:line="240" w:lineRule="auto"/>
        <w:jc w:val="left"/>
        <w:rPr>
          <w:rFonts w:ascii="仿宋" w:eastAsia="仿宋" w:hAnsi="仿宋"/>
          <w:kern w:val="2"/>
          <w:sz w:val="24"/>
          <w:szCs w:val="24"/>
        </w:rPr>
      </w:pPr>
      <w:r>
        <w:rPr>
          <w:rFonts w:ascii="仿宋" w:eastAsia="仿宋" w:hAnsi="仿宋" w:hint="eastAsia"/>
          <w:kern w:val="2"/>
          <w:sz w:val="24"/>
          <w:szCs w:val="24"/>
        </w:rPr>
        <w:t>一、本部院区和东院区</w:t>
      </w:r>
      <w:proofErr w:type="gramStart"/>
      <w:r>
        <w:rPr>
          <w:rFonts w:ascii="仿宋" w:eastAsia="仿宋" w:hAnsi="仿宋" w:hint="eastAsia"/>
          <w:kern w:val="2"/>
          <w:sz w:val="24"/>
          <w:szCs w:val="24"/>
        </w:rPr>
        <w:t>机组维保清单</w:t>
      </w:r>
      <w:proofErr w:type="gramEnd"/>
      <w:r>
        <w:rPr>
          <w:rFonts w:ascii="仿宋" w:eastAsia="仿宋" w:hAnsi="仿宋" w:hint="eastAsia"/>
          <w:kern w:val="2"/>
          <w:sz w:val="24"/>
          <w:szCs w:val="24"/>
        </w:rPr>
        <w:t>报价</w:t>
      </w:r>
    </w:p>
    <w:p w:rsidR="006C66A2" w:rsidRDefault="0009534D">
      <w:pPr>
        <w:pStyle w:val="2"/>
        <w:numPr>
          <w:ilvl w:val="0"/>
          <w:numId w:val="3"/>
        </w:numPr>
        <w:spacing w:before="0" w:after="240" w:line="240" w:lineRule="auto"/>
        <w:rPr>
          <w:rFonts w:ascii="华文仿宋" w:eastAsia="华文仿宋" w:hAnsi="华文仿宋"/>
          <w:sz w:val="24"/>
          <w:szCs w:val="24"/>
        </w:rPr>
      </w:pPr>
      <w:bookmarkStart w:id="1" w:name="_Toc351898215"/>
      <w:r>
        <w:rPr>
          <w:rFonts w:ascii="华文仿宋" w:eastAsia="华文仿宋" w:hAnsi="华文仿宋" w:hint="eastAsia"/>
          <w:sz w:val="24"/>
          <w:szCs w:val="24"/>
        </w:rPr>
        <w:t>设备品牌型号、维修保养人工费</w:t>
      </w:r>
      <w:bookmarkEnd w:id="1"/>
    </w:p>
    <w:tbl>
      <w:tblPr>
        <w:tblW w:w="9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1416"/>
        <w:gridCol w:w="1488"/>
        <w:gridCol w:w="756"/>
        <w:gridCol w:w="744"/>
        <w:gridCol w:w="780"/>
        <w:gridCol w:w="756"/>
        <w:gridCol w:w="840"/>
        <w:gridCol w:w="1896"/>
      </w:tblGrid>
      <w:tr w:rsidR="006C66A2">
        <w:tc>
          <w:tcPr>
            <w:tcW w:w="68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序号</w:t>
            </w:r>
          </w:p>
        </w:tc>
        <w:tc>
          <w:tcPr>
            <w:tcW w:w="141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设备品牌型号</w:t>
            </w:r>
          </w:p>
        </w:tc>
        <w:tc>
          <w:tcPr>
            <w:tcW w:w="1488"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费用类型</w:t>
            </w:r>
          </w:p>
        </w:tc>
        <w:tc>
          <w:tcPr>
            <w:tcW w:w="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数量</w:t>
            </w:r>
          </w:p>
        </w:tc>
        <w:tc>
          <w:tcPr>
            <w:tcW w:w="74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单位</w:t>
            </w:r>
          </w:p>
        </w:tc>
        <w:tc>
          <w:tcPr>
            <w:tcW w:w="780"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单价(元)</w:t>
            </w:r>
          </w:p>
        </w:tc>
        <w:tc>
          <w:tcPr>
            <w:tcW w:w="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年期</w:t>
            </w:r>
          </w:p>
        </w:tc>
        <w:tc>
          <w:tcPr>
            <w:tcW w:w="840"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总价(元)</w:t>
            </w:r>
          </w:p>
        </w:tc>
        <w:tc>
          <w:tcPr>
            <w:tcW w:w="189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备注</w:t>
            </w:r>
          </w:p>
        </w:tc>
      </w:tr>
      <w:tr w:rsidR="006C66A2">
        <w:tc>
          <w:tcPr>
            <w:tcW w:w="686" w:type="dxa"/>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1</w:t>
            </w:r>
          </w:p>
        </w:tc>
        <w:tc>
          <w:tcPr>
            <w:tcW w:w="1416" w:type="dxa"/>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特灵CVGF650</w:t>
            </w:r>
          </w:p>
        </w:tc>
        <w:tc>
          <w:tcPr>
            <w:tcW w:w="1488"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保养人工费</w:t>
            </w:r>
          </w:p>
        </w:tc>
        <w:tc>
          <w:tcPr>
            <w:tcW w:w="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2</w:t>
            </w:r>
          </w:p>
        </w:tc>
        <w:tc>
          <w:tcPr>
            <w:tcW w:w="74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台</w:t>
            </w:r>
          </w:p>
        </w:tc>
        <w:tc>
          <w:tcPr>
            <w:tcW w:w="780" w:type="dxa"/>
          </w:tcPr>
          <w:p w:rsidR="006C66A2" w:rsidRDefault="006C66A2">
            <w:pPr>
              <w:jc w:val="center"/>
              <w:rPr>
                <w:rFonts w:ascii="宋体" w:eastAsia="宋体" w:hAnsi="Times New Roman" w:cs="宋体"/>
                <w:szCs w:val="21"/>
              </w:rPr>
            </w:pPr>
          </w:p>
        </w:tc>
        <w:tc>
          <w:tcPr>
            <w:tcW w:w="756" w:type="dxa"/>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1</w:t>
            </w:r>
          </w:p>
        </w:tc>
        <w:tc>
          <w:tcPr>
            <w:tcW w:w="840" w:type="dxa"/>
            <w:vAlign w:val="center"/>
          </w:tcPr>
          <w:p w:rsidR="006C66A2" w:rsidRDefault="006C66A2">
            <w:pPr>
              <w:jc w:val="center"/>
              <w:rPr>
                <w:rFonts w:ascii="宋体" w:eastAsia="宋体" w:hAnsi="Times New Roman" w:cs="宋体"/>
                <w:szCs w:val="21"/>
              </w:rPr>
            </w:pPr>
          </w:p>
        </w:tc>
        <w:tc>
          <w:tcPr>
            <w:tcW w:w="1896" w:type="dxa"/>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本部院区住院部</w:t>
            </w:r>
          </w:p>
        </w:tc>
      </w:tr>
      <w:tr w:rsidR="006C66A2">
        <w:tc>
          <w:tcPr>
            <w:tcW w:w="68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2</w:t>
            </w:r>
          </w:p>
        </w:tc>
        <w:tc>
          <w:tcPr>
            <w:tcW w:w="141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特灵RTXA212</w:t>
            </w:r>
          </w:p>
        </w:tc>
        <w:tc>
          <w:tcPr>
            <w:tcW w:w="1488"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保养人工费</w:t>
            </w:r>
          </w:p>
        </w:tc>
        <w:tc>
          <w:tcPr>
            <w:tcW w:w="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4</w:t>
            </w:r>
          </w:p>
        </w:tc>
        <w:tc>
          <w:tcPr>
            <w:tcW w:w="74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台</w:t>
            </w:r>
          </w:p>
        </w:tc>
        <w:tc>
          <w:tcPr>
            <w:tcW w:w="780" w:type="dxa"/>
          </w:tcPr>
          <w:p w:rsidR="006C66A2" w:rsidRDefault="006C66A2">
            <w:pPr>
              <w:jc w:val="center"/>
              <w:rPr>
                <w:rFonts w:ascii="宋体" w:eastAsia="宋体" w:hAnsi="Times New Roman" w:cs="宋体"/>
                <w:szCs w:val="21"/>
              </w:rPr>
            </w:pPr>
          </w:p>
        </w:tc>
        <w:tc>
          <w:tcPr>
            <w:tcW w:w="756" w:type="dxa"/>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1</w:t>
            </w:r>
          </w:p>
        </w:tc>
        <w:tc>
          <w:tcPr>
            <w:tcW w:w="840" w:type="dxa"/>
            <w:vAlign w:val="center"/>
          </w:tcPr>
          <w:p w:rsidR="006C66A2" w:rsidRDefault="006C66A2">
            <w:pPr>
              <w:jc w:val="center"/>
              <w:rPr>
                <w:rFonts w:ascii="宋体" w:eastAsia="宋体" w:hAnsi="Times New Roman" w:cs="宋体"/>
                <w:szCs w:val="21"/>
              </w:rPr>
            </w:pPr>
          </w:p>
        </w:tc>
        <w:tc>
          <w:tcPr>
            <w:tcW w:w="189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本部院区门诊部</w:t>
            </w:r>
          </w:p>
        </w:tc>
      </w:tr>
      <w:tr w:rsidR="006C66A2">
        <w:tc>
          <w:tcPr>
            <w:tcW w:w="68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3</w:t>
            </w:r>
          </w:p>
        </w:tc>
        <w:tc>
          <w:tcPr>
            <w:tcW w:w="141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开利19XR</w:t>
            </w:r>
          </w:p>
        </w:tc>
        <w:tc>
          <w:tcPr>
            <w:tcW w:w="1488"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保养人工费</w:t>
            </w:r>
          </w:p>
        </w:tc>
        <w:tc>
          <w:tcPr>
            <w:tcW w:w="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3</w:t>
            </w:r>
          </w:p>
        </w:tc>
        <w:tc>
          <w:tcPr>
            <w:tcW w:w="74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台</w:t>
            </w:r>
          </w:p>
        </w:tc>
        <w:tc>
          <w:tcPr>
            <w:tcW w:w="780" w:type="dxa"/>
          </w:tcPr>
          <w:p w:rsidR="006C66A2" w:rsidRDefault="006C66A2">
            <w:pPr>
              <w:jc w:val="center"/>
              <w:rPr>
                <w:rFonts w:ascii="宋体" w:eastAsia="宋体" w:hAnsi="Times New Roman" w:cs="宋体"/>
                <w:szCs w:val="21"/>
              </w:rPr>
            </w:pPr>
          </w:p>
        </w:tc>
        <w:tc>
          <w:tcPr>
            <w:tcW w:w="756" w:type="dxa"/>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1</w:t>
            </w:r>
          </w:p>
        </w:tc>
        <w:tc>
          <w:tcPr>
            <w:tcW w:w="840" w:type="dxa"/>
            <w:vAlign w:val="center"/>
          </w:tcPr>
          <w:p w:rsidR="006C66A2" w:rsidRDefault="006C66A2">
            <w:pPr>
              <w:jc w:val="center"/>
              <w:rPr>
                <w:rFonts w:ascii="宋体" w:eastAsia="宋体" w:hAnsi="Times New Roman" w:cs="宋体"/>
                <w:szCs w:val="21"/>
              </w:rPr>
            </w:pPr>
          </w:p>
        </w:tc>
        <w:tc>
          <w:tcPr>
            <w:tcW w:w="1896" w:type="dxa"/>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东部院区</w:t>
            </w:r>
          </w:p>
        </w:tc>
      </w:tr>
      <w:tr w:rsidR="006C66A2">
        <w:tc>
          <w:tcPr>
            <w:tcW w:w="68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4</w:t>
            </w:r>
          </w:p>
        </w:tc>
        <w:tc>
          <w:tcPr>
            <w:tcW w:w="1416" w:type="dxa"/>
          </w:tcPr>
          <w:p w:rsidR="006C66A2" w:rsidRDefault="0009534D">
            <w:pPr>
              <w:jc w:val="center"/>
              <w:rPr>
                <w:rFonts w:ascii="宋体" w:eastAsia="宋体" w:hAnsi="Times New Roman" w:cs="宋体"/>
                <w:szCs w:val="21"/>
              </w:rPr>
            </w:pPr>
            <w:proofErr w:type="gramStart"/>
            <w:r>
              <w:rPr>
                <w:rFonts w:ascii="宋体" w:eastAsia="宋体" w:hAnsi="Times New Roman" w:cs="宋体" w:hint="eastAsia"/>
                <w:szCs w:val="21"/>
              </w:rPr>
              <w:t>冷冻水</w:t>
            </w:r>
            <w:proofErr w:type="gramEnd"/>
            <w:r>
              <w:rPr>
                <w:rFonts w:ascii="宋体" w:eastAsia="宋体" w:hAnsi="Times New Roman" w:cs="宋体" w:hint="eastAsia"/>
                <w:szCs w:val="21"/>
              </w:rPr>
              <w:t>系统</w:t>
            </w:r>
          </w:p>
        </w:tc>
        <w:tc>
          <w:tcPr>
            <w:tcW w:w="1488"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水处理维保费</w:t>
            </w:r>
          </w:p>
        </w:tc>
        <w:tc>
          <w:tcPr>
            <w:tcW w:w="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w:t>
            </w:r>
          </w:p>
        </w:tc>
        <w:tc>
          <w:tcPr>
            <w:tcW w:w="74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项</w:t>
            </w:r>
          </w:p>
        </w:tc>
        <w:tc>
          <w:tcPr>
            <w:tcW w:w="780" w:type="dxa"/>
          </w:tcPr>
          <w:p w:rsidR="006C66A2" w:rsidRDefault="006C66A2">
            <w:pPr>
              <w:jc w:val="center"/>
              <w:rPr>
                <w:rFonts w:ascii="宋体" w:eastAsia="宋体" w:hAnsi="Times New Roman" w:cs="宋体"/>
                <w:szCs w:val="21"/>
              </w:rPr>
            </w:pPr>
          </w:p>
        </w:tc>
        <w:tc>
          <w:tcPr>
            <w:tcW w:w="756" w:type="dxa"/>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1</w:t>
            </w:r>
          </w:p>
        </w:tc>
        <w:tc>
          <w:tcPr>
            <w:tcW w:w="840" w:type="dxa"/>
            <w:vAlign w:val="center"/>
          </w:tcPr>
          <w:p w:rsidR="006C66A2" w:rsidRDefault="006C66A2">
            <w:pPr>
              <w:jc w:val="center"/>
              <w:rPr>
                <w:rFonts w:ascii="宋体" w:eastAsia="宋体" w:hAnsi="Times New Roman" w:cs="宋体"/>
                <w:szCs w:val="21"/>
              </w:rPr>
            </w:pPr>
          </w:p>
        </w:tc>
        <w:tc>
          <w:tcPr>
            <w:tcW w:w="1896" w:type="dxa"/>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东部院区</w:t>
            </w:r>
          </w:p>
        </w:tc>
      </w:tr>
      <w:tr w:rsidR="006C66A2">
        <w:tc>
          <w:tcPr>
            <w:tcW w:w="2102" w:type="dxa"/>
            <w:gridSpan w:val="2"/>
          </w:tcPr>
          <w:p w:rsidR="006C66A2" w:rsidRDefault="0009534D">
            <w:pPr>
              <w:jc w:val="center"/>
              <w:rPr>
                <w:rFonts w:ascii="宋体" w:eastAsia="宋体" w:hAnsi="Times New Roman" w:cs="宋体"/>
                <w:szCs w:val="21"/>
              </w:rPr>
            </w:pPr>
            <w:r>
              <w:rPr>
                <w:rFonts w:ascii="宋体" w:eastAsia="宋体" w:hAnsi="Times New Roman" w:cs="宋体" w:hint="eastAsia"/>
                <w:szCs w:val="21"/>
              </w:rPr>
              <w:t>合计(大写)</w:t>
            </w:r>
          </w:p>
        </w:tc>
        <w:tc>
          <w:tcPr>
            <w:tcW w:w="7260" w:type="dxa"/>
            <w:gridSpan w:val="7"/>
            <w:vAlign w:val="center"/>
          </w:tcPr>
          <w:p w:rsidR="006C66A2" w:rsidRDefault="006C66A2">
            <w:pPr>
              <w:jc w:val="center"/>
              <w:rPr>
                <w:rFonts w:ascii="宋体" w:eastAsia="宋体" w:hAnsi="Times New Roman" w:cs="宋体"/>
                <w:szCs w:val="21"/>
              </w:rPr>
            </w:pPr>
          </w:p>
        </w:tc>
      </w:tr>
    </w:tbl>
    <w:p w:rsidR="006C66A2" w:rsidRDefault="0009534D">
      <w:pPr>
        <w:pStyle w:val="2"/>
        <w:numPr>
          <w:ilvl w:val="0"/>
          <w:numId w:val="3"/>
        </w:numPr>
        <w:spacing w:before="0" w:after="240" w:line="240" w:lineRule="auto"/>
        <w:rPr>
          <w:rFonts w:ascii="华文仿宋" w:eastAsia="华文仿宋" w:hAnsi="华文仿宋"/>
          <w:sz w:val="24"/>
          <w:szCs w:val="24"/>
        </w:rPr>
      </w:pPr>
      <w:proofErr w:type="gramStart"/>
      <w:r>
        <w:rPr>
          <w:rFonts w:ascii="华文仿宋" w:eastAsia="华文仿宋" w:hAnsi="华文仿宋" w:hint="eastAsia"/>
          <w:sz w:val="24"/>
          <w:szCs w:val="24"/>
        </w:rPr>
        <w:t>设备维保中</w:t>
      </w:r>
      <w:proofErr w:type="gramEnd"/>
      <w:r>
        <w:rPr>
          <w:rFonts w:ascii="华文仿宋" w:eastAsia="华文仿宋" w:hAnsi="华文仿宋" w:hint="eastAsia"/>
          <w:sz w:val="24"/>
          <w:szCs w:val="24"/>
        </w:rPr>
        <w:t>易耗品费用</w:t>
      </w:r>
    </w:p>
    <w:tbl>
      <w:tblPr>
        <w:tblW w:w="9362" w:type="dxa"/>
        <w:tblInd w:w="108" w:type="dxa"/>
        <w:tblLayout w:type="fixed"/>
        <w:tblCellMar>
          <w:left w:w="0" w:type="dxa"/>
          <w:right w:w="0" w:type="dxa"/>
        </w:tblCellMar>
        <w:tblLook w:val="04A0"/>
      </w:tblPr>
      <w:tblGrid>
        <w:gridCol w:w="674"/>
        <w:gridCol w:w="1668"/>
        <w:gridCol w:w="1488"/>
        <w:gridCol w:w="1152"/>
        <w:gridCol w:w="1200"/>
        <w:gridCol w:w="1212"/>
        <w:gridCol w:w="1968"/>
      </w:tblGrid>
      <w:tr w:rsidR="006C66A2">
        <w:trPr>
          <w:trHeight w:val="280"/>
        </w:trPr>
        <w:tc>
          <w:tcPr>
            <w:tcW w:w="67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序号</w:t>
            </w:r>
          </w:p>
        </w:tc>
        <w:tc>
          <w:tcPr>
            <w:tcW w:w="16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品名</w:t>
            </w:r>
          </w:p>
        </w:tc>
        <w:tc>
          <w:tcPr>
            <w:tcW w:w="14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规格型号</w:t>
            </w:r>
          </w:p>
        </w:tc>
        <w:tc>
          <w:tcPr>
            <w:tcW w:w="11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数量</w:t>
            </w:r>
          </w:p>
        </w:tc>
        <w:tc>
          <w:tcPr>
            <w:tcW w:w="12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单价（元）</w:t>
            </w:r>
          </w:p>
        </w:tc>
        <w:tc>
          <w:tcPr>
            <w:tcW w:w="12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总价（元）</w:t>
            </w:r>
          </w:p>
        </w:tc>
        <w:tc>
          <w:tcPr>
            <w:tcW w:w="19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备注</w:t>
            </w:r>
          </w:p>
        </w:tc>
      </w:tr>
      <w:tr w:rsidR="006C66A2">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1</w:t>
            </w:r>
          </w:p>
        </w:tc>
        <w:tc>
          <w:tcPr>
            <w:tcW w:w="1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离心冷水机组冷冻油</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OIL00049</w:t>
            </w:r>
          </w:p>
        </w:tc>
        <w:tc>
          <w:tcPr>
            <w:tcW w:w="11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3桶（5加仑/桶）</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21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本部院区住院部</w:t>
            </w:r>
          </w:p>
        </w:tc>
      </w:tr>
      <w:tr w:rsidR="006C66A2">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2</w:t>
            </w:r>
          </w:p>
        </w:tc>
        <w:tc>
          <w:tcPr>
            <w:tcW w:w="1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离心冷水机组油过滤器</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FLR01917</w:t>
            </w:r>
          </w:p>
        </w:tc>
        <w:tc>
          <w:tcPr>
            <w:tcW w:w="11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2个</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21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本部院区住院部</w:t>
            </w:r>
          </w:p>
        </w:tc>
      </w:tr>
      <w:tr w:rsidR="006C66A2">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3</w:t>
            </w:r>
          </w:p>
        </w:tc>
        <w:tc>
          <w:tcPr>
            <w:tcW w:w="1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风冷热泵机组冷冻油</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OIL00025E</w:t>
            </w:r>
          </w:p>
        </w:tc>
        <w:tc>
          <w:tcPr>
            <w:tcW w:w="11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8桶（10L/桶）</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21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本部院区门诊部</w:t>
            </w:r>
          </w:p>
        </w:tc>
      </w:tr>
      <w:tr w:rsidR="006C66A2">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4</w:t>
            </w:r>
          </w:p>
        </w:tc>
        <w:tc>
          <w:tcPr>
            <w:tcW w:w="1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风冷热泵机组油过滤器</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FLR01353</w:t>
            </w:r>
          </w:p>
        </w:tc>
        <w:tc>
          <w:tcPr>
            <w:tcW w:w="11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8个</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21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本部院区门诊部</w:t>
            </w:r>
          </w:p>
        </w:tc>
      </w:tr>
      <w:tr w:rsidR="006C66A2">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5</w:t>
            </w:r>
          </w:p>
        </w:tc>
        <w:tc>
          <w:tcPr>
            <w:tcW w:w="1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风冷热泵机组干燥过滤器</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H48</w:t>
            </w:r>
          </w:p>
        </w:tc>
        <w:tc>
          <w:tcPr>
            <w:tcW w:w="11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16个</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21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本部院区门诊部</w:t>
            </w:r>
          </w:p>
        </w:tc>
      </w:tr>
      <w:tr w:rsidR="006C66A2">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6</w:t>
            </w:r>
          </w:p>
        </w:tc>
        <w:tc>
          <w:tcPr>
            <w:tcW w:w="1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离心冷水机组冷冻油</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PP23Z103005C</w:t>
            </w:r>
          </w:p>
        </w:tc>
        <w:tc>
          <w:tcPr>
            <w:tcW w:w="11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2桶（5加仑/桶）</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21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东部院区</w:t>
            </w:r>
          </w:p>
        </w:tc>
      </w:tr>
      <w:tr w:rsidR="006C66A2">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7</w:t>
            </w:r>
          </w:p>
        </w:tc>
        <w:tc>
          <w:tcPr>
            <w:tcW w:w="1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离心冷水机组外置过滤器</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02XR05009501</w:t>
            </w:r>
          </w:p>
        </w:tc>
        <w:tc>
          <w:tcPr>
            <w:tcW w:w="11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1个</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21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东部院区</w:t>
            </w:r>
          </w:p>
        </w:tc>
      </w:tr>
      <w:tr w:rsidR="006C66A2">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8</w:t>
            </w:r>
          </w:p>
        </w:tc>
        <w:tc>
          <w:tcPr>
            <w:tcW w:w="1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离心冷水机组过滤器</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KH45LE120</w:t>
            </w:r>
          </w:p>
        </w:tc>
        <w:tc>
          <w:tcPr>
            <w:tcW w:w="11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1个</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21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东部院区</w:t>
            </w:r>
          </w:p>
        </w:tc>
      </w:tr>
      <w:tr w:rsidR="006C66A2">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9</w:t>
            </w:r>
          </w:p>
        </w:tc>
        <w:tc>
          <w:tcPr>
            <w:tcW w:w="1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离心冷水机组油回收过滤器</w:t>
            </w:r>
          </w:p>
        </w:tc>
        <w:tc>
          <w:tcPr>
            <w:tcW w:w="14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KH42ME060</w:t>
            </w:r>
          </w:p>
        </w:tc>
        <w:tc>
          <w:tcPr>
            <w:tcW w:w="11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66A2" w:rsidRDefault="0009534D">
            <w:pPr>
              <w:jc w:val="center"/>
              <w:rPr>
                <w:rFonts w:ascii="宋体" w:eastAsia="宋体" w:hAnsi="Times New Roman" w:cs="宋体"/>
                <w:szCs w:val="21"/>
              </w:rPr>
            </w:pPr>
            <w:r>
              <w:rPr>
                <w:rFonts w:ascii="宋体" w:eastAsia="宋体" w:hAnsi="Times New Roman" w:cs="宋体" w:hint="eastAsia"/>
                <w:szCs w:val="21"/>
              </w:rPr>
              <w:t>1个</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21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c>
          <w:tcPr>
            <w:tcW w:w="1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东部院区</w:t>
            </w:r>
          </w:p>
        </w:tc>
      </w:tr>
      <w:tr w:rsidR="006C66A2">
        <w:tc>
          <w:tcPr>
            <w:tcW w:w="234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C66A2" w:rsidRDefault="0009534D">
            <w:pPr>
              <w:jc w:val="center"/>
              <w:rPr>
                <w:rFonts w:ascii="宋体" w:eastAsia="宋体" w:hAnsi="Times New Roman" w:cs="宋体"/>
                <w:szCs w:val="21"/>
              </w:rPr>
            </w:pPr>
            <w:r>
              <w:rPr>
                <w:rFonts w:ascii="宋体" w:eastAsia="宋体" w:hAnsi="Times New Roman" w:cs="宋体" w:hint="eastAsia"/>
                <w:szCs w:val="21"/>
              </w:rPr>
              <w:t>合计(大写)</w:t>
            </w:r>
          </w:p>
        </w:tc>
        <w:tc>
          <w:tcPr>
            <w:tcW w:w="702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C66A2" w:rsidRDefault="006C66A2">
            <w:pPr>
              <w:jc w:val="center"/>
              <w:rPr>
                <w:rFonts w:ascii="宋体" w:eastAsia="宋体" w:hAnsi="Times New Roman" w:cs="宋体"/>
                <w:szCs w:val="21"/>
              </w:rPr>
            </w:pPr>
          </w:p>
        </w:tc>
      </w:tr>
    </w:tbl>
    <w:p w:rsidR="006C66A2" w:rsidRDefault="006C66A2">
      <w:pPr>
        <w:rPr>
          <w:rFonts w:asciiTheme="minorEastAsia" w:hAnsiTheme="minorEastAsia"/>
          <w:sz w:val="24"/>
          <w:szCs w:val="24"/>
        </w:rPr>
      </w:pPr>
    </w:p>
    <w:p w:rsidR="006C66A2" w:rsidRDefault="0009534D">
      <w:pPr>
        <w:pStyle w:val="2"/>
        <w:spacing w:before="0" w:after="240" w:line="240" w:lineRule="auto"/>
        <w:rPr>
          <w:rFonts w:ascii="华文仿宋" w:eastAsia="华文仿宋" w:hAnsi="华文仿宋"/>
          <w:sz w:val="24"/>
          <w:szCs w:val="24"/>
        </w:rPr>
      </w:pPr>
      <w:r>
        <w:rPr>
          <w:rFonts w:ascii="华文仿宋" w:eastAsia="华文仿宋" w:hAnsi="华文仿宋" w:hint="eastAsia"/>
          <w:sz w:val="24"/>
          <w:szCs w:val="24"/>
        </w:rPr>
        <w:lastRenderedPageBreak/>
        <w:t>（三）常用零配件设备型号、供货单价金额（报价作参考）</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2532"/>
        <w:gridCol w:w="1756"/>
        <w:gridCol w:w="1134"/>
        <w:gridCol w:w="1287"/>
        <w:gridCol w:w="131"/>
        <w:gridCol w:w="1134"/>
      </w:tblGrid>
      <w:tr w:rsidR="006C66A2">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序号</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设备名称</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规格型号</w:t>
            </w:r>
          </w:p>
          <w:p w:rsidR="006C66A2" w:rsidRDefault="006C66A2">
            <w:pPr>
              <w:jc w:val="center"/>
              <w:rPr>
                <w:rFonts w:ascii="宋体" w:eastAsia="宋体" w:hAnsi="Times New Roman" w:cs="宋体"/>
                <w:szCs w:val="21"/>
              </w:rPr>
            </w:pP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单位</w:t>
            </w:r>
          </w:p>
        </w:tc>
        <w:tc>
          <w:tcPr>
            <w:tcW w:w="1287" w:type="dxa"/>
          </w:tcPr>
          <w:p w:rsidR="006C66A2" w:rsidRDefault="0009534D">
            <w:pPr>
              <w:rPr>
                <w:rFonts w:ascii="宋体" w:eastAsia="宋体" w:hAnsi="Times New Roman" w:cs="宋体"/>
                <w:szCs w:val="21"/>
              </w:rPr>
            </w:pPr>
            <w:r>
              <w:rPr>
                <w:rFonts w:ascii="宋体" w:eastAsia="宋体" w:hAnsi="Times New Roman" w:cs="宋体" w:hint="eastAsia"/>
                <w:szCs w:val="21"/>
              </w:rPr>
              <w:t xml:space="preserve"> 单价(元)</w:t>
            </w:r>
          </w:p>
        </w:tc>
        <w:tc>
          <w:tcPr>
            <w:tcW w:w="1265" w:type="dxa"/>
            <w:gridSpan w:val="2"/>
          </w:tcPr>
          <w:p w:rsidR="006C66A2" w:rsidRDefault="0009534D">
            <w:pPr>
              <w:jc w:val="center"/>
              <w:rPr>
                <w:rFonts w:ascii="宋体" w:eastAsia="宋体" w:hAnsi="Times New Roman" w:cs="宋体"/>
                <w:szCs w:val="21"/>
              </w:rPr>
            </w:pPr>
            <w:r>
              <w:rPr>
                <w:rFonts w:ascii="宋体" w:eastAsia="宋体" w:hAnsi="Times New Roman" w:cs="宋体" w:hint="eastAsia"/>
                <w:szCs w:val="21"/>
              </w:rPr>
              <w:t>备注</w:t>
            </w:r>
          </w:p>
          <w:p w:rsidR="006C66A2" w:rsidRDefault="006C66A2">
            <w:pPr>
              <w:jc w:val="center"/>
              <w:rPr>
                <w:rFonts w:ascii="宋体" w:eastAsia="宋体" w:hAnsi="Times New Roman" w:cs="宋体"/>
                <w:szCs w:val="21"/>
              </w:rPr>
            </w:pPr>
          </w:p>
        </w:tc>
      </w:tr>
      <w:tr w:rsidR="006C66A2">
        <w:trPr>
          <w:trHeight w:val="418"/>
        </w:trPr>
        <w:tc>
          <w:tcPr>
            <w:tcW w:w="8648" w:type="dxa"/>
            <w:gridSpan w:val="7"/>
          </w:tcPr>
          <w:p w:rsidR="006C66A2" w:rsidRDefault="0009534D">
            <w:pPr>
              <w:jc w:val="center"/>
              <w:rPr>
                <w:rFonts w:ascii="宋体" w:eastAsia="宋体" w:hAnsi="Times New Roman" w:cs="宋体"/>
                <w:szCs w:val="21"/>
              </w:rPr>
            </w:pPr>
            <w:r>
              <w:rPr>
                <w:rFonts w:ascii="宋体" w:eastAsia="宋体" w:hAnsi="Times New Roman" w:cs="宋体" w:hint="eastAsia"/>
                <w:szCs w:val="21"/>
              </w:rPr>
              <w:t>本部院区住院部离心冷水机组常用配件如下</w:t>
            </w:r>
          </w:p>
        </w:tc>
      </w:tr>
      <w:tr w:rsidR="006C66A2">
        <w:trPr>
          <w:trHeight w:val="469"/>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水温温度传感器</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SEN02133</w:t>
            </w:r>
          </w:p>
        </w:tc>
        <w:tc>
          <w:tcPr>
            <w:tcW w:w="1134" w:type="dxa"/>
          </w:tcPr>
          <w:p w:rsidR="006C66A2" w:rsidRDefault="0009534D">
            <w:pPr>
              <w:jc w:val="center"/>
              <w:rPr>
                <w:rFonts w:ascii="宋体" w:eastAsia="宋体" w:hAnsi="Times New Roman" w:cs="宋体"/>
                <w:szCs w:val="21"/>
              </w:rPr>
            </w:pPr>
            <w:proofErr w:type="gramStart"/>
            <w:r>
              <w:rPr>
                <w:rFonts w:ascii="宋体" w:eastAsia="宋体" w:hAnsi="Times New Roman" w:cs="宋体" w:hint="eastAsia"/>
                <w:szCs w:val="21"/>
              </w:rPr>
              <w:t>个</w:t>
            </w:r>
            <w:proofErr w:type="gramEnd"/>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452"/>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2</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压缩机电加热器</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ELM08119</w:t>
            </w:r>
          </w:p>
        </w:tc>
        <w:tc>
          <w:tcPr>
            <w:tcW w:w="1134" w:type="dxa"/>
          </w:tcPr>
          <w:p w:rsidR="006C66A2" w:rsidRDefault="0009534D">
            <w:pPr>
              <w:jc w:val="center"/>
              <w:rPr>
                <w:rFonts w:ascii="宋体" w:eastAsia="宋体" w:hAnsi="Times New Roman" w:cs="宋体"/>
                <w:szCs w:val="21"/>
              </w:rPr>
            </w:pPr>
            <w:proofErr w:type="gramStart"/>
            <w:r>
              <w:rPr>
                <w:rFonts w:ascii="宋体" w:eastAsia="宋体" w:hAnsi="Times New Roman" w:cs="宋体" w:hint="eastAsia"/>
                <w:szCs w:val="21"/>
              </w:rPr>
              <w:t>个</w:t>
            </w:r>
            <w:proofErr w:type="gramEnd"/>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419"/>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3</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水流量开关</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江森</w:t>
            </w:r>
          </w:p>
        </w:tc>
        <w:tc>
          <w:tcPr>
            <w:tcW w:w="1134" w:type="dxa"/>
          </w:tcPr>
          <w:p w:rsidR="006C66A2" w:rsidRDefault="0009534D">
            <w:pPr>
              <w:jc w:val="center"/>
              <w:rPr>
                <w:rFonts w:ascii="宋体" w:eastAsia="宋体" w:hAnsi="Times New Roman" w:cs="宋体"/>
                <w:szCs w:val="21"/>
              </w:rPr>
            </w:pPr>
            <w:proofErr w:type="gramStart"/>
            <w:r>
              <w:rPr>
                <w:rFonts w:ascii="宋体" w:eastAsia="宋体" w:hAnsi="Times New Roman" w:cs="宋体" w:hint="eastAsia"/>
                <w:szCs w:val="21"/>
              </w:rPr>
              <w:t>个</w:t>
            </w:r>
            <w:proofErr w:type="gramEnd"/>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536"/>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4</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1A1控制电源供电模块</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BRD02102</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块</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479"/>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5</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1A14TRACER通讯模块</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BRD02914</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块</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35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6</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1A4高电压输出模块</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BRD02944</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块</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368"/>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7</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1A5系统模块</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BRD02945</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块</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397"/>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8</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1A6系统模块</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BRD02946</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块</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9</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1A13输出模块</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BRD02913</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块</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418"/>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10</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2A3启动柜供电单元</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BRD02943</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块</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385"/>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11</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1A1控制显示模块</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MOD02092</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块</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519"/>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12</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2A1启动模块</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BRD02950</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块</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452"/>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13</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冷媒R134A</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巨化</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KG</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402"/>
        </w:trPr>
        <w:tc>
          <w:tcPr>
            <w:tcW w:w="8648" w:type="dxa"/>
            <w:gridSpan w:val="7"/>
          </w:tcPr>
          <w:p w:rsidR="006C66A2" w:rsidRDefault="0009534D">
            <w:pPr>
              <w:jc w:val="center"/>
              <w:rPr>
                <w:rFonts w:ascii="宋体" w:eastAsia="宋体" w:hAnsi="Times New Roman" w:cs="宋体"/>
                <w:szCs w:val="21"/>
              </w:rPr>
            </w:pPr>
            <w:r>
              <w:rPr>
                <w:rFonts w:ascii="宋体" w:eastAsia="宋体" w:hAnsi="Times New Roman" w:cs="宋体" w:hint="eastAsia"/>
                <w:szCs w:val="21"/>
              </w:rPr>
              <w:t>本部院区门诊部风冷热泵机组常用配件如下</w:t>
            </w:r>
          </w:p>
        </w:tc>
      </w:tr>
      <w:tr w:rsidR="006C66A2">
        <w:trPr>
          <w:trHeight w:val="569"/>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14</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加热载电磁阀</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COL04723</w:t>
            </w:r>
          </w:p>
        </w:tc>
        <w:tc>
          <w:tcPr>
            <w:tcW w:w="1134" w:type="dxa"/>
          </w:tcPr>
          <w:p w:rsidR="006C66A2" w:rsidRDefault="0009534D">
            <w:pPr>
              <w:jc w:val="center"/>
              <w:rPr>
                <w:rFonts w:ascii="宋体" w:eastAsia="宋体" w:hAnsi="Times New Roman" w:cs="宋体"/>
                <w:szCs w:val="21"/>
              </w:rPr>
            </w:pPr>
            <w:proofErr w:type="gramStart"/>
            <w:r>
              <w:rPr>
                <w:rFonts w:ascii="宋体" w:eastAsia="宋体" w:hAnsi="Times New Roman" w:cs="宋体" w:hint="eastAsia"/>
                <w:szCs w:val="21"/>
              </w:rPr>
              <w:t>个</w:t>
            </w:r>
            <w:proofErr w:type="gramEnd"/>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370"/>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15</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油加热器</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HTR01618</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根</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385"/>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16</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显示模块</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MOD01190</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块</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452"/>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17</w:t>
            </w:r>
          </w:p>
        </w:tc>
        <w:tc>
          <w:tcPr>
            <w:tcW w:w="2532" w:type="dxa"/>
          </w:tcPr>
          <w:p w:rsidR="006C66A2" w:rsidRDefault="0009534D">
            <w:pPr>
              <w:jc w:val="center"/>
              <w:rPr>
                <w:rFonts w:ascii="宋体" w:eastAsia="宋体" w:hAnsi="Times New Roman" w:cs="宋体"/>
                <w:szCs w:val="21"/>
              </w:rPr>
            </w:pPr>
            <w:proofErr w:type="gramStart"/>
            <w:r>
              <w:rPr>
                <w:rFonts w:ascii="宋体" w:eastAsia="宋体" w:hAnsi="Times New Roman" w:cs="宋体" w:hint="eastAsia"/>
                <w:szCs w:val="21"/>
              </w:rPr>
              <w:t>冷水机模块</w:t>
            </w:r>
            <w:proofErr w:type="gramEnd"/>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MOD00693</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块</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503"/>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18</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膨胀阀模块</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MOD01007</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块</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536"/>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19</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冷媒压力传感器</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TDR00354</w:t>
            </w:r>
          </w:p>
        </w:tc>
        <w:tc>
          <w:tcPr>
            <w:tcW w:w="1134" w:type="dxa"/>
          </w:tcPr>
          <w:p w:rsidR="006C66A2" w:rsidRDefault="0009534D">
            <w:pPr>
              <w:jc w:val="center"/>
              <w:rPr>
                <w:rFonts w:ascii="宋体" w:eastAsia="宋体" w:hAnsi="Times New Roman" w:cs="宋体"/>
                <w:szCs w:val="21"/>
              </w:rPr>
            </w:pPr>
            <w:proofErr w:type="gramStart"/>
            <w:r>
              <w:rPr>
                <w:rFonts w:ascii="宋体" w:eastAsia="宋体" w:hAnsi="Times New Roman" w:cs="宋体" w:hint="eastAsia"/>
                <w:szCs w:val="21"/>
              </w:rPr>
              <w:t>个</w:t>
            </w:r>
            <w:proofErr w:type="gramEnd"/>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653"/>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20</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进出水温度传感器</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SEN01211</w:t>
            </w:r>
          </w:p>
        </w:tc>
        <w:tc>
          <w:tcPr>
            <w:tcW w:w="1134" w:type="dxa"/>
          </w:tcPr>
          <w:p w:rsidR="006C66A2" w:rsidRDefault="0009534D">
            <w:pPr>
              <w:jc w:val="center"/>
              <w:rPr>
                <w:rFonts w:ascii="宋体" w:eastAsia="宋体" w:hAnsi="Times New Roman" w:cs="宋体"/>
                <w:szCs w:val="21"/>
              </w:rPr>
            </w:pPr>
            <w:proofErr w:type="gramStart"/>
            <w:r>
              <w:rPr>
                <w:rFonts w:ascii="宋体" w:eastAsia="宋体" w:hAnsi="Times New Roman" w:cs="宋体" w:hint="eastAsia"/>
                <w:szCs w:val="21"/>
              </w:rPr>
              <w:t>个</w:t>
            </w:r>
            <w:proofErr w:type="gramEnd"/>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385"/>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21</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吸气温度传感器</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SEN01211</w:t>
            </w:r>
          </w:p>
        </w:tc>
        <w:tc>
          <w:tcPr>
            <w:tcW w:w="1134" w:type="dxa"/>
          </w:tcPr>
          <w:p w:rsidR="006C66A2" w:rsidRDefault="0009534D">
            <w:pPr>
              <w:jc w:val="center"/>
              <w:rPr>
                <w:rFonts w:ascii="宋体" w:eastAsia="宋体" w:hAnsi="Times New Roman" w:cs="宋体"/>
                <w:szCs w:val="21"/>
              </w:rPr>
            </w:pPr>
            <w:proofErr w:type="gramStart"/>
            <w:r>
              <w:rPr>
                <w:rFonts w:ascii="宋体" w:eastAsia="宋体" w:hAnsi="Times New Roman" w:cs="宋体" w:hint="eastAsia"/>
                <w:szCs w:val="21"/>
              </w:rPr>
              <w:t>个</w:t>
            </w:r>
            <w:proofErr w:type="gramEnd"/>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318"/>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22</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低压开关</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SWT01715</w:t>
            </w:r>
          </w:p>
        </w:tc>
        <w:tc>
          <w:tcPr>
            <w:tcW w:w="1134" w:type="dxa"/>
          </w:tcPr>
          <w:p w:rsidR="006C66A2" w:rsidRDefault="0009534D">
            <w:pPr>
              <w:jc w:val="center"/>
              <w:rPr>
                <w:rFonts w:ascii="宋体" w:eastAsia="宋体" w:hAnsi="Times New Roman" w:cs="宋体"/>
                <w:szCs w:val="21"/>
              </w:rPr>
            </w:pPr>
            <w:proofErr w:type="gramStart"/>
            <w:r>
              <w:rPr>
                <w:rFonts w:ascii="宋体" w:eastAsia="宋体" w:hAnsi="Times New Roman" w:cs="宋体" w:hint="eastAsia"/>
                <w:szCs w:val="21"/>
              </w:rPr>
              <w:t>个</w:t>
            </w:r>
            <w:proofErr w:type="gramEnd"/>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519"/>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23</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高压开关</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SWT01937</w:t>
            </w:r>
          </w:p>
        </w:tc>
        <w:tc>
          <w:tcPr>
            <w:tcW w:w="1134" w:type="dxa"/>
          </w:tcPr>
          <w:p w:rsidR="006C66A2" w:rsidRDefault="0009534D">
            <w:pPr>
              <w:jc w:val="center"/>
              <w:rPr>
                <w:rFonts w:ascii="宋体" w:eastAsia="宋体" w:hAnsi="Times New Roman" w:cs="宋体"/>
                <w:szCs w:val="21"/>
              </w:rPr>
            </w:pPr>
            <w:proofErr w:type="gramStart"/>
            <w:r>
              <w:rPr>
                <w:rFonts w:ascii="宋体" w:eastAsia="宋体" w:hAnsi="Times New Roman" w:cs="宋体" w:hint="eastAsia"/>
                <w:szCs w:val="21"/>
              </w:rPr>
              <w:t>个</w:t>
            </w:r>
            <w:proofErr w:type="gramEnd"/>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594"/>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24</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风机电机重绕</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绕制</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次</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210"/>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25</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油压差开关</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SWT01896</w:t>
            </w:r>
          </w:p>
        </w:tc>
        <w:tc>
          <w:tcPr>
            <w:tcW w:w="1134" w:type="dxa"/>
          </w:tcPr>
          <w:p w:rsidR="006C66A2" w:rsidRDefault="0009534D">
            <w:pPr>
              <w:jc w:val="center"/>
              <w:rPr>
                <w:rFonts w:ascii="宋体" w:eastAsia="宋体" w:hAnsi="Times New Roman" w:cs="宋体"/>
                <w:szCs w:val="21"/>
              </w:rPr>
            </w:pPr>
            <w:proofErr w:type="gramStart"/>
            <w:r>
              <w:rPr>
                <w:rFonts w:ascii="宋体" w:eastAsia="宋体" w:hAnsi="Times New Roman" w:cs="宋体" w:hint="eastAsia"/>
                <w:szCs w:val="21"/>
              </w:rPr>
              <w:t>个</w:t>
            </w:r>
            <w:proofErr w:type="gramEnd"/>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lastRenderedPageBreak/>
              <w:t>26</w:t>
            </w:r>
          </w:p>
        </w:tc>
        <w:tc>
          <w:tcPr>
            <w:tcW w:w="2532"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R22冷媒（22.7KG/桶）</w:t>
            </w:r>
          </w:p>
        </w:tc>
        <w:tc>
          <w:tcPr>
            <w:tcW w:w="1756"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巨化</w:t>
            </w:r>
          </w:p>
        </w:tc>
        <w:tc>
          <w:tcPr>
            <w:tcW w:w="113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桶</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301"/>
        </w:trPr>
        <w:tc>
          <w:tcPr>
            <w:tcW w:w="8648" w:type="dxa"/>
            <w:gridSpan w:val="7"/>
          </w:tcPr>
          <w:p w:rsidR="006C66A2" w:rsidRDefault="0009534D">
            <w:pPr>
              <w:jc w:val="center"/>
              <w:rPr>
                <w:rFonts w:ascii="宋体" w:eastAsia="宋体" w:hAnsi="Times New Roman" w:cs="宋体"/>
                <w:szCs w:val="21"/>
              </w:rPr>
            </w:pPr>
            <w:r>
              <w:rPr>
                <w:rFonts w:ascii="宋体" w:eastAsia="宋体" w:hAnsi="Times New Roman" w:cs="宋体" w:hint="eastAsia"/>
                <w:szCs w:val="21"/>
              </w:rPr>
              <w:t>东院区离心冷水机组常用配件如下</w:t>
            </w: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27</w:t>
            </w:r>
          </w:p>
        </w:tc>
        <w:tc>
          <w:tcPr>
            <w:tcW w:w="2532"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压力传感器</w:t>
            </w:r>
          </w:p>
        </w:tc>
        <w:tc>
          <w:tcPr>
            <w:tcW w:w="1756"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HK05YZ007</w:t>
            </w:r>
          </w:p>
        </w:tc>
        <w:tc>
          <w:tcPr>
            <w:tcW w:w="1134"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只</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28</w:t>
            </w:r>
          </w:p>
        </w:tc>
        <w:tc>
          <w:tcPr>
            <w:tcW w:w="2532"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温度传感器</w:t>
            </w:r>
          </w:p>
        </w:tc>
        <w:tc>
          <w:tcPr>
            <w:tcW w:w="1756"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HH79NZ032</w:t>
            </w:r>
          </w:p>
        </w:tc>
        <w:tc>
          <w:tcPr>
            <w:tcW w:w="1134"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只</w:t>
            </w:r>
          </w:p>
        </w:tc>
        <w:tc>
          <w:tcPr>
            <w:tcW w:w="1418" w:type="dxa"/>
            <w:gridSpan w:val="2"/>
            <w:vAlign w:val="center"/>
          </w:tcPr>
          <w:p w:rsidR="006C66A2" w:rsidRDefault="006C66A2">
            <w:pPr>
              <w:jc w:val="center"/>
              <w:rPr>
                <w:rFonts w:ascii="宋体" w:eastAsia="宋体" w:hAnsi="Times New Roman" w:cs="宋体"/>
                <w:szCs w:val="21"/>
              </w:rPr>
            </w:pPr>
          </w:p>
        </w:tc>
        <w:tc>
          <w:tcPr>
            <w:tcW w:w="1134" w:type="dxa"/>
            <w:vAlign w:val="center"/>
          </w:tcPr>
          <w:p w:rsidR="006C66A2" w:rsidRDefault="006C66A2">
            <w:pPr>
              <w:jc w:val="center"/>
              <w:rPr>
                <w:rFonts w:ascii="宋体" w:eastAsia="宋体" w:hAnsi="Times New Roman" w:cs="宋体"/>
                <w:szCs w:val="21"/>
              </w:rPr>
            </w:pP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29</w:t>
            </w:r>
          </w:p>
        </w:tc>
        <w:tc>
          <w:tcPr>
            <w:tcW w:w="2532"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油泵接触器</w:t>
            </w:r>
          </w:p>
        </w:tc>
        <w:tc>
          <w:tcPr>
            <w:tcW w:w="1756"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HN53HC023</w:t>
            </w:r>
          </w:p>
        </w:tc>
        <w:tc>
          <w:tcPr>
            <w:tcW w:w="1134"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只</w:t>
            </w:r>
          </w:p>
        </w:tc>
        <w:tc>
          <w:tcPr>
            <w:tcW w:w="1418" w:type="dxa"/>
            <w:gridSpan w:val="2"/>
          </w:tcPr>
          <w:p w:rsidR="006C66A2" w:rsidRDefault="006C66A2">
            <w:pPr>
              <w:jc w:val="center"/>
              <w:rPr>
                <w:rFonts w:ascii="宋体" w:eastAsia="宋体" w:hAnsi="Times New Roman" w:cs="宋体"/>
                <w:szCs w:val="21"/>
              </w:rPr>
            </w:pPr>
          </w:p>
        </w:tc>
        <w:tc>
          <w:tcPr>
            <w:tcW w:w="1134" w:type="dxa"/>
          </w:tcPr>
          <w:p w:rsidR="006C66A2" w:rsidRDefault="006C66A2">
            <w:pPr>
              <w:jc w:val="center"/>
              <w:rPr>
                <w:rFonts w:ascii="宋体" w:eastAsia="宋体" w:hAnsi="Times New Roman" w:cs="宋体"/>
                <w:szCs w:val="21"/>
              </w:rPr>
            </w:pP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30</w:t>
            </w:r>
          </w:p>
        </w:tc>
        <w:tc>
          <w:tcPr>
            <w:tcW w:w="2532" w:type="dxa"/>
            <w:vAlign w:val="center"/>
          </w:tcPr>
          <w:p w:rsidR="006C66A2" w:rsidRDefault="0009534D">
            <w:pPr>
              <w:widowControl/>
              <w:jc w:val="center"/>
              <w:rPr>
                <w:rFonts w:ascii="宋体" w:eastAsia="宋体" w:hAnsi="宋体" w:cs="Arial"/>
                <w:color w:val="000000"/>
                <w:kern w:val="0"/>
                <w:sz w:val="22"/>
              </w:rPr>
            </w:pPr>
            <w:proofErr w:type="gramStart"/>
            <w:r>
              <w:rPr>
                <w:rFonts w:ascii="宋体" w:eastAsia="宋体" w:hAnsi="宋体" w:cs="Arial" w:hint="eastAsia"/>
                <w:color w:val="000000"/>
                <w:kern w:val="0"/>
                <w:sz w:val="22"/>
              </w:rPr>
              <w:t>导叶执行机构</w:t>
            </w:r>
            <w:proofErr w:type="gramEnd"/>
          </w:p>
        </w:tc>
        <w:tc>
          <w:tcPr>
            <w:tcW w:w="1756"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HF26BB030</w:t>
            </w:r>
          </w:p>
        </w:tc>
        <w:tc>
          <w:tcPr>
            <w:tcW w:w="1134"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套</w:t>
            </w:r>
          </w:p>
        </w:tc>
        <w:tc>
          <w:tcPr>
            <w:tcW w:w="1418" w:type="dxa"/>
            <w:gridSpan w:val="2"/>
          </w:tcPr>
          <w:p w:rsidR="006C66A2" w:rsidRDefault="006C66A2">
            <w:pPr>
              <w:jc w:val="center"/>
              <w:rPr>
                <w:rFonts w:ascii="宋体" w:eastAsia="宋体" w:hAnsi="Times New Roman" w:cs="宋体"/>
                <w:szCs w:val="21"/>
              </w:rPr>
            </w:pPr>
          </w:p>
        </w:tc>
        <w:tc>
          <w:tcPr>
            <w:tcW w:w="1134" w:type="dxa"/>
          </w:tcPr>
          <w:p w:rsidR="006C66A2" w:rsidRDefault="006C66A2">
            <w:pPr>
              <w:jc w:val="center"/>
              <w:rPr>
                <w:rFonts w:ascii="宋体" w:eastAsia="宋体" w:hAnsi="Times New Roman" w:cs="宋体"/>
                <w:szCs w:val="21"/>
              </w:rPr>
            </w:pP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31</w:t>
            </w:r>
          </w:p>
        </w:tc>
        <w:tc>
          <w:tcPr>
            <w:tcW w:w="2532"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ICVC</w:t>
            </w:r>
          </w:p>
        </w:tc>
        <w:tc>
          <w:tcPr>
            <w:tcW w:w="1756"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CEPL130445</w:t>
            </w:r>
          </w:p>
        </w:tc>
        <w:tc>
          <w:tcPr>
            <w:tcW w:w="1134"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块</w:t>
            </w:r>
          </w:p>
        </w:tc>
        <w:tc>
          <w:tcPr>
            <w:tcW w:w="1418" w:type="dxa"/>
            <w:gridSpan w:val="2"/>
          </w:tcPr>
          <w:p w:rsidR="006C66A2" w:rsidRDefault="006C66A2">
            <w:pPr>
              <w:jc w:val="center"/>
              <w:rPr>
                <w:rFonts w:ascii="宋体" w:eastAsia="宋体" w:hAnsi="Times New Roman" w:cs="宋体"/>
                <w:szCs w:val="21"/>
              </w:rPr>
            </w:pPr>
          </w:p>
        </w:tc>
        <w:tc>
          <w:tcPr>
            <w:tcW w:w="1134" w:type="dxa"/>
          </w:tcPr>
          <w:p w:rsidR="006C66A2" w:rsidRDefault="006C66A2">
            <w:pPr>
              <w:jc w:val="center"/>
              <w:rPr>
                <w:rFonts w:ascii="宋体" w:eastAsia="宋体" w:hAnsi="Times New Roman" w:cs="宋体"/>
                <w:szCs w:val="21"/>
              </w:rPr>
            </w:pP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32</w:t>
            </w:r>
          </w:p>
        </w:tc>
        <w:tc>
          <w:tcPr>
            <w:tcW w:w="2532"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ISM</w:t>
            </w:r>
          </w:p>
        </w:tc>
        <w:tc>
          <w:tcPr>
            <w:tcW w:w="1756"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 xml:space="preserve">CEPL13025907R </w:t>
            </w:r>
          </w:p>
        </w:tc>
        <w:tc>
          <w:tcPr>
            <w:tcW w:w="1134"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块</w:t>
            </w:r>
          </w:p>
        </w:tc>
        <w:tc>
          <w:tcPr>
            <w:tcW w:w="1418" w:type="dxa"/>
            <w:gridSpan w:val="2"/>
          </w:tcPr>
          <w:p w:rsidR="006C66A2" w:rsidRDefault="006C66A2">
            <w:pPr>
              <w:jc w:val="center"/>
              <w:rPr>
                <w:rFonts w:ascii="宋体" w:eastAsia="宋体" w:hAnsi="Times New Roman" w:cs="宋体"/>
                <w:szCs w:val="21"/>
              </w:rPr>
            </w:pPr>
          </w:p>
        </w:tc>
        <w:tc>
          <w:tcPr>
            <w:tcW w:w="1134" w:type="dxa"/>
          </w:tcPr>
          <w:p w:rsidR="006C66A2" w:rsidRDefault="006C66A2">
            <w:pPr>
              <w:jc w:val="center"/>
              <w:rPr>
                <w:rFonts w:ascii="宋体" w:eastAsia="宋体" w:hAnsi="Times New Roman" w:cs="宋体"/>
                <w:szCs w:val="21"/>
              </w:rPr>
            </w:pP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33</w:t>
            </w:r>
          </w:p>
        </w:tc>
        <w:tc>
          <w:tcPr>
            <w:tcW w:w="2532"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CCM</w:t>
            </w:r>
          </w:p>
        </w:tc>
        <w:tc>
          <w:tcPr>
            <w:tcW w:w="1756"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CESO130038</w:t>
            </w:r>
          </w:p>
        </w:tc>
        <w:tc>
          <w:tcPr>
            <w:tcW w:w="1134"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块</w:t>
            </w:r>
          </w:p>
        </w:tc>
        <w:tc>
          <w:tcPr>
            <w:tcW w:w="1418" w:type="dxa"/>
            <w:gridSpan w:val="2"/>
          </w:tcPr>
          <w:p w:rsidR="006C66A2" w:rsidRDefault="006C66A2">
            <w:pPr>
              <w:jc w:val="center"/>
              <w:rPr>
                <w:rFonts w:ascii="宋体" w:eastAsia="宋体" w:hAnsi="Times New Roman" w:cs="宋体"/>
                <w:szCs w:val="21"/>
              </w:rPr>
            </w:pPr>
          </w:p>
        </w:tc>
        <w:tc>
          <w:tcPr>
            <w:tcW w:w="1134" w:type="dxa"/>
          </w:tcPr>
          <w:p w:rsidR="006C66A2" w:rsidRDefault="006C66A2">
            <w:pPr>
              <w:jc w:val="center"/>
              <w:rPr>
                <w:rFonts w:ascii="宋体" w:eastAsia="宋体" w:hAnsi="Times New Roman" w:cs="宋体"/>
                <w:szCs w:val="21"/>
              </w:rPr>
            </w:pP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34</w:t>
            </w:r>
          </w:p>
        </w:tc>
        <w:tc>
          <w:tcPr>
            <w:tcW w:w="2532"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接触器（油加热）</w:t>
            </w:r>
          </w:p>
        </w:tc>
        <w:tc>
          <w:tcPr>
            <w:tcW w:w="1756"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HN53CC024</w:t>
            </w:r>
          </w:p>
        </w:tc>
        <w:tc>
          <w:tcPr>
            <w:tcW w:w="1134"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只</w:t>
            </w:r>
          </w:p>
        </w:tc>
        <w:tc>
          <w:tcPr>
            <w:tcW w:w="1418" w:type="dxa"/>
            <w:gridSpan w:val="2"/>
          </w:tcPr>
          <w:p w:rsidR="006C66A2" w:rsidRDefault="006C66A2">
            <w:pPr>
              <w:jc w:val="center"/>
              <w:rPr>
                <w:rFonts w:ascii="宋体" w:eastAsia="宋体" w:hAnsi="Times New Roman" w:cs="宋体"/>
                <w:szCs w:val="21"/>
              </w:rPr>
            </w:pPr>
          </w:p>
        </w:tc>
        <w:tc>
          <w:tcPr>
            <w:tcW w:w="1134" w:type="dxa"/>
          </w:tcPr>
          <w:p w:rsidR="006C66A2" w:rsidRDefault="006C66A2">
            <w:pPr>
              <w:jc w:val="center"/>
              <w:rPr>
                <w:rFonts w:ascii="宋体" w:eastAsia="宋体" w:hAnsi="Times New Roman" w:cs="宋体"/>
                <w:szCs w:val="21"/>
              </w:rPr>
            </w:pP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35</w:t>
            </w:r>
          </w:p>
        </w:tc>
        <w:tc>
          <w:tcPr>
            <w:tcW w:w="2532"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安全阀</w:t>
            </w:r>
          </w:p>
        </w:tc>
        <w:tc>
          <w:tcPr>
            <w:tcW w:w="1756"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EB51FZ301G</w:t>
            </w:r>
          </w:p>
        </w:tc>
        <w:tc>
          <w:tcPr>
            <w:tcW w:w="1134"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只</w:t>
            </w:r>
          </w:p>
        </w:tc>
        <w:tc>
          <w:tcPr>
            <w:tcW w:w="1418" w:type="dxa"/>
            <w:gridSpan w:val="2"/>
          </w:tcPr>
          <w:p w:rsidR="006C66A2" w:rsidRDefault="006C66A2">
            <w:pPr>
              <w:jc w:val="center"/>
              <w:rPr>
                <w:rFonts w:ascii="宋体" w:eastAsia="宋体" w:hAnsi="Times New Roman" w:cs="宋体"/>
                <w:szCs w:val="21"/>
              </w:rPr>
            </w:pPr>
          </w:p>
        </w:tc>
        <w:tc>
          <w:tcPr>
            <w:tcW w:w="1134" w:type="dxa"/>
          </w:tcPr>
          <w:p w:rsidR="006C66A2" w:rsidRDefault="006C66A2">
            <w:pPr>
              <w:jc w:val="center"/>
              <w:rPr>
                <w:rFonts w:ascii="宋体" w:eastAsia="宋体" w:hAnsi="Times New Roman" w:cs="宋体"/>
                <w:szCs w:val="21"/>
              </w:rPr>
            </w:pP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36</w:t>
            </w:r>
          </w:p>
        </w:tc>
        <w:tc>
          <w:tcPr>
            <w:tcW w:w="2532"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绝缘端子（进口）</w:t>
            </w:r>
          </w:p>
        </w:tc>
        <w:tc>
          <w:tcPr>
            <w:tcW w:w="1756"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02XB05003001</w:t>
            </w:r>
          </w:p>
        </w:tc>
        <w:tc>
          <w:tcPr>
            <w:tcW w:w="1134"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只</w:t>
            </w:r>
          </w:p>
        </w:tc>
        <w:tc>
          <w:tcPr>
            <w:tcW w:w="1418" w:type="dxa"/>
            <w:gridSpan w:val="2"/>
          </w:tcPr>
          <w:p w:rsidR="006C66A2" w:rsidRDefault="006C66A2">
            <w:pPr>
              <w:jc w:val="center"/>
              <w:rPr>
                <w:rFonts w:ascii="宋体" w:eastAsia="宋体" w:hAnsi="Times New Roman" w:cs="宋体"/>
                <w:szCs w:val="21"/>
              </w:rPr>
            </w:pPr>
          </w:p>
        </w:tc>
        <w:tc>
          <w:tcPr>
            <w:tcW w:w="1134" w:type="dxa"/>
          </w:tcPr>
          <w:p w:rsidR="006C66A2" w:rsidRDefault="006C66A2">
            <w:pPr>
              <w:jc w:val="center"/>
              <w:rPr>
                <w:rFonts w:ascii="宋体" w:eastAsia="宋体" w:hAnsi="Times New Roman" w:cs="宋体"/>
                <w:szCs w:val="21"/>
              </w:rPr>
            </w:pP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37</w:t>
            </w:r>
          </w:p>
        </w:tc>
        <w:tc>
          <w:tcPr>
            <w:tcW w:w="2532"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链齿轮</w:t>
            </w:r>
          </w:p>
        </w:tc>
        <w:tc>
          <w:tcPr>
            <w:tcW w:w="1756"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02XR05009201</w:t>
            </w:r>
          </w:p>
        </w:tc>
        <w:tc>
          <w:tcPr>
            <w:tcW w:w="1134"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只</w:t>
            </w:r>
          </w:p>
        </w:tc>
        <w:tc>
          <w:tcPr>
            <w:tcW w:w="1418" w:type="dxa"/>
            <w:gridSpan w:val="2"/>
          </w:tcPr>
          <w:p w:rsidR="006C66A2" w:rsidRDefault="006C66A2">
            <w:pPr>
              <w:jc w:val="center"/>
              <w:rPr>
                <w:rFonts w:ascii="宋体" w:eastAsia="宋体" w:hAnsi="Times New Roman" w:cs="宋体"/>
                <w:szCs w:val="21"/>
              </w:rPr>
            </w:pPr>
          </w:p>
        </w:tc>
        <w:tc>
          <w:tcPr>
            <w:tcW w:w="1134" w:type="dxa"/>
          </w:tcPr>
          <w:p w:rsidR="006C66A2" w:rsidRDefault="006C66A2">
            <w:pPr>
              <w:jc w:val="center"/>
              <w:rPr>
                <w:rFonts w:ascii="宋体" w:eastAsia="宋体" w:hAnsi="Times New Roman" w:cs="宋体"/>
                <w:szCs w:val="21"/>
              </w:rPr>
            </w:pP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38</w:t>
            </w:r>
          </w:p>
        </w:tc>
        <w:tc>
          <w:tcPr>
            <w:tcW w:w="2532"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节流阀组件</w:t>
            </w:r>
          </w:p>
        </w:tc>
        <w:tc>
          <w:tcPr>
            <w:tcW w:w="1756"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09XR040053043</w:t>
            </w:r>
          </w:p>
        </w:tc>
        <w:tc>
          <w:tcPr>
            <w:tcW w:w="1134"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只</w:t>
            </w:r>
          </w:p>
        </w:tc>
        <w:tc>
          <w:tcPr>
            <w:tcW w:w="1418" w:type="dxa"/>
            <w:gridSpan w:val="2"/>
          </w:tcPr>
          <w:p w:rsidR="006C66A2" w:rsidRDefault="006C66A2">
            <w:pPr>
              <w:jc w:val="center"/>
              <w:rPr>
                <w:rFonts w:ascii="宋体" w:eastAsia="宋体" w:hAnsi="Times New Roman" w:cs="宋体"/>
                <w:szCs w:val="21"/>
              </w:rPr>
            </w:pPr>
          </w:p>
        </w:tc>
        <w:tc>
          <w:tcPr>
            <w:tcW w:w="1134" w:type="dxa"/>
          </w:tcPr>
          <w:p w:rsidR="006C66A2" w:rsidRDefault="006C66A2">
            <w:pPr>
              <w:jc w:val="center"/>
              <w:rPr>
                <w:rFonts w:ascii="宋体" w:eastAsia="宋体" w:hAnsi="Times New Roman" w:cs="宋体"/>
                <w:szCs w:val="21"/>
              </w:rPr>
            </w:pP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39</w:t>
            </w:r>
          </w:p>
        </w:tc>
        <w:tc>
          <w:tcPr>
            <w:tcW w:w="2532" w:type="dxa"/>
            <w:vAlign w:val="center"/>
          </w:tcPr>
          <w:p w:rsidR="006C66A2" w:rsidRDefault="0009534D">
            <w:pPr>
              <w:widowControl/>
              <w:jc w:val="center"/>
              <w:rPr>
                <w:rFonts w:ascii="宋体" w:eastAsia="宋体" w:hAnsi="宋体" w:cs="Arial"/>
                <w:color w:val="000000"/>
                <w:kern w:val="0"/>
                <w:sz w:val="22"/>
              </w:rPr>
            </w:pPr>
            <w:proofErr w:type="gramStart"/>
            <w:r>
              <w:rPr>
                <w:rFonts w:ascii="宋体" w:eastAsia="宋体" w:hAnsi="Times New Roman" w:cs="宋体" w:hint="eastAsia"/>
                <w:szCs w:val="21"/>
              </w:rPr>
              <w:t>密闭水</w:t>
            </w:r>
            <w:proofErr w:type="gramEnd"/>
            <w:r>
              <w:rPr>
                <w:rFonts w:ascii="宋体" w:eastAsia="宋体" w:hAnsi="Times New Roman" w:cs="宋体" w:hint="eastAsia"/>
                <w:szCs w:val="21"/>
              </w:rPr>
              <w:t>缓蚀剂</w:t>
            </w:r>
          </w:p>
        </w:tc>
        <w:tc>
          <w:tcPr>
            <w:tcW w:w="1756" w:type="dxa"/>
            <w:vAlign w:val="center"/>
          </w:tcPr>
          <w:p w:rsidR="006C66A2" w:rsidRDefault="006C66A2">
            <w:pPr>
              <w:widowControl/>
              <w:jc w:val="center"/>
              <w:rPr>
                <w:rFonts w:ascii="宋体" w:eastAsia="宋体" w:hAnsi="宋体" w:cs="Arial"/>
                <w:color w:val="000000"/>
                <w:kern w:val="0"/>
                <w:sz w:val="22"/>
              </w:rPr>
            </w:pPr>
          </w:p>
        </w:tc>
        <w:tc>
          <w:tcPr>
            <w:tcW w:w="1134"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KG</w:t>
            </w:r>
          </w:p>
        </w:tc>
        <w:tc>
          <w:tcPr>
            <w:tcW w:w="1418" w:type="dxa"/>
            <w:gridSpan w:val="2"/>
          </w:tcPr>
          <w:p w:rsidR="006C66A2" w:rsidRDefault="006C66A2">
            <w:pPr>
              <w:jc w:val="center"/>
              <w:rPr>
                <w:rFonts w:ascii="宋体" w:eastAsia="宋体" w:hAnsi="Times New Roman" w:cs="宋体"/>
                <w:szCs w:val="21"/>
              </w:rPr>
            </w:pPr>
          </w:p>
        </w:tc>
        <w:tc>
          <w:tcPr>
            <w:tcW w:w="1134" w:type="dxa"/>
          </w:tcPr>
          <w:p w:rsidR="006C66A2" w:rsidRDefault="006C66A2">
            <w:pPr>
              <w:jc w:val="center"/>
              <w:rPr>
                <w:rFonts w:ascii="宋体" w:eastAsia="宋体" w:hAnsi="Times New Roman" w:cs="宋体"/>
                <w:szCs w:val="21"/>
              </w:rPr>
            </w:pPr>
          </w:p>
        </w:tc>
      </w:tr>
      <w:tr w:rsidR="006C66A2">
        <w:trPr>
          <w:trHeight w:val="301"/>
        </w:trPr>
        <w:tc>
          <w:tcPr>
            <w:tcW w:w="674" w:type="dxa"/>
          </w:tcPr>
          <w:p w:rsidR="006C66A2" w:rsidRDefault="0009534D">
            <w:pPr>
              <w:jc w:val="center"/>
              <w:rPr>
                <w:rFonts w:ascii="宋体" w:eastAsia="宋体" w:hAnsi="Times New Roman" w:cs="宋体"/>
                <w:szCs w:val="21"/>
              </w:rPr>
            </w:pPr>
            <w:r>
              <w:rPr>
                <w:rFonts w:ascii="宋体" w:eastAsia="宋体" w:hAnsi="Times New Roman" w:cs="宋体" w:hint="eastAsia"/>
                <w:szCs w:val="21"/>
              </w:rPr>
              <w:t>40</w:t>
            </w:r>
          </w:p>
        </w:tc>
        <w:tc>
          <w:tcPr>
            <w:tcW w:w="2532" w:type="dxa"/>
            <w:vAlign w:val="center"/>
          </w:tcPr>
          <w:p w:rsidR="006C66A2" w:rsidRDefault="0009534D">
            <w:pPr>
              <w:widowControl/>
              <w:jc w:val="center"/>
              <w:rPr>
                <w:rFonts w:ascii="宋体" w:eastAsia="宋体" w:hAnsi="Times New Roman" w:cs="宋体"/>
                <w:szCs w:val="21"/>
              </w:rPr>
            </w:pPr>
            <w:r>
              <w:rPr>
                <w:rFonts w:ascii="宋体" w:eastAsia="宋体" w:hAnsi="Times New Roman" w:cs="宋体" w:hint="eastAsia"/>
                <w:szCs w:val="21"/>
              </w:rPr>
              <w:t>非氧化性杀菌剂</w:t>
            </w:r>
          </w:p>
        </w:tc>
        <w:tc>
          <w:tcPr>
            <w:tcW w:w="1756" w:type="dxa"/>
            <w:vAlign w:val="center"/>
          </w:tcPr>
          <w:p w:rsidR="006C66A2" w:rsidRDefault="006C66A2">
            <w:pPr>
              <w:widowControl/>
              <w:jc w:val="center"/>
              <w:rPr>
                <w:rFonts w:ascii="宋体" w:eastAsia="宋体" w:hAnsi="宋体" w:cs="Arial"/>
                <w:color w:val="000000"/>
                <w:kern w:val="0"/>
                <w:sz w:val="22"/>
              </w:rPr>
            </w:pPr>
          </w:p>
        </w:tc>
        <w:tc>
          <w:tcPr>
            <w:tcW w:w="1134" w:type="dxa"/>
            <w:vAlign w:val="center"/>
          </w:tcPr>
          <w:p w:rsidR="006C66A2" w:rsidRDefault="0009534D">
            <w:pPr>
              <w:widowControl/>
              <w:jc w:val="center"/>
              <w:rPr>
                <w:rFonts w:ascii="宋体" w:eastAsia="宋体" w:hAnsi="宋体" w:cs="Arial"/>
                <w:color w:val="000000"/>
                <w:kern w:val="0"/>
                <w:sz w:val="22"/>
              </w:rPr>
            </w:pPr>
            <w:r>
              <w:rPr>
                <w:rFonts w:ascii="宋体" w:eastAsia="宋体" w:hAnsi="宋体" w:cs="Arial" w:hint="eastAsia"/>
                <w:color w:val="000000"/>
                <w:kern w:val="0"/>
                <w:sz w:val="22"/>
              </w:rPr>
              <w:t>KG</w:t>
            </w:r>
          </w:p>
        </w:tc>
        <w:tc>
          <w:tcPr>
            <w:tcW w:w="1418" w:type="dxa"/>
            <w:gridSpan w:val="2"/>
          </w:tcPr>
          <w:p w:rsidR="006C66A2" w:rsidRDefault="006C66A2">
            <w:pPr>
              <w:jc w:val="center"/>
              <w:rPr>
                <w:rFonts w:ascii="宋体" w:eastAsia="宋体" w:hAnsi="Times New Roman" w:cs="宋体"/>
                <w:szCs w:val="21"/>
              </w:rPr>
            </w:pPr>
          </w:p>
        </w:tc>
        <w:tc>
          <w:tcPr>
            <w:tcW w:w="1134" w:type="dxa"/>
          </w:tcPr>
          <w:p w:rsidR="006C66A2" w:rsidRDefault="006C66A2">
            <w:pPr>
              <w:jc w:val="center"/>
              <w:rPr>
                <w:rFonts w:ascii="宋体" w:eastAsia="宋体" w:hAnsi="Times New Roman" w:cs="宋体"/>
                <w:szCs w:val="21"/>
              </w:rPr>
            </w:pPr>
          </w:p>
        </w:tc>
      </w:tr>
    </w:tbl>
    <w:p w:rsidR="006C66A2" w:rsidRDefault="006C66A2">
      <w:pPr>
        <w:rPr>
          <w:rFonts w:ascii="宋体" w:hAnsi="宋体"/>
          <w:color w:val="000000"/>
          <w:sz w:val="24"/>
          <w:szCs w:val="24"/>
        </w:rPr>
      </w:pPr>
    </w:p>
    <w:p w:rsidR="006C66A2" w:rsidRDefault="0009534D">
      <w:pPr>
        <w:autoSpaceDE w:val="0"/>
        <w:autoSpaceDN w:val="0"/>
        <w:jc w:val="left"/>
        <w:rPr>
          <w:rFonts w:ascii="华文仿宋" w:eastAsia="华文仿宋" w:hAnsi="华文仿宋" w:cs="楷体"/>
          <w:b/>
          <w:bCs/>
          <w:kern w:val="0"/>
          <w:sz w:val="24"/>
          <w:szCs w:val="24"/>
        </w:rPr>
      </w:pPr>
      <w:r>
        <w:rPr>
          <w:rFonts w:ascii="华文仿宋" w:eastAsia="华文仿宋" w:hAnsi="华文仿宋" w:cs="楷体" w:hint="eastAsia"/>
          <w:b/>
          <w:bCs/>
          <w:kern w:val="0"/>
          <w:sz w:val="24"/>
          <w:szCs w:val="24"/>
        </w:rPr>
        <w:t>二、空调</w:t>
      </w:r>
      <w:r>
        <w:rPr>
          <w:rFonts w:ascii="华文仿宋" w:eastAsia="华文仿宋" w:hAnsi="华文仿宋" w:cs="楷体"/>
          <w:b/>
          <w:bCs/>
          <w:kern w:val="0"/>
          <w:sz w:val="24"/>
          <w:szCs w:val="24"/>
        </w:rPr>
        <w:t>机组</w:t>
      </w:r>
      <w:r>
        <w:rPr>
          <w:rFonts w:ascii="华文仿宋" w:eastAsia="华文仿宋" w:hAnsi="华文仿宋" w:cs="楷体" w:hint="eastAsia"/>
          <w:b/>
          <w:bCs/>
          <w:kern w:val="0"/>
          <w:sz w:val="24"/>
          <w:szCs w:val="24"/>
        </w:rPr>
        <w:t>维护</w:t>
      </w:r>
      <w:r>
        <w:rPr>
          <w:rFonts w:ascii="华文仿宋" w:eastAsia="华文仿宋" w:hAnsi="华文仿宋" w:cs="楷体"/>
          <w:b/>
          <w:bCs/>
          <w:kern w:val="0"/>
          <w:sz w:val="24"/>
          <w:szCs w:val="24"/>
        </w:rPr>
        <w:t>保养检查内容</w:t>
      </w:r>
      <w:bookmarkStart w:id="2" w:name="_Hlk67221412"/>
    </w:p>
    <w:p w:rsidR="006C66A2" w:rsidRDefault="0009534D">
      <w:pPr>
        <w:autoSpaceDE w:val="0"/>
        <w:autoSpaceDN w:val="0"/>
        <w:jc w:val="left"/>
        <w:rPr>
          <w:rFonts w:ascii="华文仿宋" w:eastAsia="华文仿宋" w:hAnsi="华文仿宋"/>
        </w:rPr>
      </w:pPr>
      <w:r>
        <w:rPr>
          <w:rFonts w:ascii="华文仿宋" w:eastAsia="华文仿宋" w:hAnsi="华文仿宋" w:cs="楷体" w:hint="eastAsia"/>
          <w:b/>
          <w:bCs/>
        </w:rPr>
        <w:t>（一）</w:t>
      </w:r>
      <w:r>
        <w:rPr>
          <w:rFonts w:ascii="华文仿宋" w:eastAsia="华文仿宋" w:hAnsi="华文仿宋" w:cs="楷体"/>
          <w:b/>
          <w:bCs/>
        </w:rPr>
        <w:t>“特灵” CVGF</w:t>
      </w:r>
      <w:r>
        <w:rPr>
          <w:rFonts w:ascii="华文仿宋" w:eastAsia="华文仿宋" w:hAnsi="华文仿宋" w:cs="楷体" w:hint="eastAsia"/>
          <w:b/>
          <w:bCs/>
        </w:rPr>
        <w:t>离心冷水</w:t>
      </w:r>
      <w:r>
        <w:rPr>
          <w:rFonts w:ascii="华文仿宋" w:eastAsia="华文仿宋" w:hAnsi="华文仿宋" w:cs="楷体"/>
          <w:b/>
          <w:bCs/>
        </w:rPr>
        <w:t>机组保养程序</w:t>
      </w:r>
    </w:p>
    <w:p w:rsidR="006C66A2" w:rsidRDefault="0009534D">
      <w:pPr>
        <w:rPr>
          <w:rFonts w:ascii="华文仿宋" w:eastAsia="华文仿宋" w:hAnsi="华文仿宋"/>
          <w:b/>
          <w:bCs/>
        </w:rPr>
      </w:pPr>
      <w:r>
        <w:rPr>
          <w:rFonts w:ascii="华文仿宋" w:eastAsia="华文仿宋" w:hAnsi="华文仿宋" w:cs="宋体"/>
          <w:b/>
          <w:bCs/>
        </w:rPr>
        <w:t>A、每天</w:t>
      </w:r>
    </w:p>
    <w:p w:rsidR="006C66A2" w:rsidRDefault="0009534D">
      <w:pPr>
        <w:rPr>
          <w:rFonts w:ascii="华文仿宋" w:eastAsia="华文仿宋" w:hAnsi="华文仿宋"/>
          <w:szCs w:val="21"/>
        </w:rPr>
      </w:pPr>
      <w:r>
        <w:rPr>
          <w:rFonts w:ascii="华文仿宋" w:eastAsia="华文仿宋" w:hAnsi="华文仿宋" w:cs="宋体"/>
          <w:szCs w:val="21"/>
        </w:rPr>
        <w:t>1、提供设备故障紧急咨询服务</w:t>
      </w:r>
    </w:p>
    <w:p w:rsidR="006C66A2" w:rsidRDefault="006C66A2">
      <w:pPr>
        <w:rPr>
          <w:rFonts w:ascii="华文仿宋" w:eastAsia="华文仿宋" w:hAnsi="华文仿宋"/>
        </w:rPr>
      </w:pPr>
    </w:p>
    <w:p w:rsidR="006C66A2" w:rsidRDefault="0009534D">
      <w:pPr>
        <w:rPr>
          <w:rFonts w:ascii="华文仿宋" w:eastAsia="华文仿宋" w:hAnsi="华文仿宋"/>
          <w:b/>
          <w:bCs/>
        </w:rPr>
      </w:pPr>
      <w:r>
        <w:rPr>
          <w:rFonts w:ascii="华文仿宋" w:eastAsia="华文仿宋" w:hAnsi="华文仿宋" w:cs="宋体"/>
          <w:b/>
          <w:bCs/>
        </w:rPr>
        <w:t>B、</w:t>
      </w:r>
      <w:r>
        <w:rPr>
          <w:rFonts w:ascii="华文仿宋" w:eastAsia="华文仿宋" w:hAnsi="华文仿宋" w:cs="宋体" w:hint="eastAsia"/>
          <w:b/>
          <w:bCs/>
        </w:rPr>
        <w:t>机组每个月</w:t>
      </w:r>
      <w:r>
        <w:rPr>
          <w:rFonts w:ascii="华文仿宋" w:eastAsia="华文仿宋" w:hAnsi="华文仿宋" w:cs="宋体"/>
          <w:b/>
          <w:bCs/>
        </w:rPr>
        <w:t>常规保养</w:t>
      </w:r>
    </w:p>
    <w:p w:rsidR="006C66A2" w:rsidRDefault="0009534D">
      <w:pPr>
        <w:rPr>
          <w:rFonts w:ascii="华文仿宋" w:eastAsia="华文仿宋" w:hAnsi="华文仿宋" w:cs="宋体"/>
          <w:szCs w:val="21"/>
        </w:rPr>
      </w:pPr>
      <w:r>
        <w:rPr>
          <w:rFonts w:ascii="华文仿宋" w:eastAsia="华文仿宋" w:hAnsi="华文仿宋" w:cs="宋体"/>
          <w:szCs w:val="21"/>
        </w:rPr>
        <w:t>1、压缩机马达</w:t>
      </w:r>
    </w:p>
    <w:p w:rsidR="006C66A2" w:rsidRDefault="0009534D">
      <w:pPr>
        <w:widowControl/>
        <w:numPr>
          <w:ilvl w:val="0"/>
          <w:numId w:val="4"/>
        </w:numPr>
        <w:autoSpaceDE w:val="0"/>
        <w:autoSpaceDN w:val="0"/>
        <w:ind w:left="476" w:hanging="357"/>
        <w:jc w:val="left"/>
        <w:rPr>
          <w:rFonts w:ascii="华文仿宋" w:eastAsia="华文仿宋" w:hAnsi="华文仿宋"/>
          <w:szCs w:val="21"/>
        </w:rPr>
      </w:pPr>
      <w:r>
        <w:rPr>
          <w:rFonts w:ascii="华文仿宋" w:eastAsia="华文仿宋" w:hAnsi="华文仿宋" w:cs="宋体"/>
          <w:szCs w:val="21"/>
        </w:rPr>
        <w:t>检测及收紧所有之马达电源端子</w:t>
      </w:r>
    </w:p>
    <w:p w:rsidR="006C66A2" w:rsidRDefault="0009534D">
      <w:pPr>
        <w:widowControl/>
        <w:numPr>
          <w:ilvl w:val="0"/>
          <w:numId w:val="4"/>
        </w:numPr>
        <w:autoSpaceDE w:val="0"/>
        <w:autoSpaceDN w:val="0"/>
        <w:ind w:left="476" w:hanging="357"/>
        <w:jc w:val="left"/>
        <w:rPr>
          <w:rFonts w:ascii="华文仿宋" w:eastAsia="华文仿宋" w:hAnsi="华文仿宋"/>
          <w:szCs w:val="21"/>
        </w:rPr>
      </w:pPr>
      <w:r>
        <w:rPr>
          <w:rFonts w:ascii="华文仿宋" w:eastAsia="华文仿宋" w:hAnsi="华文仿宋" w:cs="宋体"/>
          <w:szCs w:val="21"/>
        </w:rPr>
        <w:t>检测马达线圈温度传感器欧姆值</w:t>
      </w:r>
    </w:p>
    <w:p w:rsidR="006C66A2" w:rsidRDefault="0009534D">
      <w:pPr>
        <w:widowControl/>
        <w:numPr>
          <w:ilvl w:val="0"/>
          <w:numId w:val="4"/>
        </w:numPr>
        <w:autoSpaceDE w:val="0"/>
        <w:autoSpaceDN w:val="0"/>
        <w:ind w:left="476" w:hanging="357"/>
        <w:jc w:val="left"/>
        <w:rPr>
          <w:rFonts w:ascii="华文仿宋" w:eastAsia="华文仿宋" w:hAnsi="华文仿宋"/>
        </w:rPr>
      </w:pPr>
      <w:r>
        <w:rPr>
          <w:rFonts w:ascii="华文仿宋" w:eastAsia="华文仿宋" w:hAnsi="华文仿宋" w:cs="宋体"/>
          <w:szCs w:val="21"/>
        </w:rPr>
        <w:t>提供设备对马达线组之绝缘阻抗测试</w:t>
      </w:r>
    </w:p>
    <w:p w:rsidR="006C66A2" w:rsidRDefault="0009534D">
      <w:pPr>
        <w:rPr>
          <w:rFonts w:ascii="华文仿宋" w:eastAsia="华文仿宋" w:hAnsi="华文仿宋"/>
          <w:szCs w:val="21"/>
        </w:rPr>
      </w:pPr>
      <w:r>
        <w:rPr>
          <w:rFonts w:ascii="华文仿宋" w:eastAsia="华文仿宋" w:hAnsi="华文仿宋" w:cs="宋体"/>
          <w:szCs w:val="21"/>
        </w:rPr>
        <w:t>2、马达起动控制箱</w:t>
      </w:r>
    </w:p>
    <w:p w:rsidR="006C66A2" w:rsidRDefault="0009534D">
      <w:pPr>
        <w:widowControl/>
        <w:numPr>
          <w:ilvl w:val="0"/>
          <w:numId w:val="5"/>
        </w:numPr>
        <w:autoSpaceDE w:val="0"/>
        <w:autoSpaceDN w:val="0"/>
        <w:jc w:val="left"/>
        <w:rPr>
          <w:rFonts w:ascii="华文仿宋" w:eastAsia="华文仿宋" w:hAnsi="华文仿宋"/>
          <w:szCs w:val="21"/>
        </w:rPr>
      </w:pPr>
      <w:r>
        <w:rPr>
          <w:rFonts w:ascii="华文仿宋" w:eastAsia="华文仿宋" w:hAnsi="华文仿宋" w:cs="宋体"/>
          <w:szCs w:val="21"/>
        </w:rPr>
        <w:t>收紧所有之电源端子</w:t>
      </w:r>
    </w:p>
    <w:p w:rsidR="006C66A2" w:rsidRDefault="0009534D">
      <w:pPr>
        <w:widowControl/>
        <w:numPr>
          <w:ilvl w:val="0"/>
          <w:numId w:val="5"/>
        </w:numPr>
        <w:autoSpaceDE w:val="0"/>
        <w:autoSpaceDN w:val="0"/>
        <w:jc w:val="left"/>
        <w:rPr>
          <w:rFonts w:ascii="华文仿宋" w:eastAsia="华文仿宋" w:hAnsi="华文仿宋"/>
          <w:szCs w:val="21"/>
        </w:rPr>
      </w:pPr>
      <w:r>
        <w:rPr>
          <w:rFonts w:ascii="华文仿宋" w:eastAsia="华文仿宋" w:hAnsi="华文仿宋" w:cs="宋体"/>
          <w:szCs w:val="21"/>
        </w:rPr>
        <w:t>检测马达起动器的所有其它装置</w:t>
      </w:r>
    </w:p>
    <w:p w:rsidR="006C66A2" w:rsidRDefault="0009534D">
      <w:pPr>
        <w:widowControl/>
        <w:numPr>
          <w:ilvl w:val="0"/>
          <w:numId w:val="5"/>
        </w:numPr>
        <w:autoSpaceDE w:val="0"/>
        <w:autoSpaceDN w:val="0"/>
        <w:jc w:val="left"/>
        <w:rPr>
          <w:rFonts w:ascii="华文仿宋" w:eastAsia="华文仿宋" w:hAnsi="华文仿宋"/>
          <w:szCs w:val="21"/>
        </w:rPr>
      </w:pPr>
      <w:r>
        <w:rPr>
          <w:rFonts w:ascii="华文仿宋" w:eastAsia="华文仿宋" w:hAnsi="华文仿宋" w:cs="宋体"/>
          <w:szCs w:val="21"/>
        </w:rPr>
        <w:t>检测各接触器线路端子</w:t>
      </w:r>
    </w:p>
    <w:p w:rsidR="006C66A2" w:rsidRDefault="0009534D">
      <w:pPr>
        <w:widowControl/>
        <w:numPr>
          <w:ilvl w:val="0"/>
          <w:numId w:val="5"/>
        </w:numPr>
        <w:autoSpaceDE w:val="0"/>
        <w:autoSpaceDN w:val="0"/>
        <w:jc w:val="left"/>
        <w:rPr>
          <w:rFonts w:ascii="华文仿宋" w:eastAsia="华文仿宋" w:hAnsi="华文仿宋"/>
          <w:szCs w:val="21"/>
        </w:rPr>
      </w:pPr>
      <w:r>
        <w:rPr>
          <w:rFonts w:ascii="华文仿宋" w:eastAsia="华文仿宋" w:hAnsi="华文仿宋" w:cs="宋体"/>
          <w:szCs w:val="21"/>
        </w:rPr>
        <w:t>对马达起动箱除垢并进行保护处理</w:t>
      </w:r>
    </w:p>
    <w:p w:rsidR="006C66A2" w:rsidRDefault="0009534D">
      <w:pPr>
        <w:widowControl/>
        <w:numPr>
          <w:ilvl w:val="0"/>
          <w:numId w:val="5"/>
        </w:numPr>
        <w:autoSpaceDE w:val="0"/>
        <w:autoSpaceDN w:val="0"/>
        <w:jc w:val="left"/>
        <w:rPr>
          <w:rFonts w:ascii="华文仿宋" w:eastAsia="华文仿宋" w:hAnsi="华文仿宋"/>
          <w:szCs w:val="21"/>
        </w:rPr>
      </w:pPr>
      <w:r>
        <w:rPr>
          <w:rFonts w:ascii="华文仿宋" w:eastAsia="华文仿宋" w:hAnsi="华文仿宋" w:cs="宋体"/>
          <w:szCs w:val="21"/>
        </w:rPr>
        <w:t>检测马达接线端子温度</w:t>
      </w:r>
    </w:p>
    <w:p w:rsidR="006C66A2" w:rsidRDefault="0009534D">
      <w:pPr>
        <w:widowControl/>
        <w:numPr>
          <w:ilvl w:val="0"/>
          <w:numId w:val="5"/>
        </w:numPr>
        <w:autoSpaceDE w:val="0"/>
        <w:autoSpaceDN w:val="0"/>
        <w:jc w:val="left"/>
        <w:rPr>
          <w:rFonts w:ascii="华文仿宋" w:eastAsia="华文仿宋" w:hAnsi="华文仿宋"/>
          <w:szCs w:val="21"/>
        </w:rPr>
      </w:pPr>
      <w:r>
        <w:rPr>
          <w:rFonts w:ascii="华文仿宋" w:eastAsia="华文仿宋" w:hAnsi="华文仿宋" w:cs="宋体"/>
          <w:szCs w:val="21"/>
        </w:rPr>
        <w:t>检测各接触器接点</w:t>
      </w:r>
    </w:p>
    <w:p w:rsidR="006C66A2" w:rsidRDefault="0009534D">
      <w:pPr>
        <w:widowControl/>
        <w:numPr>
          <w:ilvl w:val="0"/>
          <w:numId w:val="5"/>
        </w:numPr>
        <w:autoSpaceDE w:val="0"/>
        <w:autoSpaceDN w:val="0"/>
        <w:jc w:val="left"/>
        <w:rPr>
          <w:rFonts w:ascii="华文仿宋" w:eastAsia="华文仿宋" w:hAnsi="华文仿宋"/>
        </w:rPr>
      </w:pPr>
      <w:r>
        <w:rPr>
          <w:rFonts w:ascii="华文仿宋" w:eastAsia="华文仿宋" w:hAnsi="华文仿宋" w:cs="宋体"/>
          <w:szCs w:val="21"/>
        </w:rPr>
        <w:t>保护性的处理各接触器接点</w:t>
      </w:r>
    </w:p>
    <w:p w:rsidR="006C66A2" w:rsidRDefault="0009534D">
      <w:pPr>
        <w:rPr>
          <w:rFonts w:ascii="华文仿宋" w:eastAsia="华文仿宋" w:hAnsi="华文仿宋"/>
          <w:szCs w:val="21"/>
        </w:rPr>
      </w:pPr>
      <w:r>
        <w:rPr>
          <w:rFonts w:ascii="华文仿宋" w:eastAsia="华文仿宋" w:hAnsi="华文仿宋" w:cs="宋体"/>
          <w:szCs w:val="21"/>
        </w:rPr>
        <w:t>3、润滑系统</w:t>
      </w:r>
    </w:p>
    <w:p w:rsidR="006C66A2" w:rsidRDefault="0009534D">
      <w:pPr>
        <w:widowControl/>
        <w:numPr>
          <w:ilvl w:val="0"/>
          <w:numId w:val="6"/>
        </w:numPr>
        <w:autoSpaceDE w:val="0"/>
        <w:autoSpaceDN w:val="0"/>
        <w:jc w:val="left"/>
        <w:rPr>
          <w:rFonts w:ascii="华文仿宋" w:eastAsia="华文仿宋" w:hAnsi="华文仿宋"/>
          <w:szCs w:val="21"/>
        </w:rPr>
      </w:pPr>
      <w:r>
        <w:rPr>
          <w:rFonts w:ascii="华文仿宋" w:eastAsia="华文仿宋" w:hAnsi="华文仿宋" w:cs="宋体"/>
          <w:szCs w:val="21"/>
        </w:rPr>
        <w:t>检测油槽油位是否正常（运转中）</w:t>
      </w:r>
    </w:p>
    <w:p w:rsidR="006C66A2" w:rsidRDefault="0009534D">
      <w:pPr>
        <w:widowControl/>
        <w:numPr>
          <w:ilvl w:val="0"/>
          <w:numId w:val="6"/>
        </w:numPr>
        <w:autoSpaceDE w:val="0"/>
        <w:autoSpaceDN w:val="0"/>
        <w:jc w:val="left"/>
        <w:rPr>
          <w:rFonts w:ascii="华文仿宋" w:eastAsia="华文仿宋" w:hAnsi="华文仿宋"/>
          <w:szCs w:val="21"/>
        </w:rPr>
      </w:pPr>
      <w:r>
        <w:rPr>
          <w:rFonts w:ascii="华文仿宋" w:eastAsia="华文仿宋" w:hAnsi="华文仿宋" w:cs="宋体"/>
          <w:szCs w:val="21"/>
        </w:rPr>
        <w:t>检测油温控制传感器</w:t>
      </w:r>
    </w:p>
    <w:p w:rsidR="006C66A2" w:rsidRDefault="0009534D">
      <w:pPr>
        <w:rPr>
          <w:rFonts w:ascii="华文仿宋" w:eastAsia="华文仿宋" w:hAnsi="华文仿宋"/>
          <w:szCs w:val="21"/>
        </w:rPr>
      </w:pPr>
      <w:r>
        <w:rPr>
          <w:rFonts w:ascii="华文仿宋" w:eastAsia="华文仿宋" w:hAnsi="华文仿宋" w:cs="宋体"/>
          <w:szCs w:val="21"/>
        </w:rPr>
        <w:t>4、控制及保护电路</w:t>
      </w:r>
    </w:p>
    <w:p w:rsidR="006C66A2" w:rsidRDefault="0009534D">
      <w:pPr>
        <w:widowControl/>
        <w:numPr>
          <w:ilvl w:val="0"/>
          <w:numId w:val="7"/>
        </w:numPr>
        <w:autoSpaceDE w:val="0"/>
        <w:autoSpaceDN w:val="0"/>
        <w:jc w:val="left"/>
        <w:rPr>
          <w:rFonts w:ascii="华文仿宋" w:eastAsia="华文仿宋" w:hAnsi="华文仿宋"/>
          <w:szCs w:val="21"/>
        </w:rPr>
      </w:pPr>
      <w:r>
        <w:rPr>
          <w:rFonts w:ascii="华文仿宋" w:eastAsia="华文仿宋" w:hAnsi="华文仿宋" w:cs="宋体"/>
          <w:szCs w:val="21"/>
        </w:rPr>
        <w:t>检测及校正低温传感器</w:t>
      </w:r>
    </w:p>
    <w:p w:rsidR="006C66A2" w:rsidRDefault="0009534D">
      <w:pPr>
        <w:widowControl/>
        <w:numPr>
          <w:ilvl w:val="0"/>
          <w:numId w:val="7"/>
        </w:numPr>
        <w:autoSpaceDE w:val="0"/>
        <w:autoSpaceDN w:val="0"/>
        <w:jc w:val="left"/>
        <w:rPr>
          <w:rFonts w:ascii="华文仿宋" w:eastAsia="华文仿宋" w:hAnsi="华文仿宋"/>
          <w:szCs w:val="21"/>
        </w:rPr>
      </w:pPr>
      <w:r>
        <w:rPr>
          <w:rFonts w:ascii="华文仿宋" w:eastAsia="华文仿宋" w:hAnsi="华文仿宋" w:cs="宋体"/>
          <w:szCs w:val="21"/>
        </w:rPr>
        <w:t>检测及调整高压开关</w:t>
      </w:r>
    </w:p>
    <w:p w:rsidR="006C66A2" w:rsidRDefault="0009534D">
      <w:pPr>
        <w:widowControl/>
        <w:numPr>
          <w:ilvl w:val="0"/>
          <w:numId w:val="7"/>
        </w:numPr>
        <w:autoSpaceDE w:val="0"/>
        <w:autoSpaceDN w:val="0"/>
        <w:jc w:val="left"/>
        <w:rPr>
          <w:rFonts w:ascii="华文仿宋" w:eastAsia="华文仿宋" w:hAnsi="华文仿宋"/>
          <w:szCs w:val="21"/>
        </w:rPr>
      </w:pPr>
      <w:r>
        <w:rPr>
          <w:rFonts w:ascii="华文仿宋" w:eastAsia="华文仿宋" w:hAnsi="华文仿宋" w:cs="宋体"/>
          <w:szCs w:val="21"/>
        </w:rPr>
        <w:t>检测及校正高压传感器（选择配备）</w:t>
      </w:r>
    </w:p>
    <w:p w:rsidR="006C66A2" w:rsidRDefault="0009534D">
      <w:pPr>
        <w:widowControl/>
        <w:numPr>
          <w:ilvl w:val="0"/>
          <w:numId w:val="7"/>
        </w:numPr>
        <w:autoSpaceDE w:val="0"/>
        <w:autoSpaceDN w:val="0"/>
        <w:jc w:val="left"/>
        <w:rPr>
          <w:rFonts w:ascii="华文仿宋" w:eastAsia="华文仿宋" w:hAnsi="华文仿宋"/>
          <w:szCs w:val="21"/>
        </w:rPr>
      </w:pPr>
      <w:r>
        <w:rPr>
          <w:rFonts w:ascii="华文仿宋" w:eastAsia="华文仿宋" w:hAnsi="华文仿宋" w:cs="宋体"/>
          <w:szCs w:val="21"/>
        </w:rPr>
        <w:t>检测冰水温度传感器</w:t>
      </w:r>
    </w:p>
    <w:p w:rsidR="006C66A2" w:rsidRDefault="0009534D">
      <w:pPr>
        <w:widowControl/>
        <w:numPr>
          <w:ilvl w:val="0"/>
          <w:numId w:val="7"/>
        </w:numPr>
        <w:autoSpaceDE w:val="0"/>
        <w:autoSpaceDN w:val="0"/>
        <w:jc w:val="left"/>
        <w:rPr>
          <w:rFonts w:ascii="华文仿宋" w:eastAsia="华文仿宋" w:hAnsi="华文仿宋"/>
        </w:rPr>
      </w:pPr>
      <w:r>
        <w:rPr>
          <w:rFonts w:ascii="华文仿宋" w:eastAsia="华文仿宋" w:hAnsi="华文仿宋" w:cs="宋体"/>
          <w:szCs w:val="21"/>
        </w:rPr>
        <w:lastRenderedPageBreak/>
        <w:t>检测及调整冷冻水流量开关</w:t>
      </w:r>
    </w:p>
    <w:p w:rsidR="006C66A2" w:rsidRDefault="0009534D">
      <w:pPr>
        <w:rPr>
          <w:rFonts w:ascii="华文仿宋" w:eastAsia="华文仿宋" w:hAnsi="华文仿宋"/>
          <w:szCs w:val="21"/>
        </w:rPr>
      </w:pPr>
      <w:r>
        <w:rPr>
          <w:rFonts w:ascii="华文仿宋" w:eastAsia="华文仿宋" w:hAnsi="华文仿宋" w:cs="宋体"/>
          <w:szCs w:val="21"/>
        </w:rPr>
        <w:t>5、冷凝器</w:t>
      </w:r>
    </w:p>
    <w:p w:rsidR="006C66A2" w:rsidRDefault="0009534D">
      <w:pPr>
        <w:widowControl/>
        <w:numPr>
          <w:ilvl w:val="0"/>
          <w:numId w:val="8"/>
        </w:numPr>
        <w:autoSpaceDE w:val="0"/>
        <w:autoSpaceDN w:val="0"/>
        <w:jc w:val="left"/>
        <w:rPr>
          <w:rFonts w:ascii="华文仿宋" w:eastAsia="华文仿宋" w:hAnsi="华文仿宋"/>
          <w:szCs w:val="21"/>
        </w:rPr>
      </w:pPr>
      <w:r>
        <w:rPr>
          <w:rFonts w:ascii="华文仿宋" w:eastAsia="华文仿宋" w:hAnsi="华文仿宋" w:cs="宋体"/>
          <w:szCs w:val="21"/>
        </w:rPr>
        <w:t>检测水及冷媒之温差并调整</w:t>
      </w:r>
    </w:p>
    <w:p w:rsidR="006C66A2" w:rsidRDefault="0009534D">
      <w:pPr>
        <w:widowControl/>
        <w:numPr>
          <w:ilvl w:val="0"/>
          <w:numId w:val="8"/>
        </w:numPr>
        <w:autoSpaceDE w:val="0"/>
        <w:autoSpaceDN w:val="0"/>
        <w:jc w:val="left"/>
        <w:rPr>
          <w:rFonts w:ascii="华文仿宋" w:eastAsia="华文仿宋" w:hAnsi="华文仿宋"/>
          <w:szCs w:val="21"/>
        </w:rPr>
      </w:pPr>
      <w:r>
        <w:rPr>
          <w:rFonts w:ascii="华文仿宋" w:eastAsia="华文仿宋" w:hAnsi="华文仿宋" w:cs="宋体"/>
          <w:szCs w:val="21"/>
        </w:rPr>
        <w:t>检测冷媒饱和温度传感器</w:t>
      </w:r>
    </w:p>
    <w:p w:rsidR="006C66A2" w:rsidRDefault="0009534D">
      <w:pPr>
        <w:widowControl/>
        <w:numPr>
          <w:ilvl w:val="0"/>
          <w:numId w:val="8"/>
        </w:numPr>
        <w:autoSpaceDE w:val="0"/>
        <w:autoSpaceDN w:val="0"/>
        <w:jc w:val="left"/>
        <w:rPr>
          <w:rFonts w:ascii="华文仿宋" w:eastAsia="华文仿宋" w:hAnsi="华文仿宋"/>
          <w:szCs w:val="21"/>
        </w:rPr>
      </w:pPr>
      <w:r>
        <w:rPr>
          <w:rFonts w:ascii="华文仿宋" w:eastAsia="华文仿宋" w:hAnsi="华文仿宋" w:cs="宋体"/>
          <w:szCs w:val="21"/>
        </w:rPr>
        <w:t>检测冷媒饱和压力传感器</w:t>
      </w:r>
    </w:p>
    <w:p w:rsidR="006C66A2" w:rsidRDefault="006C66A2">
      <w:pPr>
        <w:spacing w:line="240" w:lineRule="exact"/>
        <w:rPr>
          <w:rFonts w:ascii="华文仿宋" w:eastAsia="华文仿宋" w:hAnsi="华文仿宋"/>
          <w:szCs w:val="21"/>
        </w:rPr>
      </w:pPr>
    </w:p>
    <w:p w:rsidR="006C66A2" w:rsidRDefault="0009534D">
      <w:pPr>
        <w:rPr>
          <w:rFonts w:ascii="华文仿宋" w:eastAsia="华文仿宋" w:hAnsi="华文仿宋"/>
          <w:szCs w:val="21"/>
        </w:rPr>
      </w:pPr>
      <w:r>
        <w:rPr>
          <w:rFonts w:ascii="华文仿宋" w:eastAsia="华文仿宋" w:hAnsi="华文仿宋" w:cs="宋体"/>
          <w:szCs w:val="21"/>
        </w:rPr>
        <w:t>6、蒸发器</w:t>
      </w:r>
    </w:p>
    <w:p w:rsidR="006C66A2" w:rsidRDefault="0009534D">
      <w:pPr>
        <w:widowControl/>
        <w:numPr>
          <w:ilvl w:val="0"/>
          <w:numId w:val="9"/>
        </w:numPr>
        <w:autoSpaceDE w:val="0"/>
        <w:autoSpaceDN w:val="0"/>
        <w:jc w:val="left"/>
        <w:rPr>
          <w:rFonts w:ascii="华文仿宋" w:eastAsia="华文仿宋" w:hAnsi="华文仿宋"/>
          <w:szCs w:val="21"/>
        </w:rPr>
      </w:pPr>
      <w:r>
        <w:rPr>
          <w:rFonts w:ascii="华文仿宋" w:eastAsia="华文仿宋" w:hAnsi="华文仿宋" w:cs="宋体"/>
          <w:szCs w:val="21"/>
        </w:rPr>
        <w:t>检测水及冷媒之温差并调整</w:t>
      </w:r>
    </w:p>
    <w:p w:rsidR="006C66A2" w:rsidRDefault="0009534D">
      <w:pPr>
        <w:widowControl/>
        <w:numPr>
          <w:ilvl w:val="0"/>
          <w:numId w:val="9"/>
        </w:numPr>
        <w:autoSpaceDE w:val="0"/>
        <w:autoSpaceDN w:val="0"/>
        <w:jc w:val="left"/>
        <w:rPr>
          <w:rFonts w:ascii="华文仿宋" w:eastAsia="华文仿宋" w:hAnsi="华文仿宋"/>
          <w:szCs w:val="21"/>
        </w:rPr>
      </w:pPr>
      <w:r>
        <w:rPr>
          <w:rFonts w:ascii="华文仿宋" w:eastAsia="华文仿宋" w:hAnsi="华文仿宋" w:cs="宋体"/>
          <w:szCs w:val="21"/>
        </w:rPr>
        <w:t>检测冷媒饱和温度传感器</w:t>
      </w:r>
    </w:p>
    <w:p w:rsidR="006C66A2" w:rsidRDefault="0009534D">
      <w:pPr>
        <w:widowControl/>
        <w:numPr>
          <w:ilvl w:val="0"/>
          <w:numId w:val="9"/>
        </w:numPr>
        <w:autoSpaceDE w:val="0"/>
        <w:autoSpaceDN w:val="0"/>
        <w:jc w:val="left"/>
        <w:rPr>
          <w:rFonts w:ascii="华文仿宋" w:eastAsia="华文仿宋" w:hAnsi="华文仿宋"/>
          <w:szCs w:val="21"/>
        </w:rPr>
      </w:pPr>
      <w:r>
        <w:rPr>
          <w:rFonts w:ascii="华文仿宋" w:eastAsia="华文仿宋" w:hAnsi="华文仿宋" w:cs="宋体"/>
          <w:szCs w:val="21"/>
        </w:rPr>
        <w:t>检测及校正冷媒蒸发压力</w:t>
      </w:r>
    </w:p>
    <w:p w:rsidR="006C66A2" w:rsidRDefault="0009534D">
      <w:pPr>
        <w:rPr>
          <w:rFonts w:ascii="华文仿宋" w:eastAsia="华文仿宋" w:hAnsi="华文仿宋"/>
          <w:szCs w:val="21"/>
        </w:rPr>
      </w:pPr>
      <w:r>
        <w:rPr>
          <w:rFonts w:ascii="华文仿宋" w:eastAsia="华文仿宋" w:hAnsi="华文仿宋" w:cs="宋体"/>
          <w:szCs w:val="21"/>
        </w:rPr>
        <w:t>7、一般系统检查</w:t>
      </w:r>
    </w:p>
    <w:p w:rsidR="006C66A2" w:rsidRDefault="0009534D">
      <w:pPr>
        <w:widowControl/>
        <w:numPr>
          <w:ilvl w:val="0"/>
          <w:numId w:val="10"/>
        </w:numPr>
        <w:autoSpaceDE w:val="0"/>
        <w:autoSpaceDN w:val="0"/>
        <w:jc w:val="left"/>
        <w:rPr>
          <w:rFonts w:ascii="华文仿宋" w:eastAsia="华文仿宋" w:hAnsi="华文仿宋"/>
          <w:szCs w:val="21"/>
        </w:rPr>
      </w:pPr>
      <w:r>
        <w:rPr>
          <w:rFonts w:ascii="华文仿宋" w:eastAsia="华文仿宋" w:hAnsi="华文仿宋" w:cs="宋体"/>
          <w:szCs w:val="21"/>
        </w:rPr>
        <w:t>检测SLIDE VALVE 之功能</w:t>
      </w:r>
    </w:p>
    <w:p w:rsidR="006C66A2" w:rsidRDefault="0009534D">
      <w:pPr>
        <w:widowControl/>
        <w:numPr>
          <w:ilvl w:val="0"/>
          <w:numId w:val="10"/>
        </w:numPr>
        <w:autoSpaceDE w:val="0"/>
        <w:autoSpaceDN w:val="0"/>
        <w:jc w:val="left"/>
        <w:rPr>
          <w:rFonts w:ascii="华文仿宋" w:eastAsia="华文仿宋" w:hAnsi="华文仿宋"/>
          <w:szCs w:val="21"/>
        </w:rPr>
      </w:pPr>
      <w:r>
        <w:rPr>
          <w:rFonts w:ascii="华文仿宋" w:eastAsia="华文仿宋" w:hAnsi="华文仿宋" w:cs="宋体"/>
          <w:szCs w:val="21"/>
        </w:rPr>
        <w:t>检测不正常之噪音，振动及高温</w:t>
      </w:r>
    </w:p>
    <w:p w:rsidR="006C66A2" w:rsidRDefault="0009534D">
      <w:pPr>
        <w:widowControl/>
        <w:numPr>
          <w:ilvl w:val="0"/>
          <w:numId w:val="10"/>
        </w:numPr>
        <w:autoSpaceDE w:val="0"/>
        <w:autoSpaceDN w:val="0"/>
        <w:jc w:val="left"/>
        <w:rPr>
          <w:rFonts w:ascii="华文仿宋" w:eastAsia="华文仿宋" w:hAnsi="华文仿宋"/>
          <w:szCs w:val="21"/>
        </w:rPr>
      </w:pPr>
      <w:r>
        <w:rPr>
          <w:rFonts w:ascii="华文仿宋" w:eastAsia="华文仿宋" w:hAnsi="华文仿宋" w:cs="宋体"/>
          <w:szCs w:val="21"/>
        </w:rPr>
        <w:t>检测及报告机组之温度计及压力表</w:t>
      </w:r>
    </w:p>
    <w:p w:rsidR="006C66A2" w:rsidRDefault="0009534D">
      <w:pPr>
        <w:widowControl/>
        <w:numPr>
          <w:ilvl w:val="0"/>
          <w:numId w:val="10"/>
        </w:numPr>
        <w:autoSpaceDE w:val="0"/>
        <w:autoSpaceDN w:val="0"/>
        <w:jc w:val="left"/>
        <w:rPr>
          <w:rFonts w:ascii="华文仿宋" w:eastAsia="华文仿宋" w:hAnsi="华文仿宋"/>
          <w:szCs w:val="21"/>
        </w:rPr>
      </w:pPr>
      <w:r>
        <w:rPr>
          <w:rFonts w:ascii="华文仿宋" w:eastAsia="华文仿宋" w:hAnsi="华文仿宋" w:cs="宋体"/>
          <w:szCs w:val="21"/>
        </w:rPr>
        <w:t>运转主机，检查及报告其操作状况</w:t>
      </w:r>
      <w:r>
        <w:rPr>
          <w:rFonts w:ascii="华文仿宋" w:eastAsia="华文仿宋" w:hAnsi="华文仿宋"/>
          <w:szCs w:val="21"/>
        </w:rPr>
        <w:tab/>
      </w:r>
    </w:p>
    <w:p w:rsidR="006C66A2" w:rsidRDefault="0009534D">
      <w:pPr>
        <w:rPr>
          <w:rFonts w:ascii="华文仿宋" w:eastAsia="华文仿宋" w:hAnsi="华文仿宋"/>
          <w:b/>
          <w:bCs/>
        </w:rPr>
      </w:pPr>
      <w:r>
        <w:rPr>
          <w:rFonts w:ascii="华文仿宋" w:eastAsia="华文仿宋" w:hAnsi="华文仿宋" w:cs="宋体" w:hint="eastAsia"/>
          <w:b/>
          <w:bCs/>
        </w:rPr>
        <w:t>C</w:t>
      </w:r>
      <w:r>
        <w:rPr>
          <w:rFonts w:ascii="华文仿宋" w:eastAsia="华文仿宋" w:hAnsi="华文仿宋" w:cs="宋体"/>
          <w:b/>
          <w:bCs/>
        </w:rPr>
        <w:t>、</w:t>
      </w:r>
      <w:r>
        <w:rPr>
          <w:rFonts w:ascii="华文仿宋" w:eastAsia="华文仿宋" w:hAnsi="华文仿宋" w:cs="宋体" w:hint="eastAsia"/>
          <w:b/>
          <w:bCs/>
        </w:rPr>
        <w:t>机组</w:t>
      </w:r>
      <w:r>
        <w:rPr>
          <w:rFonts w:ascii="华文仿宋" w:eastAsia="华文仿宋" w:hAnsi="华文仿宋" w:cs="楷体"/>
          <w:b/>
          <w:bCs/>
        </w:rPr>
        <w:t>年度保养服务项目</w:t>
      </w:r>
    </w:p>
    <w:p w:rsidR="006C66A2" w:rsidRDefault="0009534D">
      <w:pPr>
        <w:rPr>
          <w:rFonts w:ascii="华文仿宋" w:eastAsia="华文仿宋" w:hAnsi="华文仿宋" w:cs="宋体"/>
          <w:szCs w:val="21"/>
        </w:rPr>
      </w:pPr>
      <w:r>
        <w:rPr>
          <w:rFonts w:ascii="华文仿宋" w:eastAsia="华文仿宋" w:hAnsi="华文仿宋" w:cs="宋体"/>
          <w:szCs w:val="21"/>
        </w:rPr>
        <w:t>1、压缩机马达</w:t>
      </w:r>
    </w:p>
    <w:p w:rsidR="006C66A2" w:rsidRDefault="0009534D">
      <w:pPr>
        <w:widowControl/>
        <w:numPr>
          <w:ilvl w:val="0"/>
          <w:numId w:val="11"/>
        </w:numPr>
        <w:autoSpaceDE w:val="0"/>
        <w:autoSpaceDN w:val="0"/>
        <w:jc w:val="left"/>
        <w:rPr>
          <w:rFonts w:ascii="华文仿宋" w:eastAsia="华文仿宋" w:hAnsi="华文仿宋"/>
          <w:szCs w:val="21"/>
        </w:rPr>
      </w:pPr>
      <w:r>
        <w:rPr>
          <w:rFonts w:ascii="华文仿宋" w:eastAsia="华文仿宋" w:hAnsi="华文仿宋" w:cs="宋体"/>
          <w:szCs w:val="21"/>
        </w:rPr>
        <w:t>检测及收紧所有之马达电源端子</w:t>
      </w:r>
    </w:p>
    <w:p w:rsidR="006C66A2" w:rsidRDefault="0009534D">
      <w:pPr>
        <w:widowControl/>
        <w:numPr>
          <w:ilvl w:val="0"/>
          <w:numId w:val="11"/>
        </w:numPr>
        <w:autoSpaceDE w:val="0"/>
        <w:autoSpaceDN w:val="0"/>
        <w:jc w:val="left"/>
        <w:rPr>
          <w:rFonts w:ascii="华文仿宋" w:eastAsia="华文仿宋" w:hAnsi="华文仿宋"/>
          <w:szCs w:val="21"/>
        </w:rPr>
      </w:pPr>
      <w:r>
        <w:rPr>
          <w:rFonts w:ascii="华文仿宋" w:eastAsia="华文仿宋" w:hAnsi="华文仿宋" w:cs="宋体"/>
          <w:szCs w:val="21"/>
        </w:rPr>
        <w:t>检测马达线圈温度传感器欧姆值</w:t>
      </w:r>
    </w:p>
    <w:p w:rsidR="006C66A2" w:rsidRDefault="0009534D">
      <w:pPr>
        <w:widowControl/>
        <w:numPr>
          <w:ilvl w:val="0"/>
          <w:numId w:val="11"/>
        </w:numPr>
        <w:autoSpaceDE w:val="0"/>
        <w:autoSpaceDN w:val="0"/>
        <w:jc w:val="left"/>
        <w:rPr>
          <w:rFonts w:ascii="华文仿宋" w:eastAsia="华文仿宋" w:hAnsi="华文仿宋"/>
          <w:szCs w:val="21"/>
        </w:rPr>
      </w:pPr>
      <w:r>
        <w:rPr>
          <w:rFonts w:ascii="华文仿宋" w:eastAsia="华文仿宋" w:hAnsi="华文仿宋" w:cs="宋体"/>
          <w:szCs w:val="21"/>
        </w:rPr>
        <w:t>提供设备对马达线组之绝缘阻抗测试</w:t>
      </w:r>
    </w:p>
    <w:p w:rsidR="006C66A2" w:rsidRDefault="0009534D">
      <w:pPr>
        <w:rPr>
          <w:rFonts w:ascii="华文仿宋" w:eastAsia="华文仿宋" w:hAnsi="华文仿宋"/>
          <w:szCs w:val="21"/>
        </w:rPr>
      </w:pPr>
      <w:r>
        <w:rPr>
          <w:rFonts w:ascii="华文仿宋" w:eastAsia="华文仿宋" w:hAnsi="华文仿宋" w:cs="宋体"/>
          <w:szCs w:val="21"/>
        </w:rPr>
        <w:t>2、马达起动控制箱</w:t>
      </w:r>
    </w:p>
    <w:p w:rsidR="006C66A2" w:rsidRDefault="0009534D">
      <w:pPr>
        <w:widowControl/>
        <w:numPr>
          <w:ilvl w:val="0"/>
          <w:numId w:val="12"/>
        </w:numPr>
        <w:autoSpaceDE w:val="0"/>
        <w:autoSpaceDN w:val="0"/>
        <w:jc w:val="left"/>
        <w:rPr>
          <w:rFonts w:ascii="华文仿宋" w:eastAsia="华文仿宋" w:hAnsi="华文仿宋"/>
          <w:szCs w:val="21"/>
        </w:rPr>
      </w:pPr>
      <w:r>
        <w:rPr>
          <w:rFonts w:ascii="华文仿宋" w:eastAsia="华文仿宋" w:hAnsi="华文仿宋" w:cs="宋体"/>
          <w:szCs w:val="21"/>
        </w:rPr>
        <w:t>收紧所有之电源端子</w:t>
      </w:r>
    </w:p>
    <w:p w:rsidR="006C66A2" w:rsidRDefault="0009534D">
      <w:pPr>
        <w:widowControl/>
        <w:numPr>
          <w:ilvl w:val="0"/>
          <w:numId w:val="12"/>
        </w:numPr>
        <w:autoSpaceDE w:val="0"/>
        <w:autoSpaceDN w:val="0"/>
        <w:jc w:val="left"/>
        <w:rPr>
          <w:rFonts w:ascii="华文仿宋" w:eastAsia="华文仿宋" w:hAnsi="华文仿宋"/>
          <w:szCs w:val="21"/>
        </w:rPr>
      </w:pPr>
      <w:r>
        <w:rPr>
          <w:rFonts w:ascii="华文仿宋" w:eastAsia="华文仿宋" w:hAnsi="华文仿宋" w:cs="宋体"/>
          <w:szCs w:val="21"/>
        </w:rPr>
        <w:t>检测马达起动器的所有其它装置</w:t>
      </w:r>
    </w:p>
    <w:p w:rsidR="006C66A2" w:rsidRDefault="0009534D">
      <w:pPr>
        <w:widowControl/>
        <w:numPr>
          <w:ilvl w:val="0"/>
          <w:numId w:val="12"/>
        </w:numPr>
        <w:autoSpaceDE w:val="0"/>
        <w:autoSpaceDN w:val="0"/>
        <w:jc w:val="left"/>
        <w:rPr>
          <w:rFonts w:ascii="华文仿宋" w:eastAsia="华文仿宋" w:hAnsi="华文仿宋"/>
          <w:szCs w:val="21"/>
        </w:rPr>
      </w:pPr>
      <w:r>
        <w:rPr>
          <w:rFonts w:ascii="华文仿宋" w:eastAsia="华文仿宋" w:hAnsi="华文仿宋" w:cs="宋体"/>
          <w:szCs w:val="21"/>
        </w:rPr>
        <w:t>检测各接触器线路端子</w:t>
      </w:r>
    </w:p>
    <w:p w:rsidR="006C66A2" w:rsidRDefault="0009534D">
      <w:pPr>
        <w:widowControl/>
        <w:numPr>
          <w:ilvl w:val="0"/>
          <w:numId w:val="12"/>
        </w:numPr>
        <w:autoSpaceDE w:val="0"/>
        <w:autoSpaceDN w:val="0"/>
        <w:jc w:val="left"/>
        <w:rPr>
          <w:rFonts w:ascii="华文仿宋" w:eastAsia="华文仿宋" w:hAnsi="华文仿宋"/>
          <w:szCs w:val="21"/>
        </w:rPr>
      </w:pPr>
      <w:r>
        <w:rPr>
          <w:rFonts w:ascii="华文仿宋" w:eastAsia="华文仿宋" w:hAnsi="华文仿宋" w:cs="宋体"/>
          <w:szCs w:val="21"/>
        </w:rPr>
        <w:t>对马达起动箱除垢</w:t>
      </w:r>
    </w:p>
    <w:p w:rsidR="006C66A2" w:rsidRDefault="0009534D">
      <w:pPr>
        <w:widowControl/>
        <w:numPr>
          <w:ilvl w:val="0"/>
          <w:numId w:val="12"/>
        </w:numPr>
        <w:autoSpaceDE w:val="0"/>
        <w:autoSpaceDN w:val="0"/>
        <w:jc w:val="left"/>
        <w:rPr>
          <w:rFonts w:ascii="华文仿宋" w:eastAsia="华文仿宋" w:hAnsi="华文仿宋"/>
          <w:szCs w:val="21"/>
        </w:rPr>
      </w:pPr>
      <w:r>
        <w:rPr>
          <w:rFonts w:ascii="华文仿宋" w:eastAsia="华文仿宋" w:hAnsi="华文仿宋" w:cs="宋体"/>
          <w:szCs w:val="21"/>
        </w:rPr>
        <w:t>检测马达接线端子温度</w:t>
      </w:r>
    </w:p>
    <w:p w:rsidR="006C66A2" w:rsidRDefault="0009534D">
      <w:pPr>
        <w:widowControl/>
        <w:numPr>
          <w:ilvl w:val="0"/>
          <w:numId w:val="12"/>
        </w:numPr>
        <w:autoSpaceDE w:val="0"/>
        <w:autoSpaceDN w:val="0"/>
        <w:jc w:val="left"/>
        <w:rPr>
          <w:rFonts w:ascii="华文仿宋" w:eastAsia="华文仿宋" w:hAnsi="华文仿宋"/>
          <w:szCs w:val="21"/>
        </w:rPr>
      </w:pPr>
      <w:r>
        <w:rPr>
          <w:rFonts w:ascii="华文仿宋" w:eastAsia="华文仿宋" w:hAnsi="华文仿宋" w:cs="宋体"/>
          <w:szCs w:val="21"/>
        </w:rPr>
        <w:t>检测各接触器接点</w:t>
      </w:r>
    </w:p>
    <w:p w:rsidR="006C66A2" w:rsidRDefault="0009534D">
      <w:pPr>
        <w:widowControl/>
        <w:numPr>
          <w:ilvl w:val="0"/>
          <w:numId w:val="12"/>
        </w:numPr>
        <w:autoSpaceDE w:val="0"/>
        <w:autoSpaceDN w:val="0"/>
        <w:jc w:val="left"/>
        <w:rPr>
          <w:rFonts w:ascii="华文仿宋" w:eastAsia="华文仿宋" w:hAnsi="华文仿宋"/>
        </w:rPr>
      </w:pPr>
      <w:r>
        <w:rPr>
          <w:rFonts w:ascii="华文仿宋" w:eastAsia="华文仿宋" w:hAnsi="华文仿宋" w:cs="宋体"/>
          <w:szCs w:val="21"/>
        </w:rPr>
        <w:t>保护性的处理各接触器接点</w:t>
      </w:r>
    </w:p>
    <w:p w:rsidR="006C66A2" w:rsidRDefault="0009534D">
      <w:pPr>
        <w:rPr>
          <w:rFonts w:ascii="华文仿宋" w:eastAsia="华文仿宋" w:hAnsi="华文仿宋"/>
          <w:szCs w:val="21"/>
        </w:rPr>
      </w:pPr>
      <w:r>
        <w:rPr>
          <w:rFonts w:ascii="华文仿宋" w:eastAsia="华文仿宋" w:hAnsi="华文仿宋" w:cs="宋体"/>
          <w:szCs w:val="21"/>
        </w:rPr>
        <w:t>3、润滑系统</w:t>
      </w:r>
    </w:p>
    <w:p w:rsidR="006C66A2" w:rsidRDefault="0009534D">
      <w:pPr>
        <w:ind w:left="120"/>
        <w:rPr>
          <w:rFonts w:ascii="华文仿宋" w:eastAsia="华文仿宋" w:hAnsi="华文仿宋" w:cs="宋体"/>
          <w:szCs w:val="21"/>
        </w:rPr>
      </w:pPr>
      <w:r>
        <w:rPr>
          <w:rFonts w:ascii="华文仿宋" w:eastAsia="华文仿宋" w:hAnsi="华文仿宋" w:cs="宋体"/>
          <w:szCs w:val="21"/>
        </w:rPr>
        <w:t>a.更换压缩机润滑油</w:t>
      </w:r>
    </w:p>
    <w:p w:rsidR="006C66A2" w:rsidRDefault="0009534D">
      <w:pPr>
        <w:ind w:left="120"/>
        <w:rPr>
          <w:rFonts w:ascii="华文仿宋" w:eastAsia="华文仿宋" w:hAnsi="华文仿宋" w:cs="宋体"/>
          <w:szCs w:val="21"/>
        </w:rPr>
      </w:pPr>
      <w:r>
        <w:rPr>
          <w:rFonts w:ascii="华文仿宋" w:eastAsia="华文仿宋" w:hAnsi="华文仿宋" w:cs="宋体"/>
          <w:szCs w:val="21"/>
        </w:rPr>
        <w:t>b.更换油过滤器</w:t>
      </w:r>
    </w:p>
    <w:p w:rsidR="006C66A2" w:rsidRDefault="0009534D">
      <w:pPr>
        <w:ind w:left="120"/>
        <w:rPr>
          <w:rFonts w:ascii="华文仿宋" w:eastAsia="华文仿宋" w:hAnsi="华文仿宋"/>
          <w:szCs w:val="21"/>
        </w:rPr>
      </w:pPr>
      <w:r>
        <w:rPr>
          <w:rFonts w:ascii="华文仿宋" w:eastAsia="华文仿宋" w:hAnsi="华文仿宋" w:cs="宋体"/>
          <w:szCs w:val="21"/>
        </w:rPr>
        <w:t>c.检测油槽油位是否正常（运转中）</w:t>
      </w:r>
    </w:p>
    <w:p w:rsidR="006C66A2" w:rsidRDefault="0009534D">
      <w:pPr>
        <w:ind w:left="120"/>
        <w:rPr>
          <w:rFonts w:ascii="华文仿宋" w:eastAsia="华文仿宋" w:hAnsi="华文仿宋" w:cs="宋体"/>
          <w:szCs w:val="21"/>
        </w:rPr>
      </w:pPr>
      <w:r>
        <w:rPr>
          <w:rFonts w:ascii="华文仿宋" w:eastAsia="华文仿宋" w:hAnsi="华文仿宋" w:cs="宋体"/>
          <w:szCs w:val="21"/>
        </w:rPr>
        <w:t>d.检测油温控制传感器</w:t>
      </w:r>
    </w:p>
    <w:p w:rsidR="006C66A2" w:rsidRDefault="0009534D">
      <w:pPr>
        <w:ind w:firstLineChars="50" w:firstLine="105"/>
        <w:rPr>
          <w:rFonts w:ascii="华文仿宋" w:eastAsia="华文仿宋" w:hAnsi="华文仿宋"/>
          <w:szCs w:val="21"/>
        </w:rPr>
      </w:pPr>
      <w:r>
        <w:rPr>
          <w:rFonts w:ascii="华文仿宋" w:eastAsia="华文仿宋" w:hAnsi="华文仿宋"/>
          <w:szCs w:val="21"/>
        </w:rPr>
        <w:t>e.检测油泵马达</w:t>
      </w:r>
    </w:p>
    <w:p w:rsidR="006C66A2" w:rsidRDefault="0009534D">
      <w:pPr>
        <w:rPr>
          <w:rFonts w:ascii="华文仿宋" w:eastAsia="华文仿宋" w:hAnsi="华文仿宋"/>
          <w:szCs w:val="21"/>
        </w:rPr>
      </w:pPr>
      <w:r>
        <w:rPr>
          <w:rFonts w:ascii="华文仿宋" w:eastAsia="华文仿宋" w:hAnsi="华文仿宋" w:cs="宋体"/>
          <w:szCs w:val="21"/>
        </w:rPr>
        <w:t>4、控制及保护电路</w:t>
      </w:r>
    </w:p>
    <w:p w:rsidR="006C66A2" w:rsidRDefault="0009534D">
      <w:pPr>
        <w:widowControl/>
        <w:numPr>
          <w:ilvl w:val="0"/>
          <w:numId w:val="13"/>
        </w:numPr>
        <w:autoSpaceDE w:val="0"/>
        <w:autoSpaceDN w:val="0"/>
        <w:jc w:val="left"/>
        <w:rPr>
          <w:rFonts w:ascii="华文仿宋" w:eastAsia="华文仿宋" w:hAnsi="华文仿宋"/>
          <w:szCs w:val="21"/>
        </w:rPr>
      </w:pPr>
      <w:r>
        <w:rPr>
          <w:rFonts w:ascii="华文仿宋" w:eastAsia="华文仿宋" w:hAnsi="华文仿宋" w:cs="宋体"/>
          <w:szCs w:val="21"/>
        </w:rPr>
        <w:t>检测及校正低温传感器</w:t>
      </w:r>
    </w:p>
    <w:p w:rsidR="006C66A2" w:rsidRDefault="0009534D">
      <w:pPr>
        <w:widowControl/>
        <w:numPr>
          <w:ilvl w:val="0"/>
          <w:numId w:val="13"/>
        </w:numPr>
        <w:autoSpaceDE w:val="0"/>
        <w:autoSpaceDN w:val="0"/>
        <w:jc w:val="left"/>
        <w:rPr>
          <w:rFonts w:ascii="华文仿宋" w:eastAsia="华文仿宋" w:hAnsi="华文仿宋"/>
          <w:szCs w:val="21"/>
        </w:rPr>
      </w:pPr>
      <w:r>
        <w:rPr>
          <w:rFonts w:ascii="华文仿宋" w:eastAsia="华文仿宋" w:hAnsi="华文仿宋" w:cs="宋体"/>
          <w:szCs w:val="21"/>
        </w:rPr>
        <w:t>检测及调整高压开关</w:t>
      </w:r>
    </w:p>
    <w:p w:rsidR="006C66A2" w:rsidRDefault="0009534D">
      <w:pPr>
        <w:widowControl/>
        <w:numPr>
          <w:ilvl w:val="0"/>
          <w:numId w:val="13"/>
        </w:numPr>
        <w:autoSpaceDE w:val="0"/>
        <w:autoSpaceDN w:val="0"/>
        <w:jc w:val="left"/>
        <w:rPr>
          <w:rFonts w:ascii="华文仿宋" w:eastAsia="华文仿宋" w:hAnsi="华文仿宋"/>
          <w:szCs w:val="21"/>
        </w:rPr>
      </w:pPr>
      <w:r>
        <w:rPr>
          <w:rFonts w:ascii="华文仿宋" w:eastAsia="华文仿宋" w:hAnsi="华文仿宋" w:cs="宋体"/>
          <w:szCs w:val="21"/>
        </w:rPr>
        <w:t>检测及校正高压传感器（选择配备）</w:t>
      </w:r>
    </w:p>
    <w:p w:rsidR="006C66A2" w:rsidRDefault="0009534D">
      <w:pPr>
        <w:widowControl/>
        <w:numPr>
          <w:ilvl w:val="0"/>
          <w:numId w:val="13"/>
        </w:numPr>
        <w:autoSpaceDE w:val="0"/>
        <w:autoSpaceDN w:val="0"/>
        <w:jc w:val="left"/>
        <w:rPr>
          <w:rFonts w:ascii="华文仿宋" w:eastAsia="华文仿宋" w:hAnsi="华文仿宋"/>
          <w:szCs w:val="21"/>
        </w:rPr>
      </w:pPr>
      <w:r>
        <w:rPr>
          <w:rFonts w:ascii="华文仿宋" w:eastAsia="华文仿宋" w:hAnsi="华文仿宋" w:cs="宋体"/>
          <w:szCs w:val="21"/>
        </w:rPr>
        <w:t>检测冰水温度传感器</w:t>
      </w:r>
    </w:p>
    <w:p w:rsidR="006C66A2" w:rsidRDefault="0009534D">
      <w:pPr>
        <w:widowControl/>
        <w:numPr>
          <w:ilvl w:val="0"/>
          <w:numId w:val="13"/>
        </w:numPr>
        <w:autoSpaceDE w:val="0"/>
        <w:autoSpaceDN w:val="0"/>
        <w:jc w:val="left"/>
        <w:rPr>
          <w:rFonts w:ascii="华文仿宋" w:eastAsia="华文仿宋" w:hAnsi="华文仿宋"/>
          <w:szCs w:val="21"/>
        </w:rPr>
      </w:pPr>
      <w:r>
        <w:rPr>
          <w:rFonts w:ascii="华文仿宋" w:eastAsia="华文仿宋" w:hAnsi="华文仿宋" w:cs="宋体"/>
          <w:szCs w:val="21"/>
        </w:rPr>
        <w:t>检测及调整冷冻水流量开关</w:t>
      </w:r>
    </w:p>
    <w:p w:rsidR="006C66A2" w:rsidRDefault="0009534D">
      <w:pPr>
        <w:widowControl/>
        <w:numPr>
          <w:ilvl w:val="0"/>
          <w:numId w:val="13"/>
        </w:numPr>
        <w:autoSpaceDE w:val="0"/>
        <w:autoSpaceDN w:val="0"/>
        <w:jc w:val="left"/>
        <w:rPr>
          <w:rFonts w:ascii="华文仿宋" w:eastAsia="华文仿宋" w:hAnsi="华文仿宋"/>
        </w:rPr>
      </w:pPr>
      <w:r>
        <w:rPr>
          <w:rFonts w:ascii="华文仿宋" w:eastAsia="华文仿宋" w:hAnsi="华文仿宋" w:cs="宋体"/>
          <w:szCs w:val="21"/>
        </w:rPr>
        <w:t>校正及调整主机设定参数</w:t>
      </w:r>
    </w:p>
    <w:p w:rsidR="006C66A2" w:rsidRDefault="0009534D">
      <w:pPr>
        <w:rPr>
          <w:rFonts w:ascii="华文仿宋" w:eastAsia="华文仿宋" w:hAnsi="华文仿宋"/>
          <w:szCs w:val="21"/>
        </w:rPr>
      </w:pPr>
      <w:r>
        <w:rPr>
          <w:rFonts w:ascii="华文仿宋" w:eastAsia="华文仿宋" w:hAnsi="华文仿宋" w:cs="宋体"/>
          <w:szCs w:val="21"/>
        </w:rPr>
        <w:t>5、冷凝器</w:t>
      </w:r>
    </w:p>
    <w:p w:rsidR="006C66A2" w:rsidRDefault="0009534D">
      <w:pPr>
        <w:widowControl/>
        <w:numPr>
          <w:ilvl w:val="0"/>
          <w:numId w:val="14"/>
        </w:numPr>
        <w:autoSpaceDE w:val="0"/>
        <w:autoSpaceDN w:val="0"/>
        <w:jc w:val="left"/>
        <w:rPr>
          <w:rFonts w:ascii="华文仿宋" w:eastAsia="华文仿宋" w:hAnsi="华文仿宋"/>
          <w:szCs w:val="21"/>
        </w:rPr>
      </w:pPr>
      <w:r>
        <w:rPr>
          <w:rFonts w:ascii="华文仿宋" w:eastAsia="华文仿宋" w:hAnsi="华文仿宋" w:cs="宋体"/>
          <w:szCs w:val="21"/>
        </w:rPr>
        <w:t>检测水及冷媒之温差</w:t>
      </w:r>
    </w:p>
    <w:p w:rsidR="006C66A2" w:rsidRDefault="0009534D">
      <w:pPr>
        <w:widowControl/>
        <w:numPr>
          <w:ilvl w:val="0"/>
          <w:numId w:val="14"/>
        </w:numPr>
        <w:autoSpaceDE w:val="0"/>
        <w:autoSpaceDN w:val="0"/>
        <w:jc w:val="left"/>
        <w:rPr>
          <w:rFonts w:ascii="华文仿宋" w:eastAsia="华文仿宋" w:hAnsi="华文仿宋"/>
          <w:szCs w:val="21"/>
        </w:rPr>
      </w:pPr>
      <w:r>
        <w:rPr>
          <w:rFonts w:ascii="华文仿宋" w:eastAsia="华文仿宋" w:hAnsi="华文仿宋" w:cs="宋体"/>
          <w:szCs w:val="21"/>
        </w:rPr>
        <w:t>检测冷媒饱和温度传感器</w:t>
      </w:r>
    </w:p>
    <w:p w:rsidR="006C66A2" w:rsidRDefault="0009534D">
      <w:pPr>
        <w:widowControl/>
        <w:numPr>
          <w:ilvl w:val="0"/>
          <w:numId w:val="14"/>
        </w:numPr>
        <w:autoSpaceDE w:val="0"/>
        <w:autoSpaceDN w:val="0"/>
        <w:jc w:val="left"/>
        <w:rPr>
          <w:rFonts w:ascii="华文仿宋" w:eastAsia="华文仿宋" w:hAnsi="华文仿宋"/>
          <w:szCs w:val="21"/>
        </w:rPr>
      </w:pPr>
      <w:r>
        <w:rPr>
          <w:rFonts w:ascii="华文仿宋" w:eastAsia="华文仿宋" w:hAnsi="华文仿宋" w:cs="宋体"/>
          <w:szCs w:val="21"/>
        </w:rPr>
        <w:lastRenderedPageBreak/>
        <w:t>检测冷媒饱和压力传感器</w:t>
      </w:r>
    </w:p>
    <w:p w:rsidR="006C66A2" w:rsidRDefault="0009534D">
      <w:pPr>
        <w:widowControl/>
        <w:numPr>
          <w:ilvl w:val="0"/>
          <w:numId w:val="14"/>
        </w:numPr>
        <w:autoSpaceDE w:val="0"/>
        <w:autoSpaceDN w:val="0"/>
        <w:jc w:val="left"/>
        <w:rPr>
          <w:rFonts w:ascii="华文仿宋" w:eastAsia="华文仿宋" w:hAnsi="华文仿宋"/>
        </w:rPr>
      </w:pPr>
      <w:r>
        <w:rPr>
          <w:rFonts w:ascii="华文仿宋" w:eastAsia="华文仿宋" w:hAnsi="华文仿宋" w:cs="宋体"/>
          <w:szCs w:val="21"/>
        </w:rPr>
        <w:t>进行机械清洗。</w:t>
      </w:r>
    </w:p>
    <w:p w:rsidR="006C66A2" w:rsidRDefault="0009534D">
      <w:pPr>
        <w:rPr>
          <w:rFonts w:ascii="华文仿宋" w:eastAsia="华文仿宋" w:hAnsi="华文仿宋"/>
          <w:szCs w:val="21"/>
        </w:rPr>
      </w:pPr>
      <w:r>
        <w:rPr>
          <w:rFonts w:ascii="华文仿宋" w:eastAsia="华文仿宋" w:hAnsi="华文仿宋" w:cs="宋体"/>
          <w:szCs w:val="21"/>
        </w:rPr>
        <w:t>6、蒸发器</w:t>
      </w:r>
    </w:p>
    <w:p w:rsidR="006C66A2" w:rsidRDefault="0009534D">
      <w:pPr>
        <w:widowControl/>
        <w:numPr>
          <w:ilvl w:val="0"/>
          <w:numId w:val="15"/>
        </w:numPr>
        <w:autoSpaceDE w:val="0"/>
        <w:autoSpaceDN w:val="0"/>
        <w:jc w:val="left"/>
        <w:rPr>
          <w:rFonts w:ascii="华文仿宋" w:eastAsia="华文仿宋" w:hAnsi="华文仿宋"/>
          <w:szCs w:val="21"/>
        </w:rPr>
      </w:pPr>
      <w:r>
        <w:rPr>
          <w:rFonts w:ascii="华文仿宋" w:eastAsia="华文仿宋" w:hAnsi="华文仿宋" w:cs="宋体"/>
          <w:szCs w:val="21"/>
        </w:rPr>
        <w:t>检测水及冷媒之温差</w:t>
      </w:r>
    </w:p>
    <w:p w:rsidR="006C66A2" w:rsidRDefault="0009534D">
      <w:pPr>
        <w:widowControl/>
        <w:numPr>
          <w:ilvl w:val="0"/>
          <w:numId w:val="15"/>
        </w:numPr>
        <w:autoSpaceDE w:val="0"/>
        <w:autoSpaceDN w:val="0"/>
        <w:jc w:val="left"/>
        <w:rPr>
          <w:rFonts w:ascii="华文仿宋" w:eastAsia="华文仿宋" w:hAnsi="华文仿宋"/>
          <w:szCs w:val="21"/>
        </w:rPr>
      </w:pPr>
      <w:r>
        <w:rPr>
          <w:rFonts w:ascii="华文仿宋" w:eastAsia="华文仿宋" w:hAnsi="华文仿宋" w:cs="宋体"/>
          <w:szCs w:val="21"/>
        </w:rPr>
        <w:t>检测冷媒饱和温度传感器</w:t>
      </w:r>
    </w:p>
    <w:p w:rsidR="006C66A2" w:rsidRDefault="0009534D">
      <w:pPr>
        <w:widowControl/>
        <w:numPr>
          <w:ilvl w:val="0"/>
          <w:numId w:val="15"/>
        </w:numPr>
        <w:autoSpaceDE w:val="0"/>
        <w:autoSpaceDN w:val="0"/>
        <w:jc w:val="left"/>
        <w:rPr>
          <w:rFonts w:ascii="华文仿宋" w:eastAsia="华文仿宋" w:hAnsi="华文仿宋"/>
          <w:szCs w:val="21"/>
        </w:rPr>
      </w:pPr>
      <w:r>
        <w:rPr>
          <w:rFonts w:ascii="华文仿宋" w:eastAsia="华文仿宋" w:hAnsi="华文仿宋" w:cs="宋体"/>
          <w:szCs w:val="21"/>
        </w:rPr>
        <w:t>检测及校正冷媒蒸发压力</w:t>
      </w:r>
    </w:p>
    <w:p w:rsidR="006C66A2" w:rsidRDefault="006C66A2">
      <w:pPr>
        <w:spacing w:line="240" w:lineRule="exact"/>
        <w:rPr>
          <w:rFonts w:ascii="华文仿宋" w:eastAsia="华文仿宋" w:hAnsi="华文仿宋"/>
        </w:rPr>
      </w:pPr>
    </w:p>
    <w:p w:rsidR="006C66A2" w:rsidRDefault="0009534D">
      <w:pPr>
        <w:rPr>
          <w:rFonts w:ascii="华文仿宋" w:eastAsia="华文仿宋" w:hAnsi="华文仿宋"/>
          <w:szCs w:val="21"/>
        </w:rPr>
      </w:pPr>
      <w:r>
        <w:rPr>
          <w:rFonts w:ascii="华文仿宋" w:eastAsia="华文仿宋" w:hAnsi="华文仿宋" w:cs="宋体"/>
          <w:szCs w:val="21"/>
        </w:rPr>
        <w:t>7、开机运转测试</w:t>
      </w:r>
    </w:p>
    <w:p w:rsidR="006C66A2" w:rsidRDefault="0009534D">
      <w:pPr>
        <w:widowControl/>
        <w:numPr>
          <w:ilvl w:val="0"/>
          <w:numId w:val="16"/>
        </w:numPr>
        <w:autoSpaceDE w:val="0"/>
        <w:autoSpaceDN w:val="0"/>
        <w:jc w:val="left"/>
        <w:rPr>
          <w:rFonts w:ascii="华文仿宋" w:eastAsia="华文仿宋" w:hAnsi="华文仿宋"/>
          <w:szCs w:val="21"/>
        </w:rPr>
      </w:pPr>
      <w:r>
        <w:rPr>
          <w:rFonts w:ascii="华文仿宋" w:eastAsia="华文仿宋" w:hAnsi="华文仿宋" w:cs="宋体"/>
          <w:szCs w:val="21"/>
        </w:rPr>
        <w:t>检测马达线圈温度传感器</w:t>
      </w:r>
    </w:p>
    <w:p w:rsidR="006C66A2" w:rsidRDefault="0009534D">
      <w:pPr>
        <w:widowControl/>
        <w:numPr>
          <w:ilvl w:val="0"/>
          <w:numId w:val="16"/>
        </w:numPr>
        <w:autoSpaceDE w:val="0"/>
        <w:autoSpaceDN w:val="0"/>
        <w:jc w:val="left"/>
        <w:rPr>
          <w:rFonts w:ascii="华文仿宋" w:eastAsia="华文仿宋" w:hAnsi="华文仿宋"/>
          <w:szCs w:val="21"/>
        </w:rPr>
      </w:pPr>
      <w:r>
        <w:rPr>
          <w:rFonts w:ascii="华文仿宋" w:eastAsia="华文仿宋" w:hAnsi="华文仿宋" w:cs="宋体"/>
          <w:szCs w:val="21"/>
        </w:rPr>
        <w:t>检测SLIDE VALVE 之功能</w:t>
      </w:r>
    </w:p>
    <w:p w:rsidR="006C66A2" w:rsidRDefault="0009534D">
      <w:pPr>
        <w:widowControl/>
        <w:numPr>
          <w:ilvl w:val="0"/>
          <w:numId w:val="16"/>
        </w:numPr>
        <w:autoSpaceDE w:val="0"/>
        <w:autoSpaceDN w:val="0"/>
        <w:jc w:val="left"/>
        <w:rPr>
          <w:rFonts w:ascii="华文仿宋" w:eastAsia="华文仿宋" w:hAnsi="华文仿宋"/>
          <w:szCs w:val="21"/>
        </w:rPr>
      </w:pPr>
      <w:r>
        <w:rPr>
          <w:rFonts w:ascii="华文仿宋" w:eastAsia="华文仿宋" w:hAnsi="华文仿宋" w:cs="宋体"/>
          <w:szCs w:val="21"/>
        </w:rPr>
        <w:t>检测冷媒过滤器温差</w:t>
      </w:r>
    </w:p>
    <w:p w:rsidR="006C66A2" w:rsidRDefault="0009534D">
      <w:pPr>
        <w:widowControl/>
        <w:numPr>
          <w:ilvl w:val="0"/>
          <w:numId w:val="16"/>
        </w:numPr>
        <w:autoSpaceDE w:val="0"/>
        <w:autoSpaceDN w:val="0"/>
        <w:jc w:val="left"/>
        <w:rPr>
          <w:rFonts w:ascii="华文仿宋" w:eastAsia="华文仿宋" w:hAnsi="华文仿宋"/>
          <w:szCs w:val="21"/>
        </w:rPr>
      </w:pPr>
      <w:r>
        <w:rPr>
          <w:rFonts w:ascii="华文仿宋" w:eastAsia="华文仿宋" w:hAnsi="华文仿宋" w:cs="宋体"/>
          <w:szCs w:val="21"/>
        </w:rPr>
        <w:t>检测不正常之噪音，振动及高温</w:t>
      </w:r>
    </w:p>
    <w:p w:rsidR="006C66A2" w:rsidRDefault="0009534D">
      <w:pPr>
        <w:widowControl/>
        <w:numPr>
          <w:ilvl w:val="0"/>
          <w:numId w:val="16"/>
        </w:numPr>
        <w:autoSpaceDE w:val="0"/>
        <w:autoSpaceDN w:val="0"/>
        <w:jc w:val="left"/>
        <w:rPr>
          <w:rFonts w:ascii="华文仿宋" w:eastAsia="华文仿宋" w:hAnsi="华文仿宋"/>
          <w:szCs w:val="21"/>
        </w:rPr>
      </w:pPr>
      <w:r>
        <w:rPr>
          <w:rFonts w:ascii="华文仿宋" w:eastAsia="华文仿宋" w:hAnsi="华文仿宋" w:cs="宋体"/>
          <w:szCs w:val="21"/>
        </w:rPr>
        <w:t>检测及报告损坏之零件</w:t>
      </w:r>
    </w:p>
    <w:p w:rsidR="006C66A2" w:rsidRDefault="0009534D">
      <w:pPr>
        <w:widowControl/>
        <w:numPr>
          <w:ilvl w:val="0"/>
          <w:numId w:val="16"/>
        </w:numPr>
        <w:tabs>
          <w:tab w:val="left" w:pos="-450"/>
        </w:tabs>
        <w:autoSpaceDE w:val="0"/>
        <w:autoSpaceDN w:val="0"/>
        <w:jc w:val="left"/>
        <w:rPr>
          <w:rFonts w:ascii="华文仿宋" w:eastAsia="华文仿宋" w:hAnsi="华文仿宋"/>
          <w:szCs w:val="21"/>
        </w:rPr>
      </w:pPr>
      <w:r>
        <w:rPr>
          <w:rFonts w:ascii="华文仿宋" w:eastAsia="华文仿宋" w:hAnsi="华文仿宋" w:cs="宋体"/>
          <w:szCs w:val="21"/>
        </w:rPr>
        <w:t>检测及报告其操作状况</w:t>
      </w:r>
      <w:r>
        <w:rPr>
          <w:rFonts w:ascii="华文仿宋" w:eastAsia="华文仿宋" w:hAnsi="华文仿宋"/>
          <w:szCs w:val="21"/>
        </w:rPr>
        <w:tab/>
      </w:r>
    </w:p>
    <w:p w:rsidR="006C66A2" w:rsidRDefault="006C66A2">
      <w:pPr>
        <w:autoSpaceDE w:val="0"/>
        <w:autoSpaceDN w:val="0"/>
        <w:jc w:val="left"/>
        <w:rPr>
          <w:rFonts w:ascii="宋体" w:hAnsi="宋体" w:cs="宋体"/>
          <w:kern w:val="0"/>
          <w:szCs w:val="21"/>
        </w:rPr>
      </w:pPr>
    </w:p>
    <w:p w:rsidR="006C66A2" w:rsidRDefault="0009534D">
      <w:pPr>
        <w:autoSpaceDE w:val="0"/>
        <w:autoSpaceDN w:val="0"/>
        <w:jc w:val="left"/>
        <w:rPr>
          <w:rFonts w:ascii="华文仿宋" w:eastAsia="华文仿宋" w:hAnsi="华文仿宋" w:cs="楷体"/>
          <w:b/>
          <w:bCs/>
          <w:kern w:val="0"/>
          <w:sz w:val="24"/>
          <w:szCs w:val="24"/>
        </w:rPr>
      </w:pPr>
      <w:r>
        <w:rPr>
          <w:rFonts w:ascii="华文仿宋" w:eastAsia="华文仿宋" w:hAnsi="华文仿宋" w:cs="楷体" w:hint="eastAsia"/>
          <w:b/>
          <w:bCs/>
          <w:kern w:val="0"/>
          <w:sz w:val="24"/>
          <w:szCs w:val="24"/>
        </w:rPr>
        <w:t>（二）</w:t>
      </w:r>
      <w:r>
        <w:rPr>
          <w:rFonts w:ascii="华文仿宋" w:eastAsia="华文仿宋" w:hAnsi="华文仿宋" w:cs="楷体"/>
          <w:b/>
          <w:bCs/>
          <w:kern w:val="0"/>
          <w:sz w:val="24"/>
          <w:szCs w:val="24"/>
        </w:rPr>
        <w:t>风冷机组保养检查内容程序</w:t>
      </w:r>
    </w:p>
    <w:p w:rsidR="006C66A2" w:rsidRDefault="0009534D">
      <w:pPr>
        <w:rPr>
          <w:rFonts w:ascii="华文仿宋" w:eastAsia="华文仿宋" w:hAnsi="华文仿宋"/>
        </w:rPr>
      </w:pPr>
      <w:r>
        <w:rPr>
          <w:rFonts w:ascii="华文仿宋" w:eastAsia="华文仿宋" w:hAnsi="华文仿宋" w:cs="楷体"/>
          <w:b/>
          <w:bCs/>
        </w:rPr>
        <w:t>“特灵”RTXA风冷热泵机组保养程序</w:t>
      </w:r>
    </w:p>
    <w:p w:rsidR="006C66A2" w:rsidRDefault="0009534D">
      <w:pPr>
        <w:rPr>
          <w:rFonts w:ascii="华文仿宋" w:eastAsia="华文仿宋" w:hAnsi="华文仿宋"/>
          <w:b/>
          <w:bCs/>
        </w:rPr>
      </w:pPr>
      <w:r>
        <w:rPr>
          <w:rFonts w:ascii="华文仿宋" w:eastAsia="华文仿宋" w:hAnsi="华文仿宋" w:cs="宋体"/>
          <w:b/>
          <w:bCs/>
        </w:rPr>
        <w:t>A、每天</w:t>
      </w:r>
    </w:p>
    <w:p w:rsidR="006C66A2" w:rsidRDefault="0009534D">
      <w:pPr>
        <w:rPr>
          <w:rFonts w:ascii="华文仿宋" w:eastAsia="华文仿宋" w:hAnsi="华文仿宋" w:cs="宋体"/>
          <w:szCs w:val="21"/>
        </w:rPr>
      </w:pPr>
      <w:r>
        <w:rPr>
          <w:rFonts w:ascii="华文仿宋" w:eastAsia="华文仿宋" w:hAnsi="华文仿宋" w:cs="宋体"/>
          <w:szCs w:val="21"/>
        </w:rPr>
        <w:t>1、提供设备故障紧急咨询服务</w:t>
      </w:r>
    </w:p>
    <w:p w:rsidR="006C66A2" w:rsidRDefault="006C66A2">
      <w:pPr>
        <w:rPr>
          <w:rFonts w:ascii="华文仿宋" w:eastAsia="华文仿宋" w:hAnsi="华文仿宋" w:cs="宋体"/>
          <w:szCs w:val="21"/>
        </w:rPr>
      </w:pPr>
    </w:p>
    <w:p w:rsidR="006C66A2" w:rsidRDefault="0009534D">
      <w:pPr>
        <w:rPr>
          <w:rFonts w:ascii="华文仿宋" w:eastAsia="华文仿宋" w:hAnsi="华文仿宋"/>
          <w:b/>
          <w:bCs/>
        </w:rPr>
      </w:pPr>
      <w:r>
        <w:rPr>
          <w:rFonts w:ascii="华文仿宋" w:eastAsia="华文仿宋" w:hAnsi="华文仿宋" w:cs="宋体"/>
          <w:b/>
          <w:bCs/>
        </w:rPr>
        <w:t>B、</w:t>
      </w:r>
      <w:r>
        <w:rPr>
          <w:rFonts w:ascii="华文仿宋" w:eastAsia="华文仿宋" w:hAnsi="华文仿宋" w:cs="宋体" w:hint="eastAsia"/>
          <w:b/>
          <w:bCs/>
        </w:rPr>
        <w:t>机组每个月</w:t>
      </w:r>
      <w:r>
        <w:rPr>
          <w:rFonts w:ascii="华文仿宋" w:eastAsia="华文仿宋" w:hAnsi="华文仿宋" w:cs="宋体"/>
          <w:b/>
          <w:bCs/>
        </w:rPr>
        <w:t>常规保养</w:t>
      </w:r>
    </w:p>
    <w:p w:rsidR="006C66A2" w:rsidRDefault="0009534D">
      <w:pPr>
        <w:rPr>
          <w:rFonts w:ascii="华文仿宋" w:eastAsia="华文仿宋" w:hAnsi="华文仿宋" w:cs="宋体"/>
          <w:szCs w:val="21"/>
        </w:rPr>
      </w:pPr>
      <w:r>
        <w:rPr>
          <w:rFonts w:ascii="华文仿宋" w:eastAsia="华文仿宋" w:hAnsi="华文仿宋" w:cs="宋体"/>
          <w:szCs w:val="21"/>
        </w:rPr>
        <w:t>1、压缩机马达</w:t>
      </w:r>
    </w:p>
    <w:p w:rsidR="006C66A2" w:rsidRDefault="0009534D">
      <w:pPr>
        <w:widowControl/>
        <w:numPr>
          <w:ilvl w:val="0"/>
          <w:numId w:val="17"/>
        </w:numPr>
        <w:autoSpaceDE w:val="0"/>
        <w:autoSpaceDN w:val="0"/>
        <w:ind w:left="476" w:hanging="357"/>
        <w:jc w:val="left"/>
        <w:rPr>
          <w:rFonts w:ascii="华文仿宋" w:eastAsia="华文仿宋" w:hAnsi="华文仿宋"/>
          <w:szCs w:val="21"/>
        </w:rPr>
      </w:pPr>
      <w:r>
        <w:rPr>
          <w:rFonts w:ascii="华文仿宋" w:eastAsia="华文仿宋" w:hAnsi="华文仿宋" w:cs="宋体"/>
          <w:szCs w:val="21"/>
        </w:rPr>
        <w:t>检测及收紧所有之马达电源端子</w:t>
      </w:r>
    </w:p>
    <w:p w:rsidR="006C66A2" w:rsidRDefault="0009534D">
      <w:pPr>
        <w:widowControl/>
        <w:numPr>
          <w:ilvl w:val="0"/>
          <w:numId w:val="17"/>
        </w:numPr>
        <w:autoSpaceDE w:val="0"/>
        <w:autoSpaceDN w:val="0"/>
        <w:ind w:left="476" w:hanging="357"/>
        <w:jc w:val="left"/>
        <w:rPr>
          <w:rFonts w:ascii="华文仿宋" w:eastAsia="华文仿宋" w:hAnsi="华文仿宋"/>
          <w:szCs w:val="21"/>
        </w:rPr>
      </w:pPr>
      <w:r>
        <w:rPr>
          <w:rFonts w:ascii="华文仿宋" w:eastAsia="华文仿宋" w:hAnsi="华文仿宋" w:cs="宋体"/>
          <w:szCs w:val="21"/>
        </w:rPr>
        <w:t>检测马达线圈温度传感器欧姆值</w:t>
      </w:r>
    </w:p>
    <w:p w:rsidR="006C66A2" w:rsidRDefault="0009534D">
      <w:pPr>
        <w:widowControl/>
        <w:numPr>
          <w:ilvl w:val="0"/>
          <w:numId w:val="17"/>
        </w:numPr>
        <w:autoSpaceDE w:val="0"/>
        <w:autoSpaceDN w:val="0"/>
        <w:ind w:left="476" w:hanging="357"/>
        <w:jc w:val="left"/>
        <w:rPr>
          <w:rFonts w:ascii="华文仿宋" w:eastAsia="华文仿宋" w:hAnsi="华文仿宋"/>
        </w:rPr>
      </w:pPr>
      <w:r>
        <w:rPr>
          <w:rFonts w:ascii="华文仿宋" w:eastAsia="华文仿宋" w:hAnsi="华文仿宋" w:cs="宋体"/>
          <w:szCs w:val="21"/>
        </w:rPr>
        <w:t>提供设备对马达线组之绝缘阻抗测试</w:t>
      </w:r>
    </w:p>
    <w:p w:rsidR="006C66A2" w:rsidRDefault="0009534D">
      <w:pPr>
        <w:rPr>
          <w:rFonts w:ascii="华文仿宋" w:eastAsia="华文仿宋" w:hAnsi="华文仿宋"/>
          <w:szCs w:val="21"/>
        </w:rPr>
      </w:pPr>
      <w:r>
        <w:rPr>
          <w:rFonts w:ascii="华文仿宋" w:eastAsia="华文仿宋" w:hAnsi="华文仿宋" w:cs="宋体"/>
          <w:szCs w:val="21"/>
        </w:rPr>
        <w:t>2、马达起动控制箱</w:t>
      </w:r>
    </w:p>
    <w:p w:rsidR="006C66A2" w:rsidRDefault="0009534D">
      <w:pPr>
        <w:widowControl/>
        <w:numPr>
          <w:ilvl w:val="0"/>
          <w:numId w:val="18"/>
        </w:numPr>
        <w:autoSpaceDE w:val="0"/>
        <w:autoSpaceDN w:val="0"/>
        <w:jc w:val="left"/>
        <w:rPr>
          <w:rFonts w:ascii="华文仿宋" w:eastAsia="华文仿宋" w:hAnsi="华文仿宋"/>
          <w:szCs w:val="21"/>
        </w:rPr>
      </w:pPr>
      <w:r>
        <w:rPr>
          <w:rFonts w:ascii="华文仿宋" w:eastAsia="华文仿宋" w:hAnsi="华文仿宋" w:cs="宋体"/>
          <w:szCs w:val="21"/>
        </w:rPr>
        <w:t>收紧所有之电源端子</w:t>
      </w:r>
    </w:p>
    <w:p w:rsidR="006C66A2" w:rsidRDefault="0009534D">
      <w:pPr>
        <w:widowControl/>
        <w:numPr>
          <w:ilvl w:val="0"/>
          <w:numId w:val="18"/>
        </w:numPr>
        <w:autoSpaceDE w:val="0"/>
        <w:autoSpaceDN w:val="0"/>
        <w:jc w:val="left"/>
        <w:rPr>
          <w:rFonts w:ascii="华文仿宋" w:eastAsia="华文仿宋" w:hAnsi="华文仿宋"/>
          <w:szCs w:val="21"/>
        </w:rPr>
      </w:pPr>
      <w:r>
        <w:rPr>
          <w:rFonts w:ascii="华文仿宋" w:eastAsia="华文仿宋" w:hAnsi="华文仿宋" w:cs="宋体"/>
          <w:szCs w:val="21"/>
        </w:rPr>
        <w:t>检测马达起动器的所有其它装置</w:t>
      </w:r>
    </w:p>
    <w:p w:rsidR="006C66A2" w:rsidRDefault="0009534D">
      <w:pPr>
        <w:widowControl/>
        <w:numPr>
          <w:ilvl w:val="0"/>
          <w:numId w:val="18"/>
        </w:numPr>
        <w:autoSpaceDE w:val="0"/>
        <w:autoSpaceDN w:val="0"/>
        <w:jc w:val="left"/>
        <w:rPr>
          <w:rFonts w:ascii="华文仿宋" w:eastAsia="华文仿宋" w:hAnsi="华文仿宋"/>
          <w:szCs w:val="21"/>
        </w:rPr>
      </w:pPr>
      <w:r>
        <w:rPr>
          <w:rFonts w:ascii="华文仿宋" w:eastAsia="华文仿宋" w:hAnsi="华文仿宋" w:cs="宋体"/>
          <w:szCs w:val="21"/>
        </w:rPr>
        <w:t>检测各接触器线路端子</w:t>
      </w:r>
    </w:p>
    <w:p w:rsidR="006C66A2" w:rsidRDefault="0009534D">
      <w:pPr>
        <w:widowControl/>
        <w:numPr>
          <w:ilvl w:val="0"/>
          <w:numId w:val="18"/>
        </w:numPr>
        <w:autoSpaceDE w:val="0"/>
        <w:autoSpaceDN w:val="0"/>
        <w:jc w:val="left"/>
        <w:rPr>
          <w:rFonts w:ascii="华文仿宋" w:eastAsia="华文仿宋" w:hAnsi="华文仿宋"/>
          <w:szCs w:val="21"/>
        </w:rPr>
      </w:pPr>
      <w:r>
        <w:rPr>
          <w:rFonts w:ascii="华文仿宋" w:eastAsia="华文仿宋" w:hAnsi="华文仿宋" w:cs="宋体"/>
          <w:szCs w:val="21"/>
        </w:rPr>
        <w:t>对马达起动箱除垢并进行保护处理</w:t>
      </w:r>
    </w:p>
    <w:p w:rsidR="006C66A2" w:rsidRDefault="0009534D">
      <w:pPr>
        <w:widowControl/>
        <w:numPr>
          <w:ilvl w:val="0"/>
          <w:numId w:val="18"/>
        </w:numPr>
        <w:autoSpaceDE w:val="0"/>
        <w:autoSpaceDN w:val="0"/>
        <w:jc w:val="left"/>
        <w:rPr>
          <w:rFonts w:ascii="华文仿宋" w:eastAsia="华文仿宋" w:hAnsi="华文仿宋"/>
          <w:szCs w:val="21"/>
        </w:rPr>
      </w:pPr>
      <w:r>
        <w:rPr>
          <w:rFonts w:ascii="华文仿宋" w:eastAsia="华文仿宋" w:hAnsi="华文仿宋" w:cs="宋体"/>
          <w:szCs w:val="21"/>
        </w:rPr>
        <w:t>检测马达接线端子温度</w:t>
      </w:r>
    </w:p>
    <w:p w:rsidR="006C66A2" w:rsidRDefault="0009534D">
      <w:pPr>
        <w:widowControl/>
        <w:numPr>
          <w:ilvl w:val="0"/>
          <w:numId w:val="18"/>
        </w:numPr>
        <w:autoSpaceDE w:val="0"/>
        <w:autoSpaceDN w:val="0"/>
        <w:jc w:val="left"/>
        <w:rPr>
          <w:rFonts w:ascii="华文仿宋" w:eastAsia="华文仿宋" w:hAnsi="华文仿宋"/>
          <w:szCs w:val="21"/>
        </w:rPr>
      </w:pPr>
      <w:r>
        <w:rPr>
          <w:rFonts w:ascii="华文仿宋" w:eastAsia="华文仿宋" w:hAnsi="华文仿宋" w:cs="宋体"/>
          <w:szCs w:val="21"/>
        </w:rPr>
        <w:t>检测各接触器接点</w:t>
      </w:r>
    </w:p>
    <w:p w:rsidR="006C66A2" w:rsidRDefault="0009534D">
      <w:pPr>
        <w:widowControl/>
        <w:numPr>
          <w:ilvl w:val="0"/>
          <w:numId w:val="18"/>
        </w:numPr>
        <w:autoSpaceDE w:val="0"/>
        <w:autoSpaceDN w:val="0"/>
        <w:jc w:val="left"/>
        <w:rPr>
          <w:rFonts w:ascii="华文仿宋" w:eastAsia="华文仿宋" w:hAnsi="华文仿宋"/>
        </w:rPr>
      </w:pPr>
      <w:r>
        <w:rPr>
          <w:rFonts w:ascii="华文仿宋" w:eastAsia="华文仿宋" w:hAnsi="华文仿宋" w:cs="宋体"/>
          <w:szCs w:val="21"/>
        </w:rPr>
        <w:t>保护性的处理各接触器接点</w:t>
      </w:r>
    </w:p>
    <w:p w:rsidR="006C66A2" w:rsidRDefault="0009534D">
      <w:pPr>
        <w:rPr>
          <w:rFonts w:ascii="华文仿宋" w:eastAsia="华文仿宋" w:hAnsi="华文仿宋"/>
          <w:szCs w:val="21"/>
        </w:rPr>
      </w:pPr>
      <w:r>
        <w:rPr>
          <w:rFonts w:ascii="华文仿宋" w:eastAsia="华文仿宋" w:hAnsi="华文仿宋" w:cs="宋体"/>
          <w:szCs w:val="21"/>
        </w:rPr>
        <w:t>3、润滑系统</w:t>
      </w:r>
    </w:p>
    <w:p w:rsidR="006C66A2" w:rsidRDefault="0009534D">
      <w:pPr>
        <w:widowControl/>
        <w:numPr>
          <w:ilvl w:val="0"/>
          <w:numId w:val="19"/>
        </w:numPr>
        <w:autoSpaceDE w:val="0"/>
        <w:autoSpaceDN w:val="0"/>
        <w:jc w:val="left"/>
        <w:rPr>
          <w:rFonts w:ascii="华文仿宋" w:eastAsia="华文仿宋" w:hAnsi="华文仿宋"/>
          <w:szCs w:val="21"/>
        </w:rPr>
      </w:pPr>
      <w:r>
        <w:rPr>
          <w:rFonts w:ascii="华文仿宋" w:eastAsia="华文仿宋" w:hAnsi="华文仿宋" w:cs="宋体"/>
          <w:szCs w:val="21"/>
        </w:rPr>
        <w:t>检测油槽油位是否正常（运转中）</w:t>
      </w:r>
    </w:p>
    <w:p w:rsidR="006C66A2" w:rsidRDefault="0009534D">
      <w:pPr>
        <w:widowControl/>
        <w:numPr>
          <w:ilvl w:val="0"/>
          <w:numId w:val="19"/>
        </w:numPr>
        <w:autoSpaceDE w:val="0"/>
        <w:autoSpaceDN w:val="0"/>
        <w:jc w:val="left"/>
        <w:rPr>
          <w:rFonts w:ascii="华文仿宋" w:eastAsia="华文仿宋" w:hAnsi="华文仿宋"/>
          <w:szCs w:val="21"/>
        </w:rPr>
      </w:pPr>
      <w:r>
        <w:rPr>
          <w:rFonts w:ascii="华文仿宋" w:eastAsia="华文仿宋" w:hAnsi="华文仿宋" w:cs="宋体"/>
          <w:szCs w:val="21"/>
        </w:rPr>
        <w:t>检测油温控制传感器</w:t>
      </w:r>
    </w:p>
    <w:p w:rsidR="006C66A2" w:rsidRDefault="0009534D">
      <w:pPr>
        <w:rPr>
          <w:rFonts w:ascii="华文仿宋" w:eastAsia="华文仿宋" w:hAnsi="华文仿宋"/>
          <w:szCs w:val="21"/>
        </w:rPr>
      </w:pPr>
      <w:r>
        <w:rPr>
          <w:rFonts w:ascii="华文仿宋" w:eastAsia="华文仿宋" w:hAnsi="华文仿宋" w:cs="宋体"/>
          <w:szCs w:val="21"/>
        </w:rPr>
        <w:t>4、控制及保护电路</w:t>
      </w:r>
    </w:p>
    <w:p w:rsidR="006C66A2" w:rsidRDefault="0009534D">
      <w:pPr>
        <w:widowControl/>
        <w:numPr>
          <w:ilvl w:val="0"/>
          <w:numId w:val="20"/>
        </w:numPr>
        <w:autoSpaceDE w:val="0"/>
        <w:autoSpaceDN w:val="0"/>
        <w:jc w:val="left"/>
        <w:rPr>
          <w:rFonts w:ascii="华文仿宋" w:eastAsia="华文仿宋" w:hAnsi="华文仿宋"/>
          <w:szCs w:val="21"/>
        </w:rPr>
      </w:pPr>
      <w:r>
        <w:rPr>
          <w:rFonts w:ascii="华文仿宋" w:eastAsia="华文仿宋" w:hAnsi="华文仿宋" w:cs="宋体"/>
          <w:szCs w:val="21"/>
        </w:rPr>
        <w:t>检测及校正低温传感器</w:t>
      </w:r>
    </w:p>
    <w:p w:rsidR="006C66A2" w:rsidRDefault="0009534D">
      <w:pPr>
        <w:widowControl/>
        <w:numPr>
          <w:ilvl w:val="0"/>
          <w:numId w:val="20"/>
        </w:numPr>
        <w:autoSpaceDE w:val="0"/>
        <w:autoSpaceDN w:val="0"/>
        <w:jc w:val="left"/>
        <w:rPr>
          <w:rFonts w:ascii="华文仿宋" w:eastAsia="华文仿宋" w:hAnsi="华文仿宋"/>
          <w:szCs w:val="21"/>
        </w:rPr>
      </w:pPr>
      <w:r>
        <w:rPr>
          <w:rFonts w:ascii="华文仿宋" w:eastAsia="华文仿宋" w:hAnsi="华文仿宋" w:cs="宋体"/>
          <w:szCs w:val="21"/>
        </w:rPr>
        <w:t>检测及调整高压开关</w:t>
      </w:r>
    </w:p>
    <w:p w:rsidR="006C66A2" w:rsidRDefault="0009534D">
      <w:pPr>
        <w:widowControl/>
        <w:numPr>
          <w:ilvl w:val="0"/>
          <w:numId w:val="20"/>
        </w:numPr>
        <w:autoSpaceDE w:val="0"/>
        <w:autoSpaceDN w:val="0"/>
        <w:jc w:val="left"/>
        <w:rPr>
          <w:rFonts w:ascii="华文仿宋" w:eastAsia="华文仿宋" w:hAnsi="华文仿宋"/>
          <w:szCs w:val="21"/>
        </w:rPr>
      </w:pPr>
      <w:r>
        <w:rPr>
          <w:rFonts w:ascii="华文仿宋" w:eastAsia="华文仿宋" w:hAnsi="华文仿宋" w:cs="宋体"/>
          <w:szCs w:val="21"/>
        </w:rPr>
        <w:t>检测及校正高压传感器（选择配备）</w:t>
      </w:r>
    </w:p>
    <w:p w:rsidR="006C66A2" w:rsidRDefault="0009534D">
      <w:pPr>
        <w:widowControl/>
        <w:numPr>
          <w:ilvl w:val="0"/>
          <w:numId w:val="20"/>
        </w:numPr>
        <w:autoSpaceDE w:val="0"/>
        <w:autoSpaceDN w:val="0"/>
        <w:jc w:val="left"/>
        <w:rPr>
          <w:rFonts w:ascii="华文仿宋" w:eastAsia="华文仿宋" w:hAnsi="华文仿宋"/>
          <w:szCs w:val="21"/>
        </w:rPr>
      </w:pPr>
      <w:r>
        <w:rPr>
          <w:rFonts w:ascii="华文仿宋" w:eastAsia="华文仿宋" w:hAnsi="华文仿宋" w:cs="宋体"/>
          <w:szCs w:val="21"/>
        </w:rPr>
        <w:t>检测冰水温度传感器</w:t>
      </w:r>
    </w:p>
    <w:p w:rsidR="006C66A2" w:rsidRDefault="0009534D">
      <w:pPr>
        <w:widowControl/>
        <w:numPr>
          <w:ilvl w:val="0"/>
          <w:numId w:val="20"/>
        </w:numPr>
        <w:autoSpaceDE w:val="0"/>
        <w:autoSpaceDN w:val="0"/>
        <w:jc w:val="left"/>
        <w:rPr>
          <w:rFonts w:ascii="华文仿宋" w:eastAsia="华文仿宋" w:hAnsi="华文仿宋"/>
          <w:szCs w:val="21"/>
        </w:rPr>
      </w:pPr>
      <w:r>
        <w:rPr>
          <w:rFonts w:ascii="华文仿宋" w:eastAsia="华文仿宋" w:hAnsi="华文仿宋" w:cs="宋体"/>
          <w:szCs w:val="21"/>
        </w:rPr>
        <w:t>检测及调整冷冻水流量开关</w:t>
      </w:r>
    </w:p>
    <w:p w:rsidR="006C66A2" w:rsidRDefault="0009534D">
      <w:pPr>
        <w:rPr>
          <w:rFonts w:ascii="华文仿宋" w:eastAsia="华文仿宋" w:hAnsi="华文仿宋"/>
          <w:szCs w:val="21"/>
        </w:rPr>
      </w:pPr>
      <w:r>
        <w:rPr>
          <w:rFonts w:ascii="华文仿宋" w:eastAsia="华文仿宋" w:hAnsi="华文仿宋" w:cs="宋体"/>
          <w:szCs w:val="21"/>
        </w:rPr>
        <w:t>5、冷凝器</w:t>
      </w:r>
    </w:p>
    <w:p w:rsidR="006C66A2" w:rsidRDefault="0009534D">
      <w:pPr>
        <w:widowControl/>
        <w:numPr>
          <w:ilvl w:val="0"/>
          <w:numId w:val="21"/>
        </w:numPr>
        <w:autoSpaceDE w:val="0"/>
        <w:autoSpaceDN w:val="0"/>
        <w:jc w:val="left"/>
        <w:rPr>
          <w:rFonts w:ascii="华文仿宋" w:eastAsia="华文仿宋" w:hAnsi="华文仿宋"/>
          <w:szCs w:val="21"/>
        </w:rPr>
      </w:pPr>
      <w:r>
        <w:rPr>
          <w:rFonts w:ascii="华文仿宋" w:eastAsia="华文仿宋" w:hAnsi="华文仿宋" w:cs="宋体"/>
          <w:szCs w:val="21"/>
        </w:rPr>
        <w:lastRenderedPageBreak/>
        <w:t>检测风及冷媒之温差并调整</w:t>
      </w:r>
    </w:p>
    <w:p w:rsidR="006C66A2" w:rsidRDefault="0009534D">
      <w:pPr>
        <w:widowControl/>
        <w:numPr>
          <w:ilvl w:val="0"/>
          <w:numId w:val="21"/>
        </w:numPr>
        <w:autoSpaceDE w:val="0"/>
        <w:autoSpaceDN w:val="0"/>
        <w:jc w:val="left"/>
        <w:rPr>
          <w:rFonts w:ascii="华文仿宋" w:eastAsia="华文仿宋" w:hAnsi="华文仿宋"/>
          <w:szCs w:val="21"/>
        </w:rPr>
      </w:pPr>
      <w:r>
        <w:rPr>
          <w:rFonts w:ascii="华文仿宋" w:eastAsia="华文仿宋" w:hAnsi="华文仿宋" w:cs="宋体"/>
          <w:szCs w:val="21"/>
        </w:rPr>
        <w:t>检测冷媒饱和温度传感器</w:t>
      </w:r>
    </w:p>
    <w:p w:rsidR="006C66A2" w:rsidRDefault="0009534D">
      <w:pPr>
        <w:widowControl/>
        <w:numPr>
          <w:ilvl w:val="0"/>
          <w:numId w:val="21"/>
        </w:numPr>
        <w:autoSpaceDE w:val="0"/>
        <w:autoSpaceDN w:val="0"/>
        <w:jc w:val="left"/>
        <w:rPr>
          <w:rFonts w:ascii="华文仿宋" w:eastAsia="华文仿宋" w:hAnsi="华文仿宋"/>
          <w:szCs w:val="21"/>
        </w:rPr>
      </w:pPr>
      <w:r>
        <w:rPr>
          <w:rFonts w:ascii="华文仿宋" w:eastAsia="华文仿宋" w:hAnsi="华文仿宋" w:cs="宋体"/>
          <w:szCs w:val="21"/>
        </w:rPr>
        <w:t>检测冷媒饱和压力传感器</w:t>
      </w:r>
    </w:p>
    <w:p w:rsidR="006C66A2" w:rsidRDefault="0009534D">
      <w:pPr>
        <w:rPr>
          <w:rFonts w:ascii="华文仿宋" w:eastAsia="华文仿宋" w:hAnsi="华文仿宋"/>
          <w:szCs w:val="21"/>
        </w:rPr>
      </w:pPr>
      <w:r>
        <w:rPr>
          <w:rFonts w:ascii="华文仿宋" w:eastAsia="华文仿宋" w:hAnsi="华文仿宋" w:cs="宋体"/>
          <w:szCs w:val="21"/>
        </w:rPr>
        <w:t>6、蒸发器</w:t>
      </w:r>
    </w:p>
    <w:p w:rsidR="006C66A2" w:rsidRDefault="0009534D">
      <w:pPr>
        <w:widowControl/>
        <w:numPr>
          <w:ilvl w:val="0"/>
          <w:numId w:val="22"/>
        </w:numPr>
        <w:autoSpaceDE w:val="0"/>
        <w:autoSpaceDN w:val="0"/>
        <w:jc w:val="left"/>
        <w:rPr>
          <w:rFonts w:ascii="华文仿宋" w:eastAsia="华文仿宋" w:hAnsi="华文仿宋"/>
          <w:szCs w:val="21"/>
        </w:rPr>
      </w:pPr>
      <w:r>
        <w:rPr>
          <w:rFonts w:ascii="华文仿宋" w:eastAsia="华文仿宋" w:hAnsi="华文仿宋" w:cs="宋体"/>
          <w:szCs w:val="21"/>
        </w:rPr>
        <w:t>检测水及冷媒之温差并调整</w:t>
      </w:r>
    </w:p>
    <w:p w:rsidR="006C66A2" w:rsidRDefault="0009534D">
      <w:pPr>
        <w:widowControl/>
        <w:numPr>
          <w:ilvl w:val="0"/>
          <w:numId w:val="22"/>
        </w:numPr>
        <w:autoSpaceDE w:val="0"/>
        <w:autoSpaceDN w:val="0"/>
        <w:jc w:val="left"/>
        <w:rPr>
          <w:rFonts w:ascii="华文仿宋" w:eastAsia="华文仿宋" w:hAnsi="华文仿宋"/>
          <w:szCs w:val="21"/>
        </w:rPr>
      </w:pPr>
      <w:r>
        <w:rPr>
          <w:rFonts w:ascii="华文仿宋" w:eastAsia="华文仿宋" w:hAnsi="华文仿宋" w:cs="宋体"/>
          <w:szCs w:val="21"/>
        </w:rPr>
        <w:t>检测冷媒饱和温度传感器</w:t>
      </w:r>
    </w:p>
    <w:p w:rsidR="006C66A2" w:rsidRDefault="0009534D">
      <w:pPr>
        <w:widowControl/>
        <w:numPr>
          <w:ilvl w:val="0"/>
          <w:numId w:val="22"/>
        </w:numPr>
        <w:autoSpaceDE w:val="0"/>
        <w:autoSpaceDN w:val="0"/>
        <w:jc w:val="left"/>
        <w:rPr>
          <w:rFonts w:ascii="华文仿宋" w:eastAsia="华文仿宋" w:hAnsi="华文仿宋"/>
          <w:szCs w:val="21"/>
        </w:rPr>
      </w:pPr>
      <w:r>
        <w:rPr>
          <w:rFonts w:ascii="华文仿宋" w:eastAsia="华文仿宋" w:hAnsi="华文仿宋" w:cs="宋体"/>
          <w:szCs w:val="21"/>
        </w:rPr>
        <w:t>检测及校正冷媒蒸发压力</w:t>
      </w:r>
    </w:p>
    <w:p w:rsidR="006C66A2" w:rsidRDefault="0009534D">
      <w:pPr>
        <w:rPr>
          <w:rFonts w:ascii="华文仿宋" w:eastAsia="华文仿宋" w:hAnsi="华文仿宋"/>
          <w:szCs w:val="21"/>
        </w:rPr>
      </w:pPr>
      <w:r>
        <w:rPr>
          <w:rFonts w:ascii="华文仿宋" w:eastAsia="华文仿宋" w:hAnsi="华文仿宋" w:cs="宋体"/>
          <w:szCs w:val="21"/>
        </w:rPr>
        <w:t>7、一般系统检查</w:t>
      </w:r>
    </w:p>
    <w:p w:rsidR="006C66A2" w:rsidRDefault="0009534D">
      <w:pPr>
        <w:widowControl/>
        <w:numPr>
          <w:ilvl w:val="0"/>
          <w:numId w:val="23"/>
        </w:numPr>
        <w:autoSpaceDE w:val="0"/>
        <w:autoSpaceDN w:val="0"/>
        <w:jc w:val="left"/>
        <w:rPr>
          <w:rFonts w:ascii="华文仿宋" w:eastAsia="华文仿宋" w:hAnsi="华文仿宋"/>
          <w:szCs w:val="21"/>
        </w:rPr>
      </w:pPr>
      <w:r>
        <w:rPr>
          <w:rFonts w:ascii="华文仿宋" w:eastAsia="华文仿宋" w:hAnsi="华文仿宋" w:cs="宋体"/>
          <w:szCs w:val="21"/>
        </w:rPr>
        <w:t>检测SLIDE VALVE 之功能</w:t>
      </w:r>
    </w:p>
    <w:p w:rsidR="006C66A2" w:rsidRDefault="0009534D">
      <w:pPr>
        <w:widowControl/>
        <w:numPr>
          <w:ilvl w:val="0"/>
          <w:numId w:val="23"/>
        </w:numPr>
        <w:autoSpaceDE w:val="0"/>
        <w:autoSpaceDN w:val="0"/>
        <w:jc w:val="left"/>
        <w:rPr>
          <w:rFonts w:ascii="华文仿宋" w:eastAsia="华文仿宋" w:hAnsi="华文仿宋"/>
          <w:szCs w:val="21"/>
        </w:rPr>
      </w:pPr>
      <w:r>
        <w:rPr>
          <w:rFonts w:ascii="华文仿宋" w:eastAsia="华文仿宋" w:hAnsi="华文仿宋" w:cs="宋体"/>
          <w:szCs w:val="21"/>
        </w:rPr>
        <w:t>检测不正常之噪音，振动及高温</w:t>
      </w:r>
    </w:p>
    <w:p w:rsidR="006C66A2" w:rsidRDefault="0009534D">
      <w:pPr>
        <w:widowControl/>
        <w:numPr>
          <w:ilvl w:val="0"/>
          <w:numId w:val="23"/>
        </w:numPr>
        <w:autoSpaceDE w:val="0"/>
        <w:autoSpaceDN w:val="0"/>
        <w:jc w:val="left"/>
        <w:rPr>
          <w:rFonts w:ascii="华文仿宋" w:eastAsia="华文仿宋" w:hAnsi="华文仿宋"/>
          <w:szCs w:val="21"/>
        </w:rPr>
      </w:pPr>
      <w:r>
        <w:rPr>
          <w:rFonts w:ascii="华文仿宋" w:eastAsia="华文仿宋" w:hAnsi="华文仿宋" w:cs="宋体"/>
          <w:szCs w:val="21"/>
        </w:rPr>
        <w:t>检测及报告机组之温度计及压力表</w:t>
      </w:r>
    </w:p>
    <w:p w:rsidR="006C66A2" w:rsidRDefault="0009534D">
      <w:pPr>
        <w:widowControl/>
        <w:numPr>
          <w:ilvl w:val="0"/>
          <w:numId w:val="23"/>
        </w:numPr>
        <w:autoSpaceDE w:val="0"/>
        <w:autoSpaceDN w:val="0"/>
        <w:jc w:val="left"/>
        <w:rPr>
          <w:rFonts w:ascii="华文仿宋" w:eastAsia="华文仿宋" w:hAnsi="华文仿宋"/>
          <w:szCs w:val="21"/>
        </w:rPr>
      </w:pPr>
      <w:r>
        <w:rPr>
          <w:rFonts w:ascii="华文仿宋" w:eastAsia="华文仿宋" w:hAnsi="华文仿宋" w:cs="宋体"/>
          <w:szCs w:val="21"/>
        </w:rPr>
        <w:t>运转主机，检查及报告其操作状况</w:t>
      </w:r>
      <w:r>
        <w:rPr>
          <w:rFonts w:ascii="华文仿宋" w:eastAsia="华文仿宋" w:hAnsi="华文仿宋"/>
          <w:szCs w:val="21"/>
        </w:rPr>
        <w:tab/>
      </w:r>
    </w:p>
    <w:p w:rsidR="006C66A2" w:rsidRDefault="006C66A2">
      <w:pPr>
        <w:rPr>
          <w:rFonts w:ascii="华文仿宋" w:eastAsia="华文仿宋" w:hAnsi="华文仿宋"/>
          <w:b/>
          <w:bCs/>
        </w:rPr>
      </w:pPr>
    </w:p>
    <w:p w:rsidR="006C66A2" w:rsidRDefault="0009534D">
      <w:pPr>
        <w:rPr>
          <w:rFonts w:ascii="华文仿宋" w:eastAsia="华文仿宋" w:hAnsi="华文仿宋"/>
          <w:b/>
          <w:bCs/>
        </w:rPr>
      </w:pPr>
      <w:r>
        <w:rPr>
          <w:rFonts w:ascii="华文仿宋" w:eastAsia="华文仿宋" w:hAnsi="华文仿宋" w:cs="宋体" w:hint="eastAsia"/>
          <w:b/>
          <w:bCs/>
        </w:rPr>
        <w:t>C</w:t>
      </w:r>
      <w:r>
        <w:rPr>
          <w:rFonts w:ascii="华文仿宋" w:eastAsia="华文仿宋" w:hAnsi="华文仿宋" w:cs="宋体"/>
          <w:b/>
          <w:bCs/>
        </w:rPr>
        <w:t>、</w:t>
      </w:r>
      <w:r>
        <w:rPr>
          <w:rFonts w:ascii="华文仿宋" w:eastAsia="华文仿宋" w:hAnsi="华文仿宋" w:cs="楷体"/>
          <w:b/>
          <w:bCs/>
        </w:rPr>
        <w:t>年度保养服务项目</w:t>
      </w:r>
    </w:p>
    <w:p w:rsidR="006C66A2" w:rsidRDefault="0009534D">
      <w:pPr>
        <w:rPr>
          <w:rFonts w:ascii="华文仿宋" w:eastAsia="华文仿宋" w:hAnsi="华文仿宋" w:cs="宋体"/>
          <w:szCs w:val="21"/>
        </w:rPr>
      </w:pPr>
      <w:r>
        <w:rPr>
          <w:rFonts w:ascii="华文仿宋" w:eastAsia="华文仿宋" w:hAnsi="华文仿宋" w:cs="宋体"/>
          <w:szCs w:val="21"/>
        </w:rPr>
        <w:t>1、压缩机马达</w:t>
      </w:r>
    </w:p>
    <w:p w:rsidR="006C66A2" w:rsidRDefault="0009534D">
      <w:pPr>
        <w:widowControl/>
        <w:numPr>
          <w:ilvl w:val="0"/>
          <w:numId w:val="24"/>
        </w:numPr>
        <w:autoSpaceDE w:val="0"/>
        <w:autoSpaceDN w:val="0"/>
        <w:jc w:val="left"/>
        <w:rPr>
          <w:rFonts w:ascii="华文仿宋" w:eastAsia="华文仿宋" w:hAnsi="华文仿宋"/>
          <w:szCs w:val="21"/>
        </w:rPr>
      </w:pPr>
      <w:r>
        <w:rPr>
          <w:rFonts w:ascii="华文仿宋" w:eastAsia="华文仿宋" w:hAnsi="华文仿宋" w:cs="宋体"/>
          <w:szCs w:val="21"/>
        </w:rPr>
        <w:t>检测及收紧所有之马达电源端子</w:t>
      </w:r>
    </w:p>
    <w:p w:rsidR="006C66A2" w:rsidRDefault="0009534D">
      <w:pPr>
        <w:widowControl/>
        <w:numPr>
          <w:ilvl w:val="0"/>
          <w:numId w:val="24"/>
        </w:numPr>
        <w:autoSpaceDE w:val="0"/>
        <w:autoSpaceDN w:val="0"/>
        <w:jc w:val="left"/>
        <w:rPr>
          <w:rFonts w:ascii="华文仿宋" w:eastAsia="华文仿宋" w:hAnsi="华文仿宋"/>
          <w:szCs w:val="21"/>
        </w:rPr>
      </w:pPr>
      <w:r>
        <w:rPr>
          <w:rFonts w:ascii="华文仿宋" w:eastAsia="华文仿宋" w:hAnsi="华文仿宋" w:cs="宋体"/>
          <w:szCs w:val="21"/>
        </w:rPr>
        <w:t>检测马达线圈温度传感器欧姆值</w:t>
      </w:r>
    </w:p>
    <w:p w:rsidR="006C66A2" w:rsidRDefault="0009534D">
      <w:pPr>
        <w:widowControl/>
        <w:numPr>
          <w:ilvl w:val="0"/>
          <w:numId w:val="24"/>
        </w:numPr>
        <w:autoSpaceDE w:val="0"/>
        <w:autoSpaceDN w:val="0"/>
        <w:jc w:val="left"/>
        <w:rPr>
          <w:rFonts w:ascii="华文仿宋" w:eastAsia="华文仿宋" w:hAnsi="华文仿宋"/>
          <w:szCs w:val="21"/>
        </w:rPr>
      </w:pPr>
      <w:r>
        <w:rPr>
          <w:rFonts w:ascii="华文仿宋" w:eastAsia="华文仿宋" w:hAnsi="华文仿宋" w:cs="宋体"/>
          <w:szCs w:val="21"/>
        </w:rPr>
        <w:t>提供设备对马达线组之绝缘阻抗测试</w:t>
      </w:r>
    </w:p>
    <w:p w:rsidR="006C66A2" w:rsidRDefault="0009534D">
      <w:pPr>
        <w:rPr>
          <w:rFonts w:ascii="华文仿宋" w:eastAsia="华文仿宋" w:hAnsi="华文仿宋"/>
          <w:szCs w:val="21"/>
        </w:rPr>
      </w:pPr>
      <w:r>
        <w:rPr>
          <w:rFonts w:ascii="华文仿宋" w:eastAsia="华文仿宋" w:hAnsi="华文仿宋" w:cs="宋体"/>
          <w:szCs w:val="21"/>
        </w:rPr>
        <w:t>2、马达起动控制箱</w:t>
      </w:r>
    </w:p>
    <w:p w:rsidR="006C66A2" w:rsidRDefault="0009534D">
      <w:pPr>
        <w:widowControl/>
        <w:numPr>
          <w:ilvl w:val="0"/>
          <w:numId w:val="25"/>
        </w:numPr>
        <w:autoSpaceDE w:val="0"/>
        <w:autoSpaceDN w:val="0"/>
        <w:jc w:val="left"/>
        <w:rPr>
          <w:rFonts w:ascii="华文仿宋" w:eastAsia="华文仿宋" w:hAnsi="华文仿宋"/>
          <w:szCs w:val="21"/>
        </w:rPr>
      </w:pPr>
      <w:r>
        <w:rPr>
          <w:rFonts w:ascii="华文仿宋" w:eastAsia="华文仿宋" w:hAnsi="华文仿宋" w:cs="宋体"/>
          <w:szCs w:val="21"/>
        </w:rPr>
        <w:t>收紧所有之电源端子</w:t>
      </w:r>
    </w:p>
    <w:p w:rsidR="006C66A2" w:rsidRDefault="0009534D">
      <w:pPr>
        <w:widowControl/>
        <w:numPr>
          <w:ilvl w:val="0"/>
          <w:numId w:val="25"/>
        </w:numPr>
        <w:autoSpaceDE w:val="0"/>
        <w:autoSpaceDN w:val="0"/>
        <w:jc w:val="left"/>
        <w:rPr>
          <w:rFonts w:ascii="华文仿宋" w:eastAsia="华文仿宋" w:hAnsi="华文仿宋"/>
          <w:szCs w:val="21"/>
        </w:rPr>
      </w:pPr>
      <w:r>
        <w:rPr>
          <w:rFonts w:ascii="华文仿宋" w:eastAsia="华文仿宋" w:hAnsi="华文仿宋" w:cs="宋体"/>
          <w:szCs w:val="21"/>
        </w:rPr>
        <w:t>检测马达起动器的所有其它装置</w:t>
      </w:r>
    </w:p>
    <w:p w:rsidR="006C66A2" w:rsidRDefault="0009534D">
      <w:pPr>
        <w:widowControl/>
        <w:numPr>
          <w:ilvl w:val="0"/>
          <w:numId w:val="25"/>
        </w:numPr>
        <w:autoSpaceDE w:val="0"/>
        <w:autoSpaceDN w:val="0"/>
        <w:jc w:val="left"/>
        <w:rPr>
          <w:rFonts w:ascii="华文仿宋" w:eastAsia="华文仿宋" w:hAnsi="华文仿宋"/>
          <w:szCs w:val="21"/>
        </w:rPr>
      </w:pPr>
      <w:r>
        <w:rPr>
          <w:rFonts w:ascii="华文仿宋" w:eastAsia="华文仿宋" w:hAnsi="华文仿宋" w:cs="宋体"/>
          <w:szCs w:val="21"/>
        </w:rPr>
        <w:t>检测各接触器线路端子</w:t>
      </w:r>
    </w:p>
    <w:p w:rsidR="006C66A2" w:rsidRDefault="0009534D">
      <w:pPr>
        <w:widowControl/>
        <w:numPr>
          <w:ilvl w:val="0"/>
          <w:numId w:val="25"/>
        </w:numPr>
        <w:autoSpaceDE w:val="0"/>
        <w:autoSpaceDN w:val="0"/>
        <w:jc w:val="left"/>
        <w:rPr>
          <w:rFonts w:ascii="华文仿宋" w:eastAsia="华文仿宋" w:hAnsi="华文仿宋"/>
          <w:szCs w:val="21"/>
        </w:rPr>
      </w:pPr>
      <w:r>
        <w:rPr>
          <w:rFonts w:ascii="华文仿宋" w:eastAsia="华文仿宋" w:hAnsi="华文仿宋" w:cs="宋体"/>
          <w:szCs w:val="21"/>
        </w:rPr>
        <w:t>对马达起动箱除垢</w:t>
      </w:r>
    </w:p>
    <w:p w:rsidR="006C66A2" w:rsidRDefault="0009534D">
      <w:pPr>
        <w:widowControl/>
        <w:numPr>
          <w:ilvl w:val="0"/>
          <w:numId w:val="25"/>
        </w:numPr>
        <w:autoSpaceDE w:val="0"/>
        <w:autoSpaceDN w:val="0"/>
        <w:jc w:val="left"/>
        <w:rPr>
          <w:rFonts w:ascii="华文仿宋" w:eastAsia="华文仿宋" w:hAnsi="华文仿宋"/>
          <w:szCs w:val="21"/>
        </w:rPr>
      </w:pPr>
      <w:r>
        <w:rPr>
          <w:rFonts w:ascii="华文仿宋" w:eastAsia="华文仿宋" w:hAnsi="华文仿宋" w:cs="宋体"/>
          <w:szCs w:val="21"/>
        </w:rPr>
        <w:t>检测马达接线端子温度</w:t>
      </w:r>
    </w:p>
    <w:p w:rsidR="006C66A2" w:rsidRDefault="0009534D">
      <w:pPr>
        <w:widowControl/>
        <w:numPr>
          <w:ilvl w:val="0"/>
          <w:numId w:val="25"/>
        </w:numPr>
        <w:autoSpaceDE w:val="0"/>
        <w:autoSpaceDN w:val="0"/>
        <w:jc w:val="left"/>
        <w:rPr>
          <w:rFonts w:ascii="华文仿宋" w:eastAsia="华文仿宋" w:hAnsi="华文仿宋"/>
          <w:szCs w:val="21"/>
        </w:rPr>
      </w:pPr>
      <w:r>
        <w:rPr>
          <w:rFonts w:ascii="华文仿宋" w:eastAsia="华文仿宋" w:hAnsi="华文仿宋" w:cs="宋体"/>
          <w:szCs w:val="21"/>
        </w:rPr>
        <w:t>检测各接触器接点</w:t>
      </w:r>
    </w:p>
    <w:p w:rsidR="006C66A2" w:rsidRDefault="0009534D">
      <w:pPr>
        <w:widowControl/>
        <w:numPr>
          <w:ilvl w:val="0"/>
          <w:numId w:val="25"/>
        </w:numPr>
        <w:autoSpaceDE w:val="0"/>
        <w:autoSpaceDN w:val="0"/>
        <w:jc w:val="left"/>
        <w:rPr>
          <w:rFonts w:ascii="华文仿宋" w:eastAsia="华文仿宋" w:hAnsi="华文仿宋"/>
        </w:rPr>
      </w:pPr>
      <w:r>
        <w:rPr>
          <w:rFonts w:ascii="华文仿宋" w:eastAsia="华文仿宋" w:hAnsi="华文仿宋" w:cs="宋体"/>
          <w:szCs w:val="21"/>
        </w:rPr>
        <w:t>保护性的处理各接触器接点</w:t>
      </w:r>
    </w:p>
    <w:p w:rsidR="006C66A2" w:rsidRDefault="0009534D">
      <w:pPr>
        <w:rPr>
          <w:rFonts w:ascii="华文仿宋" w:eastAsia="华文仿宋" w:hAnsi="华文仿宋"/>
          <w:szCs w:val="21"/>
        </w:rPr>
      </w:pPr>
      <w:r>
        <w:rPr>
          <w:rFonts w:ascii="华文仿宋" w:eastAsia="华文仿宋" w:hAnsi="华文仿宋" w:cs="宋体"/>
          <w:szCs w:val="21"/>
        </w:rPr>
        <w:t>3、润滑系统</w:t>
      </w:r>
    </w:p>
    <w:p w:rsidR="006C66A2" w:rsidRDefault="0009534D">
      <w:pPr>
        <w:ind w:left="120"/>
        <w:rPr>
          <w:rFonts w:ascii="华文仿宋" w:eastAsia="华文仿宋" w:hAnsi="华文仿宋" w:cs="宋体"/>
          <w:szCs w:val="21"/>
        </w:rPr>
      </w:pPr>
      <w:r>
        <w:rPr>
          <w:rFonts w:ascii="华文仿宋" w:eastAsia="华文仿宋" w:hAnsi="华文仿宋" w:cs="宋体"/>
          <w:szCs w:val="21"/>
        </w:rPr>
        <w:t>a.更换压缩机润滑油</w:t>
      </w:r>
    </w:p>
    <w:p w:rsidR="006C66A2" w:rsidRDefault="0009534D">
      <w:pPr>
        <w:ind w:left="120"/>
        <w:rPr>
          <w:rFonts w:ascii="华文仿宋" w:eastAsia="华文仿宋" w:hAnsi="华文仿宋" w:cs="宋体"/>
          <w:szCs w:val="21"/>
        </w:rPr>
      </w:pPr>
      <w:r>
        <w:rPr>
          <w:rFonts w:ascii="华文仿宋" w:eastAsia="华文仿宋" w:hAnsi="华文仿宋" w:cs="宋体"/>
          <w:szCs w:val="21"/>
        </w:rPr>
        <w:t>b.更换油过滤器</w:t>
      </w:r>
    </w:p>
    <w:p w:rsidR="006C66A2" w:rsidRDefault="0009534D">
      <w:pPr>
        <w:ind w:left="120"/>
        <w:rPr>
          <w:rFonts w:ascii="华文仿宋" w:eastAsia="华文仿宋" w:hAnsi="华文仿宋"/>
          <w:szCs w:val="21"/>
        </w:rPr>
      </w:pPr>
      <w:r>
        <w:rPr>
          <w:rFonts w:ascii="华文仿宋" w:eastAsia="华文仿宋" w:hAnsi="华文仿宋" w:cs="宋体"/>
          <w:szCs w:val="21"/>
        </w:rPr>
        <w:t>c.检测油槽油位是否正常（运转中）</w:t>
      </w:r>
    </w:p>
    <w:p w:rsidR="006C66A2" w:rsidRDefault="0009534D">
      <w:pPr>
        <w:ind w:left="120"/>
        <w:rPr>
          <w:rFonts w:ascii="华文仿宋" w:eastAsia="华文仿宋" w:hAnsi="华文仿宋" w:cs="宋体"/>
          <w:szCs w:val="21"/>
        </w:rPr>
      </w:pPr>
      <w:r>
        <w:rPr>
          <w:rFonts w:ascii="华文仿宋" w:eastAsia="华文仿宋" w:hAnsi="华文仿宋" w:cs="宋体"/>
          <w:szCs w:val="21"/>
        </w:rPr>
        <w:t>d.检测油温控制传感器</w:t>
      </w:r>
    </w:p>
    <w:p w:rsidR="006C66A2" w:rsidRDefault="0009534D">
      <w:pPr>
        <w:ind w:firstLineChars="50" w:firstLine="105"/>
        <w:rPr>
          <w:rFonts w:ascii="华文仿宋" w:eastAsia="华文仿宋" w:hAnsi="华文仿宋"/>
          <w:szCs w:val="21"/>
        </w:rPr>
      </w:pPr>
      <w:r>
        <w:rPr>
          <w:rFonts w:ascii="华文仿宋" w:eastAsia="华文仿宋" w:hAnsi="华文仿宋"/>
          <w:szCs w:val="21"/>
        </w:rPr>
        <w:t>e.检测油泵马达</w:t>
      </w:r>
    </w:p>
    <w:p w:rsidR="006C66A2" w:rsidRDefault="0009534D">
      <w:pPr>
        <w:rPr>
          <w:rFonts w:ascii="华文仿宋" w:eastAsia="华文仿宋" w:hAnsi="华文仿宋"/>
          <w:szCs w:val="21"/>
        </w:rPr>
      </w:pPr>
      <w:r>
        <w:rPr>
          <w:rFonts w:ascii="华文仿宋" w:eastAsia="华文仿宋" w:hAnsi="华文仿宋" w:cs="宋体"/>
          <w:szCs w:val="21"/>
        </w:rPr>
        <w:t>4、控制及保护电路</w:t>
      </w:r>
    </w:p>
    <w:p w:rsidR="006C66A2" w:rsidRDefault="0009534D">
      <w:pPr>
        <w:widowControl/>
        <w:numPr>
          <w:ilvl w:val="0"/>
          <w:numId w:val="26"/>
        </w:numPr>
        <w:autoSpaceDE w:val="0"/>
        <w:autoSpaceDN w:val="0"/>
        <w:jc w:val="left"/>
        <w:rPr>
          <w:rFonts w:ascii="华文仿宋" w:eastAsia="华文仿宋" w:hAnsi="华文仿宋"/>
          <w:szCs w:val="21"/>
        </w:rPr>
      </w:pPr>
      <w:r>
        <w:rPr>
          <w:rFonts w:ascii="华文仿宋" w:eastAsia="华文仿宋" w:hAnsi="华文仿宋" w:cs="宋体"/>
          <w:szCs w:val="21"/>
        </w:rPr>
        <w:t>检测及校正低温传感器</w:t>
      </w:r>
    </w:p>
    <w:p w:rsidR="006C66A2" w:rsidRDefault="0009534D">
      <w:pPr>
        <w:widowControl/>
        <w:numPr>
          <w:ilvl w:val="0"/>
          <w:numId w:val="26"/>
        </w:numPr>
        <w:autoSpaceDE w:val="0"/>
        <w:autoSpaceDN w:val="0"/>
        <w:jc w:val="left"/>
        <w:rPr>
          <w:rFonts w:ascii="华文仿宋" w:eastAsia="华文仿宋" w:hAnsi="华文仿宋"/>
          <w:szCs w:val="21"/>
        </w:rPr>
      </w:pPr>
      <w:r>
        <w:rPr>
          <w:rFonts w:ascii="华文仿宋" w:eastAsia="华文仿宋" w:hAnsi="华文仿宋" w:cs="宋体"/>
          <w:szCs w:val="21"/>
        </w:rPr>
        <w:t>检测及调整高压开关</w:t>
      </w:r>
    </w:p>
    <w:p w:rsidR="006C66A2" w:rsidRDefault="0009534D">
      <w:pPr>
        <w:widowControl/>
        <w:numPr>
          <w:ilvl w:val="0"/>
          <w:numId w:val="26"/>
        </w:numPr>
        <w:autoSpaceDE w:val="0"/>
        <w:autoSpaceDN w:val="0"/>
        <w:jc w:val="left"/>
        <w:rPr>
          <w:rFonts w:ascii="华文仿宋" w:eastAsia="华文仿宋" w:hAnsi="华文仿宋"/>
          <w:szCs w:val="21"/>
        </w:rPr>
      </w:pPr>
      <w:r>
        <w:rPr>
          <w:rFonts w:ascii="华文仿宋" w:eastAsia="华文仿宋" w:hAnsi="华文仿宋" w:cs="宋体"/>
          <w:szCs w:val="21"/>
        </w:rPr>
        <w:t>检测及校正高压传感器（选择配备）</w:t>
      </w:r>
    </w:p>
    <w:p w:rsidR="006C66A2" w:rsidRDefault="0009534D">
      <w:pPr>
        <w:widowControl/>
        <w:numPr>
          <w:ilvl w:val="0"/>
          <w:numId w:val="26"/>
        </w:numPr>
        <w:autoSpaceDE w:val="0"/>
        <w:autoSpaceDN w:val="0"/>
        <w:jc w:val="left"/>
        <w:rPr>
          <w:rFonts w:ascii="华文仿宋" w:eastAsia="华文仿宋" w:hAnsi="华文仿宋"/>
          <w:szCs w:val="21"/>
        </w:rPr>
      </w:pPr>
      <w:r>
        <w:rPr>
          <w:rFonts w:ascii="华文仿宋" w:eastAsia="华文仿宋" w:hAnsi="华文仿宋" w:cs="宋体"/>
          <w:szCs w:val="21"/>
        </w:rPr>
        <w:t>检测冰水温度传感器</w:t>
      </w:r>
    </w:p>
    <w:p w:rsidR="006C66A2" w:rsidRDefault="0009534D">
      <w:pPr>
        <w:widowControl/>
        <w:numPr>
          <w:ilvl w:val="0"/>
          <w:numId w:val="26"/>
        </w:numPr>
        <w:autoSpaceDE w:val="0"/>
        <w:autoSpaceDN w:val="0"/>
        <w:jc w:val="left"/>
        <w:rPr>
          <w:rFonts w:ascii="华文仿宋" w:eastAsia="华文仿宋" w:hAnsi="华文仿宋"/>
          <w:szCs w:val="21"/>
        </w:rPr>
      </w:pPr>
      <w:r>
        <w:rPr>
          <w:rFonts w:ascii="华文仿宋" w:eastAsia="华文仿宋" w:hAnsi="华文仿宋" w:cs="宋体"/>
          <w:szCs w:val="21"/>
        </w:rPr>
        <w:t>检测及调整冷冻水流量开关</w:t>
      </w:r>
    </w:p>
    <w:p w:rsidR="006C66A2" w:rsidRDefault="0009534D">
      <w:pPr>
        <w:widowControl/>
        <w:numPr>
          <w:ilvl w:val="0"/>
          <w:numId w:val="26"/>
        </w:numPr>
        <w:autoSpaceDE w:val="0"/>
        <w:autoSpaceDN w:val="0"/>
        <w:jc w:val="left"/>
        <w:rPr>
          <w:rFonts w:ascii="华文仿宋" w:eastAsia="华文仿宋" w:hAnsi="华文仿宋"/>
        </w:rPr>
      </w:pPr>
      <w:r>
        <w:rPr>
          <w:rFonts w:ascii="华文仿宋" w:eastAsia="华文仿宋" w:hAnsi="华文仿宋" w:cs="宋体"/>
          <w:szCs w:val="21"/>
        </w:rPr>
        <w:t>校正及调整主机设定参数</w:t>
      </w:r>
    </w:p>
    <w:p w:rsidR="006C66A2" w:rsidRDefault="0009534D">
      <w:pPr>
        <w:rPr>
          <w:rFonts w:ascii="华文仿宋" w:eastAsia="华文仿宋" w:hAnsi="华文仿宋"/>
          <w:szCs w:val="21"/>
        </w:rPr>
      </w:pPr>
      <w:r>
        <w:rPr>
          <w:rFonts w:ascii="华文仿宋" w:eastAsia="华文仿宋" w:hAnsi="华文仿宋" w:cs="宋体"/>
          <w:szCs w:val="21"/>
        </w:rPr>
        <w:t>5、冷凝器</w:t>
      </w:r>
    </w:p>
    <w:p w:rsidR="006C66A2" w:rsidRDefault="0009534D">
      <w:pPr>
        <w:widowControl/>
        <w:numPr>
          <w:ilvl w:val="0"/>
          <w:numId w:val="27"/>
        </w:numPr>
        <w:autoSpaceDE w:val="0"/>
        <w:autoSpaceDN w:val="0"/>
        <w:jc w:val="left"/>
        <w:rPr>
          <w:rFonts w:ascii="华文仿宋" w:eastAsia="华文仿宋" w:hAnsi="华文仿宋"/>
          <w:szCs w:val="21"/>
        </w:rPr>
      </w:pPr>
      <w:r>
        <w:rPr>
          <w:rFonts w:ascii="华文仿宋" w:eastAsia="华文仿宋" w:hAnsi="华文仿宋" w:cs="宋体"/>
          <w:szCs w:val="21"/>
        </w:rPr>
        <w:t>检测风及冷媒之温差</w:t>
      </w:r>
    </w:p>
    <w:p w:rsidR="006C66A2" w:rsidRDefault="0009534D">
      <w:pPr>
        <w:widowControl/>
        <w:numPr>
          <w:ilvl w:val="0"/>
          <w:numId w:val="27"/>
        </w:numPr>
        <w:autoSpaceDE w:val="0"/>
        <w:autoSpaceDN w:val="0"/>
        <w:jc w:val="left"/>
        <w:rPr>
          <w:rFonts w:ascii="华文仿宋" w:eastAsia="华文仿宋" w:hAnsi="华文仿宋"/>
          <w:szCs w:val="21"/>
        </w:rPr>
      </w:pPr>
      <w:r>
        <w:rPr>
          <w:rFonts w:ascii="华文仿宋" w:eastAsia="华文仿宋" w:hAnsi="华文仿宋" w:cs="宋体"/>
          <w:szCs w:val="21"/>
        </w:rPr>
        <w:t>检测冷媒饱和温度传感器</w:t>
      </w:r>
    </w:p>
    <w:p w:rsidR="006C66A2" w:rsidRDefault="0009534D">
      <w:pPr>
        <w:widowControl/>
        <w:numPr>
          <w:ilvl w:val="0"/>
          <w:numId w:val="27"/>
        </w:numPr>
        <w:autoSpaceDE w:val="0"/>
        <w:autoSpaceDN w:val="0"/>
        <w:jc w:val="left"/>
        <w:rPr>
          <w:rFonts w:ascii="华文仿宋" w:eastAsia="华文仿宋" w:hAnsi="华文仿宋"/>
          <w:szCs w:val="21"/>
        </w:rPr>
      </w:pPr>
      <w:r>
        <w:rPr>
          <w:rFonts w:ascii="华文仿宋" w:eastAsia="华文仿宋" w:hAnsi="华文仿宋" w:cs="宋体"/>
          <w:szCs w:val="21"/>
        </w:rPr>
        <w:t>检测冷媒饱和压力传感器</w:t>
      </w:r>
    </w:p>
    <w:p w:rsidR="006C66A2" w:rsidRDefault="0009534D">
      <w:pPr>
        <w:widowControl/>
        <w:numPr>
          <w:ilvl w:val="0"/>
          <w:numId w:val="27"/>
        </w:numPr>
        <w:autoSpaceDE w:val="0"/>
        <w:autoSpaceDN w:val="0"/>
        <w:jc w:val="left"/>
        <w:rPr>
          <w:rFonts w:ascii="华文仿宋" w:eastAsia="华文仿宋" w:hAnsi="华文仿宋"/>
        </w:rPr>
      </w:pPr>
      <w:r>
        <w:rPr>
          <w:rFonts w:ascii="华文仿宋" w:eastAsia="华文仿宋" w:hAnsi="华文仿宋" w:cs="宋体"/>
          <w:szCs w:val="21"/>
        </w:rPr>
        <w:t>进行机械清洗翅片。</w:t>
      </w:r>
    </w:p>
    <w:p w:rsidR="006C66A2" w:rsidRDefault="0009534D">
      <w:pPr>
        <w:rPr>
          <w:rFonts w:ascii="华文仿宋" w:eastAsia="华文仿宋" w:hAnsi="华文仿宋"/>
          <w:szCs w:val="21"/>
        </w:rPr>
      </w:pPr>
      <w:r>
        <w:rPr>
          <w:rFonts w:ascii="华文仿宋" w:eastAsia="华文仿宋" w:hAnsi="华文仿宋" w:cs="宋体"/>
          <w:szCs w:val="21"/>
        </w:rPr>
        <w:lastRenderedPageBreak/>
        <w:t>6、蒸发器</w:t>
      </w:r>
    </w:p>
    <w:p w:rsidR="006C66A2" w:rsidRDefault="0009534D">
      <w:pPr>
        <w:widowControl/>
        <w:numPr>
          <w:ilvl w:val="0"/>
          <w:numId w:val="28"/>
        </w:numPr>
        <w:autoSpaceDE w:val="0"/>
        <w:autoSpaceDN w:val="0"/>
        <w:jc w:val="left"/>
        <w:rPr>
          <w:rFonts w:ascii="华文仿宋" w:eastAsia="华文仿宋" w:hAnsi="华文仿宋"/>
          <w:szCs w:val="21"/>
        </w:rPr>
      </w:pPr>
      <w:r>
        <w:rPr>
          <w:rFonts w:ascii="华文仿宋" w:eastAsia="华文仿宋" w:hAnsi="华文仿宋" w:cs="宋体"/>
          <w:szCs w:val="21"/>
        </w:rPr>
        <w:t>检测水及冷媒之温差</w:t>
      </w:r>
    </w:p>
    <w:p w:rsidR="006C66A2" w:rsidRDefault="0009534D">
      <w:pPr>
        <w:widowControl/>
        <w:numPr>
          <w:ilvl w:val="0"/>
          <w:numId w:val="28"/>
        </w:numPr>
        <w:autoSpaceDE w:val="0"/>
        <w:autoSpaceDN w:val="0"/>
        <w:jc w:val="left"/>
        <w:rPr>
          <w:rFonts w:ascii="华文仿宋" w:eastAsia="华文仿宋" w:hAnsi="华文仿宋"/>
          <w:szCs w:val="21"/>
        </w:rPr>
      </w:pPr>
      <w:r>
        <w:rPr>
          <w:rFonts w:ascii="华文仿宋" w:eastAsia="华文仿宋" w:hAnsi="华文仿宋" w:cs="宋体"/>
          <w:szCs w:val="21"/>
        </w:rPr>
        <w:t>检测冷媒饱和温度传感器</w:t>
      </w:r>
    </w:p>
    <w:p w:rsidR="006C66A2" w:rsidRDefault="0009534D">
      <w:pPr>
        <w:widowControl/>
        <w:numPr>
          <w:ilvl w:val="0"/>
          <w:numId w:val="28"/>
        </w:numPr>
        <w:autoSpaceDE w:val="0"/>
        <w:autoSpaceDN w:val="0"/>
        <w:jc w:val="left"/>
        <w:rPr>
          <w:rFonts w:ascii="华文仿宋" w:eastAsia="华文仿宋" w:hAnsi="华文仿宋"/>
        </w:rPr>
      </w:pPr>
      <w:r>
        <w:rPr>
          <w:rFonts w:ascii="华文仿宋" w:eastAsia="华文仿宋" w:hAnsi="华文仿宋" w:cs="宋体"/>
          <w:szCs w:val="21"/>
        </w:rPr>
        <w:t>检测及校正冷媒蒸发压力</w:t>
      </w:r>
    </w:p>
    <w:p w:rsidR="006C66A2" w:rsidRDefault="0009534D">
      <w:pPr>
        <w:rPr>
          <w:rFonts w:ascii="华文仿宋" w:eastAsia="华文仿宋" w:hAnsi="华文仿宋"/>
          <w:szCs w:val="21"/>
        </w:rPr>
      </w:pPr>
      <w:r>
        <w:rPr>
          <w:rFonts w:ascii="华文仿宋" w:eastAsia="华文仿宋" w:hAnsi="华文仿宋" w:cs="宋体"/>
          <w:szCs w:val="21"/>
        </w:rPr>
        <w:t>7、开机运转测试</w:t>
      </w:r>
    </w:p>
    <w:p w:rsidR="006C66A2" w:rsidRDefault="0009534D">
      <w:pPr>
        <w:widowControl/>
        <w:numPr>
          <w:ilvl w:val="0"/>
          <w:numId w:val="29"/>
        </w:numPr>
        <w:autoSpaceDE w:val="0"/>
        <w:autoSpaceDN w:val="0"/>
        <w:jc w:val="left"/>
        <w:rPr>
          <w:rFonts w:ascii="华文仿宋" w:eastAsia="华文仿宋" w:hAnsi="华文仿宋"/>
          <w:szCs w:val="21"/>
        </w:rPr>
      </w:pPr>
      <w:r>
        <w:rPr>
          <w:rFonts w:ascii="华文仿宋" w:eastAsia="华文仿宋" w:hAnsi="华文仿宋" w:cs="宋体"/>
          <w:szCs w:val="21"/>
        </w:rPr>
        <w:t>检测马达线圈温度传感器</w:t>
      </w:r>
    </w:p>
    <w:p w:rsidR="006C66A2" w:rsidRDefault="0009534D">
      <w:pPr>
        <w:widowControl/>
        <w:numPr>
          <w:ilvl w:val="0"/>
          <w:numId w:val="29"/>
        </w:numPr>
        <w:autoSpaceDE w:val="0"/>
        <w:autoSpaceDN w:val="0"/>
        <w:jc w:val="left"/>
        <w:rPr>
          <w:rFonts w:ascii="华文仿宋" w:eastAsia="华文仿宋" w:hAnsi="华文仿宋"/>
          <w:szCs w:val="21"/>
        </w:rPr>
      </w:pPr>
      <w:r>
        <w:rPr>
          <w:rFonts w:ascii="华文仿宋" w:eastAsia="华文仿宋" w:hAnsi="华文仿宋" w:cs="宋体"/>
          <w:szCs w:val="21"/>
        </w:rPr>
        <w:t>检测SLIDE VALVE 之功能</w:t>
      </w:r>
    </w:p>
    <w:p w:rsidR="006C66A2" w:rsidRDefault="0009534D">
      <w:pPr>
        <w:widowControl/>
        <w:numPr>
          <w:ilvl w:val="0"/>
          <w:numId w:val="29"/>
        </w:numPr>
        <w:autoSpaceDE w:val="0"/>
        <w:autoSpaceDN w:val="0"/>
        <w:jc w:val="left"/>
        <w:rPr>
          <w:rFonts w:ascii="华文仿宋" w:eastAsia="华文仿宋" w:hAnsi="华文仿宋"/>
          <w:szCs w:val="21"/>
        </w:rPr>
      </w:pPr>
      <w:r>
        <w:rPr>
          <w:rFonts w:ascii="华文仿宋" w:eastAsia="华文仿宋" w:hAnsi="华文仿宋" w:cs="宋体"/>
          <w:szCs w:val="21"/>
        </w:rPr>
        <w:t>检测冷媒过滤器温差</w:t>
      </w:r>
    </w:p>
    <w:p w:rsidR="006C66A2" w:rsidRDefault="0009534D">
      <w:pPr>
        <w:widowControl/>
        <w:numPr>
          <w:ilvl w:val="0"/>
          <w:numId w:val="29"/>
        </w:numPr>
        <w:autoSpaceDE w:val="0"/>
        <w:autoSpaceDN w:val="0"/>
        <w:jc w:val="left"/>
        <w:rPr>
          <w:rFonts w:ascii="华文仿宋" w:eastAsia="华文仿宋" w:hAnsi="华文仿宋"/>
          <w:szCs w:val="21"/>
        </w:rPr>
      </w:pPr>
      <w:r>
        <w:rPr>
          <w:rFonts w:ascii="华文仿宋" w:eastAsia="华文仿宋" w:hAnsi="华文仿宋" w:cs="宋体"/>
          <w:szCs w:val="21"/>
        </w:rPr>
        <w:t>检测不正常之噪音，振动及高温</w:t>
      </w:r>
    </w:p>
    <w:p w:rsidR="006C66A2" w:rsidRDefault="0009534D">
      <w:pPr>
        <w:widowControl/>
        <w:numPr>
          <w:ilvl w:val="0"/>
          <w:numId w:val="29"/>
        </w:numPr>
        <w:autoSpaceDE w:val="0"/>
        <w:autoSpaceDN w:val="0"/>
        <w:jc w:val="left"/>
        <w:rPr>
          <w:rFonts w:ascii="华文仿宋" w:eastAsia="华文仿宋" w:hAnsi="华文仿宋"/>
          <w:szCs w:val="21"/>
        </w:rPr>
      </w:pPr>
      <w:r>
        <w:rPr>
          <w:rFonts w:ascii="华文仿宋" w:eastAsia="华文仿宋" w:hAnsi="华文仿宋" w:cs="宋体"/>
          <w:szCs w:val="21"/>
        </w:rPr>
        <w:t>检测及报告损坏之零件</w:t>
      </w:r>
    </w:p>
    <w:p w:rsidR="006C66A2" w:rsidRDefault="0009534D">
      <w:pPr>
        <w:widowControl/>
        <w:numPr>
          <w:ilvl w:val="0"/>
          <w:numId w:val="29"/>
        </w:numPr>
        <w:tabs>
          <w:tab w:val="left" w:pos="-450"/>
        </w:tabs>
        <w:autoSpaceDE w:val="0"/>
        <w:autoSpaceDN w:val="0"/>
        <w:jc w:val="left"/>
        <w:rPr>
          <w:rFonts w:ascii="宋体"/>
          <w:sz w:val="20"/>
        </w:rPr>
      </w:pPr>
      <w:r>
        <w:rPr>
          <w:rFonts w:ascii="华文仿宋" w:eastAsia="华文仿宋" w:hAnsi="华文仿宋" w:cs="宋体"/>
          <w:szCs w:val="21"/>
        </w:rPr>
        <w:t>检测及报告其操作状况</w:t>
      </w:r>
      <w:r>
        <w:rPr>
          <w:rFonts w:ascii="华文仿宋" w:eastAsia="华文仿宋" w:hAnsi="华文仿宋"/>
          <w:szCs w:val="21"/>
        </w:rPr>
        <w:tab/>
      </w:r>
    </w:p>
    <w:bookmarkEnd w:id="2"/>
    <w:p w:rsidR="006C66A2" w:rsidRDefault="0009534D" w:rsidP="004A5B03">
      <w:pPr>
        <w:spacing w:beforeLines="50" w:line="400" w:lineRule="exact"/>
        <w:rPr>
          <w:rFonts w:ascii="华文仿宋" w:eastAsia="华文仿宋" w:hAnsi="华文仿宋" w:cs="宋体"/>
          <w:b/>
          <w:bCs/>
        </w:rPr>
      </w:pPr>
      <w:r>
        <w:rPr>
          <w:rFonts w:hAnsi="宋体" w:hint="eastAsia"/>
          <w:b/>
          <w:bCs/>
          <w:w w:val="80"/>
          <w:sz w:val="24"/>
        </w:rPr>
        <w:t>（三）开利</w:t>
      </w:r>
      <w:r>
        <w:rPr>
          <w:rFonts w:hAnsi="宋体"/>
          <w:b/>
          <w:bCs/>
          <w:w w:val="80"/>
          <w:sz w:val="24"/>
        </w:rPr>
        <w:t>19XR</w:t>
      </w:r>
      <w:r>
        <w:rPr>
          <w:rFonts w:hAnsi="宋体"/>
          <w:b/>
          <w:bCs/>
          <w:w w:val="80"/>
          <w:sz w:val="24"/>
        </w:rPr>
        <w:t>离心式冷水机组保养工序</w:t>
      </w:r>
    </w:p>
    <w:p w:rsidR="006C66A2" w:rsidRDefault="0009534D">
      <w:pPr>
        <w:rPr>
          <w:rFonts w:ascii="华文仿宋" w:eastAsia="华文仿宋" w:hAnsi="华文仿宋"/>
          <w:b/>
          <w:bCs/>
        </w:rPr>
      </w:pPr>
      <w:r>
        <w:rPr>
          <w:rFonts w:ascii="华文仿宋" w:eastAsia="华文仿宋" w:hAnsi="华文仿宋" w:cs="宋体"/>
          <w:b/>
          <w:bCs/>
        </w:rPr>
        <w:t>A、每天</w:t>
      </w:r>
    </w:p>
    <w:p w:rsidR="006C66A2" w:rsidRDefault="0009534D">
      <w:pPr>
        <w:rPr>
          <w:rFonts w:ascii="华文仿宋" w:eastAsia="华文仿宋" w:hAnsi="华文仿宋" w:cs="宋体"/>
          <w:szCs w:val="21"/>
        </w:rPr>
      </w:pPr>
      <w:r>
        <w:rPr>
          <w:rFonts w:ascii="华文仿宋" w:eastAsia="华文仿宋" w:hAnsi="华文仿宋" w:cs="宋体"/>
          <w:szCs w:val="21"/>
        </w:rPr>
        <w:t>1、提供设备故障紧急咨询服务</w:t>
      </w:r>
    </w:p>
    <w:p w:rsidR="006C66A2" w:rsidRDefault="006C66A2">
      <w:pPr>
        <w:rPr>
          <w:rFonts w:ascii="华文仿宋" w:eastAsia="华文仿宋" w:hAnsi="华文仿宋" w:cs="宋体"/>
          <w:szCs w:val="21"/>
        </w:rPr>
      </w:pPr>
    </w:p>
    <w:p w:rsidR="006C66A2" w:rsidRDefault="0009534D">
      <w:pPr>
        <w:spacing w:before="60" w:after="60" w:line="360" w:lineRule="exact"/>
        <w:rPr>
          <w:w w:val="80"/>
          <w:sz w:val="24"/>
        </w:rPr>
      </w:pPr>
      <w:r>
        <w:rPr>
          <w:rFonts w:ascii="华文仿宋" w:eastAsia="华文仿宋" w:hAnsi="华文仿宋" w:cs="宋体"/>
          <w:b/>
          <w:bCs/>
        </w:rPr>
        <w:t>B、</w:t>
      </w:r>
      <w:r>
        <w:rPr>
          <w:rFonts w:ascii="华文仿宋" w:eastAsia="华文仿宋" w:hAnsi="华文仿宋" w:cs="楷体"/>
          <w:b/>
          <w:bCs/>
        </w:rPr>
        <w:t>年度保养服务项目</w:t>
      </w:r>
    </w:p>
    <w:p w:rsidR="006C66A2" w:rsidRDefault="0009534D">
      <w:pPr>
        <w:numPr>
          <w:ilvl w:val="0"/>
          <w:numId w:val="30"/>
        </w:numPr>
        <w:spacing w:before="60" w:after="60" w:line="360" w:lineRule="exact"/>
        <w:rPr>
          <w:w w:val="80"/>
          <w:sz w:val="24"/>
        </w:rPr>
      </w:pPr>
      <w:r>
        <w:rPr>
          <w:w w:val="80"/>
          <w:sz w:val="24"/>
        </w:rPr>
        <w:t>排出润滑油油槽中的润滑油；</w:t>
      </w:r>
    </w:p>
    <w:p w:rsidR="006C66A2" w:rsidRDefault="0009534D">
      <w:pPr>
        <w:numPr>
          <w:ilvl w:val="0"/>
          <w:numId w:val="30"/>
        </w:numPr>
        <w:spacing w:before="60" w:after="60" w:line="360" w:lineRule="exact"/>
        <w:rPr>
          <w:w w:val="80"/>
          <w:sz w:val="24"/>
        </w:rPr>
      </w:pPr>
      <w:r>
        <w:rPr>
          <w:w w:val="80"/>
          <w:sz w:val="24"/>
        </w:rPr>
        <w:t>更换油过滤器；</w:t>
      </w:r>
    </w:p>
    <w:p w:rsidR="006C66A2" w:rsidRDefault="0009534D">
      <w:pPr>
        <w:numPr>
          <w:ilvl w:val="0"/>
          <w:numId w:val="30"/>
        </w:numPr>
        <w:spacing w:before="60" w:after="60" w:line="360" w:lineRule="exact"/>
        <w:rPr>
          <w:w w:val="80"/>
          <w:sz w:val="24"/>
        </w:rPr>
      </w:pPr>
      <w:r>
        <w:rPr>
          <w:w w:val="80"/>
          <w:sz w:val="24"/>
        </w:rPr>
        <w:t>更换润滑油；</w:t>
      </w:r>
    </w:p>
    <w:p w:rsidR="006C66A2" w:rsidRDefault="0009534D">
      <w:pPr>
        <w:numPr>
          <w:ilvl w:val="0"/>
          <w:numId w:val="30"/>
        </w:numPr>
        <w:spacing w:before="60" w:after="60" w:line="360" w:lineRule="exact"/>
        <w:rPr>
          <w:w w:val="80"/>
          <w:sz w:val="24"/>
        </w:rPr>
      </w:pPr>
      <w:r>
        <w:rPr>
          <w:w w:val="80"/>
          <w:sz w:val="24"/>
        </w:rPr>
        <w:t>检查油回路，更换回油过滤器；</w:t>
      </w:r>
    </w:p>
    <w:p w:rsidR="006C66A2" w:rsidRDefault="0009534D">
      <w:pPr>
        <w:numPr>
          <w:ilvl w:val="0"/>
          <w:numId w:val="30"/>
        </w:numPr>
        <w:spacing w:before="60" w:after="60" w:line="360" w:lineRule="exact"/>
        <w:rPr>
          <w:w w:val="80"/>
          <w:sz w:val="24"/>
        </w:rPr>
      </w:pPr>
      <w:r>
        <w:rPr>
          <w:w w:val="80"/>
          <w:sz w:val="24"/>
        </w:rPr>
        <w:t>检查油回路，更换引射过滤器；</w:t>
      </w:r>
    </w:p>
    <w:p w:rsidR="006C66A2" w:rsidRDefault="0009534D">
      <w:pPr>
        <w:numPr>
          <w:ilvl w:val="0"/>
          <w:numId w:val="30"/>
        </w:numPr>
        <w:spacing w:before="60" w:after="60" w:line="360" w:lineRule="exact"/>
        <w:rPr>
          <w:w w:val="80"/>
          <w:sz w:val="24"/>
        </w:rPr>
      </w:pPr>
      <w:r>
        <w:rPr>
          <w:w w:val="80"/>
          <w:sz w:val="24"/>
        </w:rPr>
        <w:t>检查冷却回路，更换过滤器；</w:t>
      </w:r>
    </w:p>
    <w:p w:rsidR="006C66A2" w:rsidRDefault="0009534D">
      <w:pPr>
        <w:numPr>
          <w:ilvl w:val="0"/>
          <w:numId w:val="30"/>
        </w:numPr>
        <w:spacing w:before="60" w:after="60" w:line="360" w:lineRule="exact"/>
        <w:rPr>
          <w:w w:val="80"/>
          <w:sz w:val="24"/>
        </w:rPr>
      </w:pPr>
      <w:r>
        <w:rPr>
          <w:w w:val="80"/>
          <w:sz w:val="24"/>
        </w:rPr>
        <w:t>检查变频冷却回路，更换变频器冷却过滤器（仅适用于机载变频柜）；</w:t>
      </w:r>
    </w:p>
    <w:p w:rsidR="006C66A2" w:rsidRDefault="0009534D">
      <w:pPr>
        <w:numPr>
          <w:ilvl w:val="0"/>
          <w:numId w:val="30"/>
        </w:numPr>
        <w:spacing w:before="60" w:after="60" w:line="360" w:lineRule="exact"/>
        <w:rPr>
          <w:w w:val="80"/>
          <w:sz w:val="24"/>
        </w:rPr>
      </w:pPr>
      <w:r>
        <w:rPr>
          <w:w w:val="80"/>
          <w:sz w:val="24"/>
        </w:rPr>
        <w:t>检测压缩机电机及油泵电机的绝缘性能；</w:t>
      </w:r>
    </w:p>
    <w:p w:rsidR="006C66A2" w:rsidRDefault="0009534D">
      <w:pPr>
        <w:numPr>
          <w:ilvl w:val="0"/>
          <w:numId w:val="30"/>
        </w:numPr>
        <w:spacing w:before="60" w:after="60" w:line="360" w:lineRule="exact"/>
        <w:rPr>
          <w:w w:val="80"/>
          <w:sz w:val="24"/>
        </w:rPr>
      </w:pPr>
      <w:proofErr w:type="gramStart"/>
      <w:r>
        <w:rPr>
          <w:w w:val="80"/>
          <w:sz w:val="24"/>
        </w:rPr>
        <w:t>检查导叶执行机构</w:t>
      </w:r>
      <w:proofErr w:type="gramEnd"/>
      <w:r>
        <w:rPr>
          <w:w w:val="80"/>
          <w:sz w:val="24"/>
        </w:rPr>
        <w:t>工作情况；</w:t>
      </w:r>
    </w:p>
    <w:p w:rsidR="006C66A2" w:rsidRDefault="0009534D">
      <w:pPr>
        <w:numPr>
          <w:ilvl w:val="0"/>
          <w:numId w:val="30"/>
        </w:numPr>
        <w:spacing w:before="60" w:after="60" w:line="360" w:lineRule="exact"/>
        <w:rPr>
          <w:w w:val="80"/>
          <w:sz w:val="24"/>
        </w:rPr>
      </w:pPr>
      <w:r>
        <w:rPr>
          <w:w w:val="80"/>
          <w:sz w:val="24"/>
        </w:rPr>
        <w:t>检查和清理启动柜、控制柜及动力箱；</w:t>
      </w:r>
    </w:p>
    <w:p w:rsidR="006C66A2" w:rsidRDefault="0009534D">
      <w:pPr>
        <w:numPr>
          <w:ilvl w:val="0"/>
          <w:numId w:val="30"/>
        </w:numPr>
        <w:spacing w:before="60" w:after="60" w:line="360" w:lineRule="exact"/>
        <w:rPr>
          <w:w w:val="80"/>
          <w:sz w:val="24"/>
        </w:rPr>
      </w:pPr>
      <w:r>
        <w:rPr>
          <w:w w:val="80"/>
          <w:sz w:val="24"/>
        </w:rPr>
        <w:t>按需更新或者升级</w:t>
      </w:r>
      <w:r>
        <w:rPr>
          <w:w w:val="80"/>
          <w:sz w:val="24"/>
        </w:rPr>
        <w:t>ICVC</w:t>
      </w:r>
      <w:r>
        <w:rPr>
          <w:w w:val="80"/>
          <w:sz w:val="24"/>
        </w:rPr>
        <w:t>控制程序；</w:t>
      </w:r>
    </w:p>
    <w:p w:rsidR="006C66A2" w:rsidRDefault="0009534D">
      <w:pPr>
        <w:numPr>
          <w:ilvl w:val="0"/>
          <w:numId w:val="30"/>
        </w:numPr>
        <w:spacing w:before="60" w:after="60" w:line="360" w:lineRule="exact"/>
        <w:rPr>
          <w:w w:val="80"/>
          <w:sz w:val="24"/>
        </w:rPr>
      </w:pPr>
      <w:r>
        <w:rPr>
          <w:w w:val="80"/>
          <w:sz w:val="24"/>
        </w:rPr>
        <w:t>通过</w:t>
      </w:r>
      <w:r>
        <w:rPr>
          <w:w w:val="80"/>
          <w:sz w:val="24"/>
        </w:rPr>
        <w:t>ICVC</w:t>
      </w:r>
      <w:r>
        <w:rPr>
          <w:w w:val="80"/>
          <w:sz w:val="24"/>
        </w:rPr>
        <w:t>模块检查机组各控制点和设定点；</w:t>
      </w:r>
    </w:p>
    <w:p w:rsidR="006C66A2" w:rsidRDefault="0009534D">
      <w:pPr>
        <w:numPr>
          <w:ilvl w:val="0"/>
          <w:numId w:val="30"/>
        </w:numPr>
        <w:spacing w:before="60" w:after="60" w:line="360" w:lineRule="exact"/>
        <w:rPr>
          <w:w w:val="80"/>
          <w:sz w:val="24"/>
        </w:rPr>
      </w:pPr>
      <w:r>
        <w:rPr>
          <w:w w:val="80"/>
          <w:sz w:val="24"/>
        </w:rPr>
        <w:t>通过</w:t>
      </w:r>
      <w:r>
        <w:rPr>
          <w:w w:val="80"/>
          <w:sz w:val="24"/>
        </w:rPr>
        <w:t>ICVC</w:t>
      </w:r>
      <w:r>
        <w:rPr>
          <w:w w:val="80"/>
          <w:sz w:val="24"/>
        </w:rPr>
        <w:t>模块检查机组对运行报警记录</w:t>
      </w:r>
      <w:proofErr w:type="gramStart"/>
      <w:r>
        <w:rPr>
          <w:w w:val="80"/>
          <w:sz w:val="24"/>
        </w:rPr>
        <w:t>作出</w:t>
      </w:r>
      <w:proofErr w:type="gramEnd"/>
      <w:r>
        <w:rPr>
          <w:w w:val="80"/>
          <w:sz w:val="24"/>
        </w:rPr>
        <w:t>分析并作相应处理；</w:t>
      </w:r>
    </w:p>
    <w:p w:rsidR="006C66A2" w:rsidRDefault="0009534D">
      <w:pPr>
        <w:numPr>
          <w:ilvl w:val="0"/>
          <w:numId w:val="30"/>
        </w:numPr>
        <w:spacing w:before="60" w:after="60" w:line="360" w:lineRule="exact"/>
        <w:rPr>
          <w:w w:val="80"/>
          <w:sz w:val="24"/>
        </w:rPr>
      </w:pPr>
      <w:r>
        <w:rPr>
          <w:w w:val="80"/>
          <w:sz w:val="24"/>
        </w:rPr>
        <w:t>通过测量温度传感器的电压和电阻确定其准确性；</w:t>
      </w:r>
    </w:p>
    <w:p w:rsidR="006C66A2" w:rsidRDefault="0009534D">
      <w:pPr>
        <w:numPr>
          <w:ilvl w:val="0"/>
          <w:numId w:val="30"/>
        </w:numPr>
        <w:spacing w:before="60" w:after="60" w:line="360" w:lineRule="exact"/>
        <w:rPr>
          <w:w w:val="80"/>
          <w:sz w:val="24"/>
        </w:rPr>
      </w:pPr>
      <w:r>
        <w:rPr>
          <w:w w:val="80"/>
          <w:sz w:val="24"/>
        </w:rPr>
        <w:t>检查并校正压力传感器的准确性；</w:t>
      </w:r>
    </w:p>
    <w:p w:rsidR="006C66A2" w:rsidRDefault="0009534D">
      <w:pPr>
        <w:numPr>
          <w:ilvl w:val="0"/>
          <w:numId w:val="30"/>
        </w:numPr>
        <w:spacing w:before="60" w:after="60" w:line="360" w:lineRule="exact"/>
        <w:rPr>
          <w:w w:val="80"/>
          <w:sz w:val="24"/>
        </w:rPr>
      </w:pPr>
      <w:r>
        <w:rPr>
          <w:w w:val="80"/>
          <w:sz w:val="24"/>
        </w:rPr>
        <w:t>进行自动控制测试：</w:t>
      </w:r>
    </w:p>
    <w:p w:rsidR="006C66A2" w:rsidRDefault="0009534D">
      <w:pPr>
        <w:numPr>
          <w:ilvl w:val="1"/>
          <w:numId w:val="30"/>
        </w:numPr>
        <w:spacing w:before="60" w:after="60" w:line="360" w:lineRule="exact"/>
        <w:rPr>
          <w:w w:val="80"/>
          <w:sz w:val="24"/>
        </w:rPr>
      </w:pPr>
      <w:r>
        <w:rPr>
          <w:w w:val="80"/>
          <w:sz w:val="24"/>
        </w:rPr>
        <w:t>电脑模块测试；</w:t>
      </w:r>
    </w:p>
    <w:p w:rsidR="006C66A2" w:rsidRDefault="0009534D">
      <w:pPr>
        <w:numPr>
          <w:ilvl w:val="1"/>
          <w:numId w:val="30"/>
        </w:numPr>
        <w:spacing w:before="60" w:after="60" w:line="360" w:lineRule="exact"/>
        <w:rPr>
          <w:w w:val="80"/>
          <w:sz w:val="24"/>
        </w:rPr>
      </w:pPr>
      <w:proofErr w:type="gramStart"/>
      <w:r>
        <w:rPr>
          <w:w w:val="80"/>
          <w:sz w:val="24"/>
        </w:rPr>
        <w:t>各压力</w:t>
      </w:r>
      <w:proofErr w:type="gramEnd"/>
      <w:r>
        <w:rPr>
          <w:w w:val="80"/>
          <w:sz w:val="24"/>
        </w:rPr>
        <w:t>和温度传感器；</w:t>
      </w:r>
    </w:p>
    <w:p w:rsidR="006C66A2" w:rsidRDefault="0009534D">
      <w:pPr>
        <w:numPr>
          <w:ilvl w:val="1"/>
          <w:numId w:val="30"/>
        </w:numPr>
        <w:spacing w:before="60" w:after="60" w:line="360" w:lineRule="exact"/>
        <w:rPr>
          <w:w w:val="80"/>
          <w:sz w:val="24"/>
        </w:rPr>
      </w:pPr>
      <w:r>
        <w:rPr>
          <w:w w:val="80"/>
          <w:sz w:val="24"/>
        </w:rPr>
        <w:t>油泵和水泵（如接入主机）自动控制；</w:t>
      </w:r>
    </w:p>
    <w:p w:rsidR="006C66A2" w:rsidRDefault="0009534D">
      <w:pPr>
        <w:numPr>
          <w:ilvl w:val="1"/>
          <w:numId w:val="30"/>
        </w:numPr>
        <w:spacing w:before="60" w:after="60" w:line="360" w:lineRule="exact"/>
        <w:rPr>
          <w:w w:val="80"/>
          <w:sz w:val="24"/>
        </w:rPr>
      </w:pPr>
      <w:proofErr w:type="gramStart"/>
      <w:r>
        <w:rPr>
          <w:w w:val="80"/>
          <w:sz w:val="24"/>
        </w:rPr>
        <w:t>导叶</w:t>
      </w:r>
      <w:r>
        <w:rPr>
          <w:w w:val="80"/>
          <w:sz w:val="24"/>
        </w:rPr>
        <w:t>/</w:t>
      </w:r>
      <w:r>
        <w:rPr>
          <w:w w:val="80"/>
          <w:sz w:val="24"/>
        </w:rPr>
        <w:t>扩压墙</w:t>
      </w:r>
      <w:proofErr w:type="gramEnd"/>
      <w:r>
        <w:rPr>
          <w:w w:val="80"/>
          <w:sz w:val="24"/>
        </w:rPr>
        <w:t>启闭测试及校正；</w:t>
      </w:r>
    </w:p>
    <w:p w:rsidR="006C66A2" w:rsidRDefault="0009534D">
      <w:pPr>
        <w:numPr>
          <w:ilvl w:val="1"/>
          <w:numId w:val="30"/>
        </w:numPr>
        <w:spacing w:before="60" w:after="60" w:line="360" w:lineRule="exact"/>
        <w:rPr>
          <w:w w:val="80"/>
          <w:sz w:val="24"/>
        </w:rPr>
      </w:pPr>
      <w:r>
        <w:rPr>
          <w:w w:val="80"/>
          <w:sz w:val="24"/>
        </w:rPr>
        <w:lastRenderedPageBreak/>
        <w:t>数字量输出测试。</w:t>
      </w:r>
    </w:p>
    <w:p w:rsidR="006C66A2" w:rsidRDefault="0009534D">
      <w:pPr>
        <w:numPr>
          <w:ilvl w:val="0"/>
          <w:numId w:val="30"/>
        </w:numPr>
        <w:spacing w:before="60" w:after="60" w:line="360" w:lineRule="exact"/>
        <w:rPr>
          <w:w w:val="80"/>
          <w:sz w:val="24"/>
        </w:rPr>
      </w:pPr>
      <w:r>
        <w:rPr>
          <w:w w:val="80"/>
          <w:sz w:val="24"/>
        </w:rPr>
        <w:t>如情况许可，机组进行试运行；</w:t>
      </w:r>
    </w:p>
    <w:p w:rsidR="006C66A2" w:rsidRDefault="0009534D">
      <w:pPr>
        <w:numPr>
          <w:ilvl w:val="0"/>
          <w:numId w:val="30"/>
        </w:numPr>
        <w:spacing w:before="60" w:after="60" w:line="360" w:lineRule="exact"/>
        <w:rPr>
          <w:w w:val="80"/>
          <w:sz w:val="24"/>
        </w:rPr>
      </w:pPr>
      <w:r>
        <w:rPr>
          <w:w w:val="80"/>
          <w:sz w:val="24"/>
        </w:rPr>
        <w:t>机组运行后，使用红外热成像仪检测启动柜中电气元件是否正常；</w:t>
      </w:r>
    </w:p>
    <w:p w:rsidR="006C66A2" w:rsidRDefault="0009534D">
      <w:pPr>
        <w:numPr>
          <w:ilvl w:val="0"/>
          <w:numId w:val="30"/>
        </w:numPr>
        <w:spacing w:before="60" w:after="60" w:line="360" w:lineRule="exact"/>
        <w:rPr>
          <w:w w:val="80"/>
          <w:sz w:val="24"/>
        </w:rPr>
      </w:pPr>
      <w:r>
        <w:rPr>
          <w:w w:val="80"/>
          <w:sz w:val="24"/>
        </w:rPr>
        <w:t>提供机组年度保养报告。</w:t>
      </w:r>
    </w:p>
    <w:p w:rsidR="006C66A2" w:rsidRDefault="0009534D">
      <w:pPr>
        <w:pStyle w:val="3"/>
        <w:spacing w:before="60" w:after="60" w:line="360" w:lineRule="exact"/>
        <w:jc w:val="left"/>
        <w:rPr>
          <w:rFonts w:ascii="华文仿宋" w:eastAsia="华文仿宋" w:hAnsi="华文仿宋" w:cs="楷体"/>
          <w:sz w:val="21"/>
          <w:szCs w:val="22"/>
        </w:rPr>
      </w:pPr>
      <w:bookmarkStart w:id="3" w:name="_Toc29663"/>
      <w:bookmarkStart w:id="4" w:name="_Toc13125"/>
      <w:r>
        <w:rPr>
          <w:rFonts w:ascii="华文仿宋" w:eastAsia="华文仿宋" w:hAnsi="华文仿宋" w:cs="楷体" w:hint="eastAsia"/>
          <w:sz w:val="21"/>
          <w:szCs w:val="22"/>
        </w:rPr>
        <w:t>C</w:t>
      </w:r>
      <w:r>
        <w:rPr>
          <w:rFonts w:ascii="华文仿宋" w:eastAsia="华文仿宋" w:hAnsi="华文仿宋" w:cs="楷体"/>
          <w:sz w:val="21"/>
          <w:szCs w:val="22"/>
        </w:rPr>
        <w:t>、</w:t>
      </w:r>
      <w:bookmarkEnd w:id="3"/>
      <w:bookmarkEnd w:id="4"/>
      <w:r>
        <w:rPr>
          <w:rFonts w:ascii="华文仿宋" w:eastAsia="华文仿宋" w:hAnsi="华文仿宋" w:cs="楷体" w:hint="eastAsia"/>
          <w:sz w:val="21"/>
          <w:szCs w:val="22"/>
        </w:rPr>
        <w:t>机组运行期间常规保养</w:t>
      </w:r>
    </w:p>
    <w:p w:rsidR="006C66A2" w:rsidRDefault="0009534D">
      <w:pPr>
        <w:numPr>
          <w:ilvl w:val="0"/>
          <w:numId w:val="31"/>
        </w:numPr>
        <w:spacing w:before="60" w:after="60" w:line="360" w:lineRule="exact"/>
        <w:rPr>
          <w:w w:val="80"/>
          <w:sz w:val="24"/>
        </w:rPr>
      </w:pPr>
      <w:r>
        <w:rPr>
          <w:w w:val="80"/>
          <w:sz w:val="24"/>
        </w:rPr>
        <w:t>检查机组运行情况，记录分析运行工况；</w:t>
      </w:r>
    </w:p>
    <w:p w:rsidR="006C66A2" w:rsidRDefault="0009534D">
      <w:pPr>
        <w:numPr>
          <w:ilvl w:val="0"/>
          <w:numId w:val="31"/>
        </w:numPr>
        <w:spacing w:before="60" w:after="60" w:line="360" w:lineRule="exact"/>
        <w:rPr>
          <w:w w:val="80"/>
          <w:sz w:val="24"/>
        </w:rPr>
      </w:pPr>
      <w:r>
        <w:rPr>
          <w:w w:val="80"/>
          <w:sz w:val="24"/>
        </w:rPr>
        <w:t>检查机组的各设定点是否准确；</w:t>
      </w:r>
    </w:p>
    <w:p w:rsidR="006C66A2" w:rsidRDefault="0009534D">
      <w:pPr>
        <w:numPr>
          <w:ilvl w:val="0"/>
          <w:numId w:val="31"/>
        </w:numPr>
        <w:spacing w:before="60" w:after="60" w:line="360" w:lineRule="exact"/>
        <w:rPr>
          <w:w w:val="80"/>
          <w:sz w:val="24"/>
        </w:rPr>
      </w:pPr>
      <w:r>
        <w:rPr>
          <w:w w:val="80"/>
          <w:sz w:val="24"/>
        </w:rPr>
        <w:t>检查压缩机润滑油的油位及颜色；</w:t>
      </w:r>
    </w:p>
    <w:p w:rsidR="006C66A2" w:rsidRDefault="0009534D">
      <w:pPr>
        <w:numPr>
          <w:ilvl w:val="0"/>
          <w:numId w:val="31"/>
        </w:numPr>
        <w:spacing w:before="60" w:after="60" w:line="360" w:lineRule="exact"/>
        <w:rPr>
          <w:w w:val="80"/>
          <w:sz w:val="24"/>
        </w:rPr>
      </w:pPr>
      <w:r>
        <w:rPr>
          <w:w w:val="80"/>
          <w:sz w:val="24"/>
        </w:rPr>
        <w:t>检查供油油压，油压差，油温及油冷却膨胀</w:t>
      </w:r>
      <w:proofErr w:type="gramStart"/>
      <w:r>
        <w:rPr>
          <w:w w:val="80"/>
          <w:sz w:val="24"/>
        </w:rPr>
        <w:t>阀工作</w:t>
      </w:r>
      <w:proofErr w:type="gramEnd"/>
      <w:r>
        <w:rPr>
          <w:w w:val="80"/>
          <w:sz w:val="24"/>
        </w:rPr>
        <w:t>情况，如有必要补充润滑油（用户提供）；</w:t>
      </w:r>
    </w:p>
    <w:p w:rsidR="006C66A2" w:rsidRDefault="0009534D">
      <w:pPr>
        <w:numPr>
          <w:ilvl w:val="0"/>
          <w:numId w:val="31"/>
        </w:numPr>
        <w:spacing w:before="60" w:after="60" w:line="360" w:lineRule="exact"/>
        <w:rPr>
          <w:w w:val="80"/>
          <w:sz w:val="24"/>
        </w:rPr>
      </w:pPr>
      <w:r>
        <w:rPr>
          <w:w w:val="80"/>
          <w:sz w:val="24"/>
        </w:rPr>
        <w:t>检查油泵工作情况及其与主机起、停时差；</w:t>
      </w:r>
    </w:p>
    <w:p w:rsidR="006C66A2" w:rsidRDefault="0009534D">
      <w:pPr>
        <w:numPr>
          <w:ilvl w:val="0"/>
          <w:numId w:val="31"/>
        </w:numPr>
        <w:spacing w:before="60" w:after="60" w:line="360" w:lineRule="exact"/>
        <w:rPr>
          <w:w w:val="80"/>
          <w:sz w:val="24"/>
        </w:rPr>
      </w:pPr>
      <w:r>
        <w:rPr>
          <w:w w:val="80"/>
          <w:sz w:val="24"/>
        </w:rPr>
        <w:t>检测压缩机电机及油泵电机的绝缘性能；</w:t>
      </w:r>
    </w:p>
    <w:p w:rsidR="006C66A2" w:rsidRDefault="0009534D">
      <w:pPr>
        <w:numPr>
          <w:ilvl w:val="0"/>
          <w:numId w:val="31"/>
        </w:numPr>
        <w:spacing w:before="60" w:after="60" w:line="360" w:lineRule="exact"/>
        <w:rPr>
          <w:w w:val="80"/>
          <w:sz w:val="24"/>
        </w:rPr>
      </w:pPr>
      <w:r>
        <w:rPr>
          <w:w w:val="80"/>
          <w:sz w:val="24"/>
        </w:rPr>
        <w:t>检查机组供电电压；</w:t>
      </w:r>
    </w:p>
    <w:p w:rsidR="006C66A2" w:rsidRDefault="0009534D">
      <w:pPr>
        <w:numPr>
          <w:ilvl w:val="0"/>
          <w:numId w:val="31"/>
        </w:numPr>
        <w:spacing w:before="60" w:after="60" w:line="360" w:lineRule="exact"/>
        <w:rPr>
          <w:w w:val="80"/>
          <w:sz w:val="24"/>
        </w:rPr>
      </w:pPr>
      <w:r>
        <w:rPr>
          <w:w w:val="80"/>
          <w:sz w:val="24"/>
        </w:rPr>
        <w:t>检查机组参数设定；</w:t>
      </w:r>
    </w:p>
    <w:p w:rsidR="006C66A2" w:rsidRDefault="0009534D">
      <w:pPr>
        <w:numPr>
          <w:ilvl w:val="0"/>
          <w:numId w:val="31"/>
        </w:numPr>
        <w:spacing w:before="60" w:after="60" w:line="360" w:lineRule="exact"/>
        <w:rPr>
          <w:w w:val="80"/>
          <w:sz w:val="24"/>
        </w:rPr>
      </w:pPr>
      <w:r>
        <w:rPr>
          <w:w w:val="80"/>
          <w:sz w:val="24"/>
        </w:rPr>
        <w:t>检查和清理启动柜、控制柜及动力箱；</w:t>
      </w:r>
    </w:p>
    <w:p w:rsidR="006C66A2" w:rsidRDefault="0009534D">
      <w:pPr>
        <w:numPr>
          <w:ilvl w:val="0"/>
          <w:numId w:val="31"/>
        </w:numPr>
        <w:spacing w:before="60" w:after="60" w:line="360" w:lineRule="exact"/>
        <w:rPr>
          <w:w w:val="80"/>
          <w:sz w:val="24"/>
        </w:rPr>
      </w:pPr>
      <w:r>
        <w:rPr>
          <w:w w:val="80"/>
          <w:sz w:val="24"/>
        </w:rPr>
        <w:t>进行自动控制测试：</w:t>
      </w:r>
    </w:p>
    <w:p w:rsidR="006C66A2" w:rsidRDefault="0009534D">
      <w:pPr>
        <w:numPr>
          <w:ilvl w:val="1"/>
          <w:numId w:val="31"/>
        </w:numPr>
        <w:spacing w:before="60" w:after="60" w:line="360" w:lineRule="exact"/>
        <w:rPr>
          <w:w w:val="80"/>
          <w:sz w:val="24"/>
        </w:rPr>
      </w:pPr>
      <w:r>
        <w:rPr>
          <w:w w:val="80"/>
          <w:sz w:val="24"/>
        </w:rPr>
        <w:t>电脑模块测试；</w:t>
      </w:r>
    </w:p>
    <w:p w:rsidR="006C66A2" w:rsidRDefault="0009534D">
      <w:pPr>
        <w:numPr>
          <w:ilvl w:val="1"/>
          <w:numId w:val="31"/>
        </w:numPr>
        <w:spacing w:before="60" w:after="60" w:line="360" w:lineRule="exact"/>
        <w:rPr>
          <w:w w:val="80"/>
          <w:sz w:val="24"/>
        </w:rPr>
      </w:pPr>
      <w:proofErr w:type="gramStart"/>
      <w:r>
        <w:rPr>
          <w:w w:val="80"/>
          <w:sz w:val="24"/>
        </w:rPr>
        <w:t>各压力</w:t>
      </w:r>
      <w:proofErr w:type="gramEnd"/>
      <w:r>
        <w:rPr>
          <w:w w:val="80"/>
          <w:sz w:val="24"/>
        </w:rPr>
        <w:t>和温度传感器；</w:t>
      </w:r>
    </w:p>
    <w:p w:rsidR="006C66A2" w:rsidRDefault="0009534D">
      <w:pPr>
        <w:numPr>
          <w:ilvl w:val="1"/>
          <w:numId w:val="31"/>
        </w:numPr>
        <w:spacing w:before="60" w:after="60" w:line="360" w:lineRule="exact"/>
        <w:rPr>
          <w:w w:val="80"/>
          <w:sz w:val="24"/>
        </w:rPr>
      </w:pPr>
      <w:r>
        <w:rPr>
          <w:w w:val="80"/>
          <w:sz w:val="24"/>
        </w:rPr>
        <w:t>油泵和水泵（如接入主机）自动控制；</w:t>
      </w:r>
    </w:p>
    <w:p w:rsidR="006C66A2" w:rsidRDefault="0009534D">
      <w:pPr>
        <w:numPr>
          <w:ilvl w:val="1"/>
          <w:numId w:val="31"/>
        </w:numPr>
        <w:spacing w:before="60" w:after="60" w:line="360" w:lineRule="exact"/>
        <w:rPr>
          <w:w w:val="80"/>
          <w:sz w:val="24"/>
        </w:rPr>
      </w:pPr>
      <w:proofErr w:type="gramStart"/>
      <w:r>
        <w:rPr>
          <w:w w:val="80"/>
          <w:sz w:val="24"/>
        </w:rPr>
        <w:t>导叶</w:t>
      </w:r>
      <w:r>
        <w:rPr>
          <w:w w:val="80"/>
          <w:sz w:val="24"/>
        </w:rPr>
        <w:t>/</w:t>
      </w:r>
      <w:r>
        <w:rPr>
          <w:w w:val="80"/>
          <w:sz w:val="24"/>
        </w:rPr>
        <w:t>扩压墙</w:t>
      </w:r>
      <w:proofErr w:type="gramEnd"/>
      <w:r>
        <w:rPr>
          <w:w w:val="80"/>
          <w:sz w:val="24"/>
        </w:rPr>
        <w:t>启闭测试及校正；</w:t>
      </w:r>
    </w:p>
    <w:p w:rsidR="006C66A2" w:rsidRDefault="0009534D">
      <w:pPr>
        <w:numPr>
          <w:ilvl w:val="1"/>
          <w:numId w:val="31"/>
        </w:numPr>
        <w:spacing w:before="60" w:after="60" w:line="360" w:lineRule="exact"/>
        <w:rPr>
          <w:w w:val="80"/>
          <w:sz w:val="24"/>
        </w:rPr>
      </w:pPr>
      <w:r>
        <w:rPr>
          <w:w w:val="80"/>
          <w:sz w:val="24"/>
        </w:rPr>
        <w:t>数字量输出测试。</w:t>
      </w:r>
    </w:p>
    <w:p w:rsidR="006C66A2" w:rsidRDefault="0009534D">
      <w:pPr>
        <w:numPr>
          <w:ilvl w:val="0"/>
          <w:numId w:val="31"/>
        </w:numPr>
        <w:spacing w:before="60" w:after="60" w:line="360" w:lineRule="exact"/>
        <w:rPr>
          <w:w w:val="80"/>
          <w:sz w:val="24"/>
        </w:rPr>
      </w:pPr>
      <w:r>
        <w:rPr>
          <w:w w:val="80"/>
          <w:sz w:val="24"/>
        </w:rPr>
        <w:t>对历史报警记录进行分析并作相应处理；</w:t>
      </w:r>
    </w:p>
    <w:p w:rsidR="006C66A2" w:rsidRDefault="0009534D">
      <w:pPr>
        <w:numPr>
          <w:ilvl w:val="0"/>
          <w:numId w:val="31"/>
        </w:numPr>
        <w:spacing w:before="60" w:after="60" w:line="360" w:lineRule="exact"/>
        <w:rPr>
          <w:w w:val="80"/>
          <w:sz w:val="24"/>
        </w:rPr>
      </w:pPr>
      <w:r>
        <w:rPr>
          <w:w w:val="80"/>
          <w:sz w:val="24"/>
        </w:rPr>
        <w:t>检查机组是否有异常噪音及震动；</w:t>
      </w:r>
    </w:p>
    <w:p w:rsidR="006C66A2" w:rsidRDefault="0009534D">
      <w:pPr>
        <w:numPr>
          <w:ilvl w:val="0"/>
          <w:numId w:val="31"/>
        </w:numPr>
        <w:spacing w:before="60" w:after="60" w:line="360" w:lineRule="exact"/>
        <w:rPr>
          <w:w w:val="80"/>
          <w:sz w:val="24"/>
        </w:rPr>
      </w:pPr>
      <w:r>
        <w:rPr>
          <w:w w:val="80"/>
          <w:sz w:val="24"/>
        </w:rPr>
        <w:t>检查冷却水、</w:t>
      </w:r>
      <w:proofErr w:type="gramStart"/>
      <w:r>
        <w:rPr>
          <w:w w:val="80"/>
          <w:sz w:val="24"/>
        </w:rPr>
        <w:t>冷冻水</w:t>
      </w:r>
      <w:proofErr w:type="gramEnd"/>
      <w:r>
        <w:rPr>
          <w:w w:val="80"/>
          <w:sz w:val="24"/>
        </w:rPr>
        <w:t>温度</w:t>
      </w:r>
      <w:r>
        <w:rPr>
          <w:w w:val="80"/>
          <w:sz w:val="24"/>
        </w:rPr>
        <w:t>ICVC</w:t>
      </w:r>
      <w:r>
        <w:rPr>
          <w:w w:val="80"/>
          <w:sz w:val="24"/>
        </w:rPr>
        <w:t>显示与实际进出水温度是否符合；</w:t>
      </w:r>
    </w:p>
    <w:p w:rsidR="006C66A2" w:rsidRDefault="0009534D">
      <w:pPr>
        <w:numPr>
          <w:ilvl w:val="0"/>
          <w:numId w:val="31"/>
        </w:numPr>
        <w:spacing w:before="60" w:after="60" w:line="360" w:lineRule="exact"/>
        <w:rPr>
          <w:w w:val="80"/>
          <w:sz w:val="24"/>
        </w:rPr>
      </w:pPr>
      <w:r>
        <w:rPr>
          <w:w w:val="80"/>
          <w:sz w:val="24"/>
        </w:rPr>
        <w:t>检查冷却水、</w:t>
      </w:r>
      <w:proofErr w:type="gramStart"/>
      <w:r>
        <w:rPr>
          <w:w w:val="80"/>
          <w:sz w:val="24"/>
        </w:rPr>
        <w:t>冷冻水</w:t>
      </w:r>
      <w:proofErr w:type="gramEnd"/>
      <w:r>
        <w:rPr>
          <w:w w:val="80"/>
          <w:sz w:val="24"/>
        </w:rPr>
        <w:t>压力</w:t>
      </w:r>
      <w:r>
        <w:rPr>
          <w:w w:val="80"/>
          <w:sz w:val="24"/>
        </w:rPr>
        <w:t>ICVC</w:t>
      </w:r>
      <w:r>
        <w:rPr>
          <w:w w:val="80"/>
          <w:sz w:val="24"/>
        </w:rPr>
        <w:t>显示与实际进出水压力是否符合；</w:t>
      </w:r>
    </w:p>
    <w:p w:rsidR="006C66A2" w:rsidRDefault="0009534D">
      <w:pPr>
        <w:numPr>
          <w:ilvl w:val="0"/>
          <w:numId w:val="31"/>
        </w:numPr>
        <w:spacing w:before="60" w:after="60" w:line="360" w:lineRule="exact"/>
        <w:rPr>
          <w:w w:val="80"/>
          <w:sz w:val="24"/>
        </w:rPr>
      </w:pPr>
      <w:r>
        <w:rPr>
          <w:w w:val="80"/>
          <w:sz w:val="24"/>
        </w:rPr>
        <w:t>检查蒸发温度、冷凝温度与对应的</w:t>
      </w:r>
      <w:proofErr w:type="gramStart"/>
      <w:r>
        <w:rPr>
          <w:w w:val="80"/>
          <w:sz w:val="24"/>
        </w:rPr>
        <w:t>冷冻水</w:t>
      </w:r>
      <w:proofErr w:type="gramEnd"/>
      <w:r>
        <w:rPr>
          <w:w w:val="80"/>
          <w:sz w:val="24"/>
        </w:rPr>
        <w:t>和冷却水进出水温差情况；</w:t>
      </w:r>
    </w:p>
    <w:p w:rsidR="006C66A2" w:rsidRDefault="0009534D">
      <w:pPr>
        <w:numPr>
          <w:ilvl w:val="0"/>
          <w:numId w:val="31"/>
        </w:numPr>
        <w:spacing w:before="60" w:after="60" w:line="360" w:lineRule="exact"/>
        <w:rPr>
          <w:w w:val="80"/>
          <w:sz w:val="24"/>
        </w:rPr>
      </w:pPr>
      <w:r>
        <w:rPr>
          <w:w w:val="80"/>
          <w:sz w:val="24"/>
        </w:rPr>
        <w:t>检查压缩机电机实际电流并与</w:t>
      </w:r>
      <w:r>
        <w:rPr>
          <w:w w:val="80"/>
          <w:sz w:val="24"/>
        </w:rPr>
        <w:t>ICVC</w:t>
      </w:r>
      <w:r>
        <w:rPr>
          <w:w w:val="80"/>
          <w:sz w:val="24"/>
        </w:rPr>
        <w:t>显示电流进行比较，是否正常；</w:t>
      </w:r>
    </w:p>
    <w:p w:rsidR="006C66A2" w:rsidRDefault="0009534D">
      <w:pPr>
        <w:numPr>
          <w:ilvl w:val="0"/>
          <w:numId w:val="31"/>
        </w:numPr>
        <w:spacing w:before="60" w:after="60" w:line="360" w:lineRule="exact"/>
        <w:rPr>
          <w:w w:val="80"/>
          <w:sz w:val="24"/>
        </w:rPr>
      </w:pPr>
      <w:proofErr w:type="gramStart"/>
      <w:r>
        <w:rPr>
          <w:w w:val="80"/>
          <w:sz w:val="24"/>
        </w:rPr>
        <w:t>检查导叶执行机构</w:t>
      </w:r>
      <w:proofErr w:type="gramEnd"/>
      <w:r>
        <w:rPr>
          <w:w w:val="80"/>
          <w:sz w:val="24"/>
        </w:rPr>
        <w:t>工作情况；</w:t>
      </w:r>
    </w:p>
    <w:p w:rsidR="006C66A2" w:rsidRDefault="0009534D">
      <w:pPr>
        <w:numPr>
          <w:ilvl w:val="0"/>
          <w:numId w:val="31"/>
        </w:numPr>
        <w:spacing w:before="60" w:after="60" w:line="360" w:lineRule="exact"/>
        <w:rPr>
          <w:w w:val="80"/>
          <w:sz w:val="24"/>
        </w:rPr>
      </w:pPr>
      <w:r>
        <w:rPr>
          <w:w w:val="80"/>
          <w:sz w:val="24"/>
        </w:rPr>
        <w:t>检查电机冷却工作情况；</w:t>
      </w:r>
    </w:p>
    <w:p w:rsidR="006C66A2" w:rsidRDefault="0009534D">
      <w:pPr>
        <w:numPr>
          <w:ilvl w:val="0"/>
          <w:numId w:val="31"/>
        </w:numPr>
        <w:spacing w:before="60" w:after="60" w:line="360" w:lineRule="exact"/>
        <w:rPr>
          <w:w w:val="80"/>
          <w:sz w:val="24"/>
        </w:rPr>
      </w:pPr>
      <w:r>
        <w:rPr>
          <w:w w:val="80"/>
          <w:sz w:val="24"/>
        </w:rPr>
        <w:t>如有需要检查热气旁通机构的工作情况；</w:t>
      </w:r>
    </w:p>
    <w:p w:rsidR="006C66A2" w:rsidRDefault="0009534D">
      <w:pPr>
        <w:numPr>
          <w:ilvl w:val="0"/>
          <w:numId w:val="31"/>
        </w:numPr>
        <w:spacing w:before="60" w:after="60" w:line="360" w:lineRule="exact"/>
        <w:rPr>
          <w:w w:val="80"/>
          <w:sz w:val="24"/>
        </w:rPr>
      </w:pPr>
      <w:r>
        <w:rPr>
          <w:w w:val="80"/>
          <w:sz w:val="24"/>
        </w:rPr>
        <w:t>如有需要使用红外热成像仪检测启动柜中电气元件是否正常；</w:t>
      </w:r>
    </w:p>
    <w:p w:rsidR="006C66A2" w:rsidRDefault="0009534D">
      <w:pPr>
        <w:numPr>
          <w:ilvl w:val="0"/>
          <w:numId w:val="31"/>
        </w:numPr>
        <w:spacing w:before="60" w:after="60" w:line="360" w:lineRule="exact"/>
        <w:rPr>
          <w:w w:val="80"/>
          <w:sz w:val="24"/>
        </w:rPr>
      </w:pPr>
      <w:r>
        <w:rPr>
          <w:w w:val="80"/>
          <w:sz w:val="24"/>
        </w:rPr>
        <w:t>提供机组定期巡检报告。</w:t>
      </w:r>
    </w:p>
    <w:p w:rsidR="006C66A2" w:rsidRDefault="0009534D" w:rsidP="004A5B03">
      <w:pPr>
        <w:spacing w:beforeLines="50" w:line="400" w:lineRule="exact"/>
        <w:rPr>
          <w:rFonts w:hAnsi="宋体"/>
          <w:b/>
          <w:bCs/>
          <w:w w:val="80"/>
          <w:sz w:val="24"/>
        </w:rPr>
      </w:pPr>
      <w:r>
        <w:rPr>
          <w:rFonts w:hAnsi="宋体" w:hint="eastAsia"/>
          <w:b/>
          <w:bCs/>
          <w:w w:val="80"/>
          <w:sz w:val="24"/>
        </w:rPr>
        <w:t>（四）</w:t>
      </w:r>
      <w:proofErr w:type="gramStart"/>
      <w:r>
        <w:rPr>
          <w:rFonts w:hAnsi="宋体" w:hint="eastAsia"/>
          <w:b/>
          <w:bCs/>
          <w:w w:val="80"/>
          <w:sz w:val="24"/>
        </w:rPr>
        <w:t>冷冻水</w:t>
      </w:r>
      <w:proofErr w:type="gramEnd"/>
      <w:r>
        <w:rPr>
          <w:rFonts w:hAnsi="宋体" w:hint="eastAsia"/>
          <w:b/>
          <w:bCs/>
          <w:w w:val="80"/>
          <w:sz w:val="24"/>
        </w:rPr>
        <w:t>水质</w:t>
      </w:r>
      <w:proofErr w:type="gramStart"/>
      <w:r>
        <w:rPr>
          <w:rFonts w:hAnsi="宋体" w:hint="eastAsia"/>
          <w:b/>
          <w:bCs/>
          <w:w w:val="80"/>
          <w:sz w:val="24"/>
        </w:rPr>
        <w:t>处理维保要求</w:t>
      </w:r>
      <w:proofErr w:type="gramEnd"/>
    </w:p>
    <w:p w:rsidR="006C66A2" w:rsidRDefault="0009534D">
      <w:pPr>
        <w:spacing w:line="500" w:lineRule="exact"/>
        <w:ind w:firstLineChars="200" w:firstLine="480"/>
        <w:rPr>
          <w:color w:val="000000"/>
          <w:sz w:val="24"/>
          <w:szCs w:val="24"/>
        </w:rPr>
      </w:pPr>
      <w:r>
        <w:rPr>
          <w:rFonts w:hint="eastAsia"/>
          <w:color w:val="000000"/>
          <w:sz w:val="24"/>
          <w:szCs w:val="24"/>
        </w:rPr>
        <w:lastRenderedPageBreak/>
        <w:t>1</w:t>
      </w:r>
      <w:r>
        <w:rPr>
          <w:rFonts w:hint="eastAsia"/>
          <w:color w:val="000000"/>
          <w:sz w:val="24"/>
          <w:szCs w:val="24"/>
        </w:rPr>
        <w:t>、腐蚀控制</w:t>
      </w:r>
    </w:p>
    <w:p w:rsidR="006C66A2" w:rsidRDefault="0009534D">
      <w:pPr>
        <w:spacing w:line="500" w:lineRule="exact"/>
        <w:ind w:firstLineChars="200" w:firstLine="480"/>
        <w:rPr>
          <w:color w:val="000000"/>
          <w:sz w:val="24"/>
          <w:szCs w:val="24"/>
        </w:rPr>
      </w:pPr>
      <w:r>
        <w:rPr>
          <w:rFonts w:hint="eastAsia"/>
          <w:color w:val="000000"/>
          <w:sz w:val="24"/>
          <w:szCs w:val="24"/>
        </w:rPr>
        <w:t>对</w:t>
      </w:r>
      <w:proofErr w:type="gramStart"/>
      <w:r>
        <w:rPr>
          <w:rFonts w:hint="eastAsia"/>
          <w:color w:val="000000"/>
          <w:sz w:val="24"/>
          <w:szCs w:val="24"/>
        </w:rPr>
        <w:t>冷冻水使用密闭水</w:t>
      </w:r>
      <w:proofErr w:type="gramEnd"/>
      <w:r>
        <w:rPr>
          <w:rFonts w:hint="eastAsia"/>
          <w:color w:val="000000"/>
          <w:sz w:val="24"/>
          <w:szCs w:val="24"/>
        </w:rPr>
        <w:t>缓蚀剂作为</w:t>
      </w:r>
      <w:proofErr w:type="gramStart"/>
      <w:r>
        <w:rPr>
          <w:rFonts w:hint="eastAsia"/>
          <w:color w:val="000000"/>
          <w:sz w:val="24"/>
          <w:szCs w:val="24"/>
        </w:rPr>
        <w:t>系统缓蚀处理</w:t>
      </w:r>
      <w:proofErr w:type="gramEnd"/>
      <w:r>
        <w:rPr>
          <w:rFonts w:hint="eastAsia"/>
          <w:color w:val="000000"/>
          <w:sz w:val="24"/>
          <w:szCs w:val="24"/>
        </w:rPr>
        <w:t>，</w:t>
      </w:r>
      <w:proofErr w:type="gramStart"/>
      <w:r>
        <w:rPr>
          <w:rFonts w:hint="eastAsia"/>
          <w:color w:val="000000"/>
          <w:sz w:val="24"/>
          <w:szCs w:val="24"/>
        </w:rPr>
        <w:t>密闭水缓蚀剂缓蚀</w:t>
      </w:r>
      <w:proofErr w:type="gramEnd"/>
      <w:r>
        <w:rPr>
          <w:rFonts w:hint="eastAsia"/>
          <w:color w:val="000000"/>
          <w:sz w:val="24"/>
          <w:szCs w:val="24"/>
        </w:rPr>
        <w:t>原理为药剂与金属发生氧化反应，在金属表面形成一层薄氧化膜，阻止水中各种离子与金属的接触，从而</w:t>
      </w:r>
      <w:proofErr w:type="gramStart"/>
      <w:r>
        <w:rPr>
          <w:rFonts w:hint="eastAsia"/>
          <w:color w:val="000000"/>
          <w:sz w:val="24"/>
          <w:szCs w:val="24"/>
        </w:rPr>
        <w:t>达到缓蚀的</w:t>
      </w:r>
      <w:proofErr w:type="gramEnd"/>
      <w:r>
        <w:rPr>
          <w:rFonts w:hint="eastAsia"/>
          <w:color w:val="000000"/>
          <w:sz w:val="24"/>
          <w:szCs w:val="24"/>
        </w:rPr>
        <w:t>目的。</w:t>
      </w:r>
    </w:p>
    <w:p w:rsidR="006C66A2" w:rsidRDefault="0009534D">
      <w:pPr>
        <w:spacing w:line="500" w:lineRule="exact"/>
        <w:ind w:firstLineChars="200" w:firstLine="480"/>
        <w:rPr>
          <w:color w:val="000000"/>
          <w:sz w:val="24"/>
          <w:szCs w:val="24"/>
        </w:rPr>
      </w:pPr>
      <w:r>
        <w:rPr>
          <w:rFonts w:hint="eastAsia"/>
          <w:color w:val="000000"/>
          <w:sz w:val="24"/>
          <w:szCs w:val="24"/>
        </w:rPr>
        <w:t>2</w:t>
      </w:r>
      <w:r>
        <w:rPr>
          <w:rFonts w:hint="eastAsia"/>
          <w:color w:val="000000"/>
          <w:sz w:val="24"/>
          <w:szCs w:val="24"/>
        </w:rPr>
        <w:t>、微生物控制</w:t>
      </w:r>
    </w:p>
    <w:p w:rsidR="006C66A2" w:rsidRDefault="0009534D">
      <w:pPr>
        <w:spacing w:line="500" w:lineRule="exact"/>
        <w:ind w:left="480"/>
        <w:rPr>
          <w:color w:val="000000"/>
          <w:sz w:val="24"/>
          <w:szCs w:val="24"/>
        </w:rPr>
      </w:pPr>
      <w:r>
        <w:rPr>
          <w:color w:val="000000"/>
          <w:sz w:val="24"/>
          <w:szCs w:val="24"/>
        </w:rPr>
        <w:t>对</w:t>
      </w:r>
      <w:r>
        <w:rPr>
          <w:rFonts w:hint="eastAsia"/>
          <w:color w:val="000000"/>
          <w:sz w:val="24"/>
          <w:szCs w:val="24"/>
        </w:rPr>
        <w:t>冷冻</w:t>
      </w:r>
      <w:proofErr w:type="gramStart"/>
      <w:r>
        <w:rPr>
          <w:color w:val="000000"/>
          <w:sz w:val="24"/>
          <w:szCs w:val="24"/>
        </w:rPr>
        <w:t>水采</w:t>
      </w:r>
      <w:proofErr w:type="gramEnd"/>
      <w:r>
        <w:rPr>
          <w:color w:val="000000"/>
          <w:sz w:val="24"/>
          <w:szCs w:val="24"/>
        </w:rPr>
        <w:t>用非氧化性杀菌剂对系统进行杀菌处理。</w:t>
      </w:r>
    </w:p>
    <w:p w:rsidR="006C66A2" w:rsidRDefault="0009534D">
      <w:pPr>
        <w:spacing w:line="500" w:lineRule="exact"/>
        <w:rPr>
          <w:color w:val="000000"/>
          <w:sz w:val="24"/>
          <w:szCs w:val="24"/>
        </w:rPr>
      </w:pPr>
      <w:r>
        <w:rPr>
          <w:rFonts w:hint="eastAsia"/>
          <w:color w:val="000000"/>
          <w:sz w:val="24"/>
          <w:szCs w:val="24"/>
        </w:rPr>
        <w:t>由于冷冻水系统属于密闭系统，因此系统水不会蒸发导致系统浓缩倍数上升，也不存在外界环境污染泥沙等现象，因此不存在结垢隐患和倾向，故只需控制腐蚀和微生物问题即可。</w:t>
      </w:r>
    </w:p>
    <w:p w:rsidR="006C66A2" w:rsidRDefault="006C66A2">
      <w:pPr>
        <w:spacing w:line="500" w:lineRule="exact"/>
        <w:rPr>
          <w:color w:val="000000"/>
          <w:sz w:val="24"/>
          <w:szCs w:val="24"/>
        </w:rPr>
      </w:pPr>
    </w:p>
    <w:p w:rsidR="006C66A2" w:rsidRDefault="0009534D">
      <w:pPr>
        <w:tabs>
          <w:tab w:val="left" w:pos="675"/>
        </w:tabs>
        <w:rPr>
          <w:rFonts w:eastAsia="黑体"/>
          <w:b/>
          <w:bCs/>
          <w:color w:val="000000"/>
          <w:sz w:val="24"/>
          <w:szCs w:val="24"/>
        </w:rPr>
      </w:pPr>
      <w:proofErr w:type="gramStart"/>
      <w:r>
        <w:rPr>
          <w:rFonts w:eastAsia="黑体" w:hint="eastAsia"/>
          <w:b/>
          <w:bCs/>
          <w:color w:val="000000"/>
          <w:sz w:val="24"/>
          <w:szCs w:val="24"/>
        </w:rPr>
        <w:t>冷冻</w:t>
      </w:r>
      <w:r>
        <w:rPr>
          <w:rFonts w:eastAsia="黑体"/>
          <w:b/>
          <w:bCs/>
          <w:color w:val="000000"/>
          <w:sz w:val="24"/>
          <w:szCs w:val="24"/>
        </w:rPr>
        <w:t>水分析</w:t>
      </w:r>
      <w:proofErr w:type="gramEnd"/>
      <w:r>
        <w:rPr>
          <w:rFonts w:eastAsia="黑体"/>
          <w:b/>
          <w:bCs/>
          <w:color w:val="000000"/>
          <w:sz w:val="24"/>
          <w:szCs w:val="24"/>
        </w:rPr>
        <w:t>项目及控制指标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0"/>
        <w:gridCol w:w="1620"/>
        <w:gridCol w:w="1620"/>
        <w:gridCol w:w="1800"/>
      </w:tblGrid>
      <w:tr w:rsidR="006C66A2">
        <w:trPr>
          <w:trHeight w:val="408"/>
        </w:trPr>
        <w:tc>
          <w:tcPr>
            <w:tcW w:w="3060" w:type="dxa"/>
            <w:noWrap/>
            <w:vAlign w:val="center"/>
          </w:tcPr>
          <w:p w:rsidR="006C66A2" w:rsidRDefault="0009534D">
            <w:pPr>
              <w:spacing w:line="360" w:lineRule="auto"/>
              <w:rPr>
                <w:sz w:val="24"/>
                <w:szCs w:val="24"/>
              </w:rPr>
            </w:pPr>
            <w:r>
              <w:rPr>
                <w:sz w:val="24"/>
                <w:szCs w:val="24"/>
              </w:rPr>
              <w:t>项</w:t>
            </w:r>
            <w:r>
              <w:rPr>
                <w:sz w:val="24"/>
                <w:szCs w:val="24"/>
              </w:rPr>
              <w:t xml:space="preserve">  </w:t>
            </w:r>
            <w:r>
              <w:rPr>
                <w:sz w:val="24"/>
                <w:szCs w:val="24"/>
              </w:rPr>
              <w:t>目</w:t>
            </w:r>
          </w:p>
        </w:tc>
        <w:tc>
          <w:tcPr>
            <w:tcW w:w="1620" w:type="dxa"/>
            <w:noWrap/>
            <w:vAlign w:val="center"/>
          </w:tcPr>
          <w:p w:rsidR="006C66A2" w:rsidRDefault="0009534D">
            <w:pPr>
              <w:spacing w:line="360" w:lineRule="auto"/>
              <w:jc w:val="center"/>
              <w:rPr>
                <w:sz w:val="24"/>
                <w:szCs w:val="24"/>
              </w:rPr>
            </w:pPr>
            <w:r>
              <w:rPr>
                <w:sz w:val="24"/>
                <w:szCs w:val="24"/>
              </w:rPr>
              <w:t>单</w:t>
            </w:r>
            <w:r>
              <w:rPr>
                <w:sz w:val="24"/>
                <w:szCs w:val="24"/>
              </w:rPr>
              <w:t xml:space="preserve">   </w:t>
            </w:r>
            <w:r>
              <w:rPr>
                <w:sz w:val="24"/>
                <w:szCs w:val="24"/>
              </w:rPr>
              <w:t>位</w:t>
            </w:r>
          </w:p>
        </w:tc>
        <w:tc>
          <w:tcPr>
            <w:tcW w:w="1620" w:type="dxa"/>
            <w:noWrap/>
            <w:vAlign w:val="center"/>
          </w:tcPr>
          <w:p w:rsidR="006C66A2" w:rsidRDefault="0009534D">
            <w:pPr>
              <w:spacing w:line="360" w:lineRule="auto"/>
              <w:jc w:val="center"/>
              <w:rPr>
                <w:sz w:val="24"/>
                <w:szCs w:val="24"/>
              </w:rPr>
            </w:pPr>
            <w:r>
              <w:rPr>
                <w:sz w:val="24"/>
                <w:szCs w:val="24"/>
              </w:rPr>
              <w:t>检查标准</w:t>
            </w:r>
          </w:p>
        </w:tc>
        <w:tc>
          <w:tcPr>
            <w:tcW w:w="1800" w:type="dxa"/>
            <w:noWrap/>
            <w:vAlign w:val="center"/>
          </w:tcPr>
          <w:p w:rsidR="006C66A2" w:rsidRDefault="0009534D">
            <w:pPr>
              <w:spacing w:line="360" w:lineRule="auto"/>
              <w:jc w:val="center"/>
              <w:rPr>
                <w:sz w:val="24"/>
                <w:szCs w:val="24"/>
              </w:rPr>
            </w:pPr>
            <w:r>
              <w:rPr>
                <w:sz w:val="24"/>
                <w:szCs w:val="24"/>
              </w:rPr>
              <w:t>分析频率</w:t>
            </w:r>
          </w:p>
        </w:tc>
      </w:tr>
      <w:tr w:rsidR="006C66A2">
        <w:trPr>
          <w:trHeight w:val="277"/>
        </w:trPr>
        <w:tc>
          <w:tcPr>
            <w:tcW w:w="3060" w:type="dxa"/>
            <w:noWrap/>
          </w:tcPr>
          <w:p w:rsidR="006C66A2" w:rsidRDefault="0009534D">
            <w:pPr>
              <w:spacing w:line="360" w:lineRule="auto"/>
              <w:rPr>
                <w:sz w:val="24"/>
                <w:szCs w:val="24"/>
              </w:rPr>
            </w:pPr>
            <w:r>
              <w:rPr>
                <w:sz w:val="24"/>
                <w:szCs w:val="24"/>
              </w:rPr>
              <w:t>pH</w:t>
            </w:r>
          </w:p>
        </w:tc>
        <w:tc>
          <w:tcPr>
            <w:tcW w:w="1620" w:type="dxa"/>
            <w:noWrap/>
          </w:tcPr>
          <w:p w:rsidR="006C66A2" w:rsidRDefault="0009534D">
            <w:pPr>
              <w:spacing w:line="360" w:lineRule="auto"/>
              <w:jc w:val="center"/>
              <w:rPr>
                <w:sz w:val="24"/>
                <w:szCs w:val="24"/>
              </w:rPr>
            </w:pPr>
            <w:r>
              <w:rPr>
                <w:kern w:val="0"/>
                <w:sz w:val="24"/>
                <w:szCs w:val="24"/>
              </w:rPr>
              <w:t>——</w:t>
            </w:r>
          </w:p>
        </w:tc>
        <w:tc>
          <w:tcPr>
            <w:tcW w:w="1620" w:type="dxa"/>
            <w:noWrap/>
          </w:tcPr>
          <w:p w:rsidR="006C66A2" w:rsidRDefault="0009534D">
            <w:pPr>
              <w:spacing w:line="360" w:lineRule="auto"/>
              <w:jc w:val="center"/>
              <w:rPr>
                <w:rFonts w:eastAsia="宋体"/>
                <w:sz w:val="24"/>
                <w:szCs w:val="24"/>
              </w:rPr>
            </w:pPr>
            <w:r>
              <w:rPr>
                <w:rFonts w:hint="eastAsia"/>
                <w:sz w:val="24"/>
                <w:szCs w:val="24"/>
              </w:rPr>
              <w:t>9.0</w:t>
            </w:r>
            <w:r>
              <w:rPr>
                <w:sz w:val="24"/>
                <w:szCs w:val="24"/>
              </w:rPr>
              <w:t>-</w:t>
            </w:r>
            <w:r>
              <w:rPr>
                <w:rFonts w:hint="eastAsia"/>
                <w:sz w:val="24"/>
                <w:szCs w:val="24"/>
              </w:rPr>
              <w:t>11</w:t>
            </w:r>
          </w:p>
        </w:tc>
        <w:tc>
          <w:tcPr>
            <w:tcW w:w="1800" w:type="dxa"/>
            <w:noWrap/>
          </w:tcPr>
          <w:p w:rsidR="006C66A2" w:rsidRDefault="0009534D">
            <w:pPr>
              <w:spacing w:line="360" w:lineRule="auto"/>
              <w:jc w:val="center"/>
              <w:rPr>
                <w:sz w:val="24"/>
                <w:szCs w:val="24"/>
              </w:rPr>
            </w:pPr>
            <w:r>
              <w:rPr>
                <w:rFonts w:hint="eastAsia"/>
                <w:sz w:val="24"/>
                <w:szCs w:val="24"/>
              </w:rPr>
              <w:t>1</w:t>
            </w:r>
            <w:r>
              <w:rPr>
                <w:sz w:val="24"/>
                <w:szCs w:val="24"/>
              </w:rPr>
              <w:t>次</w:t>
            </w:r>
            <w:r>
              <w:rPr>
                <w:sz w:val="24"/>
                <w:szCs w:val="24"/>
              </w:rPr>
              <w:t>/</w:t>
            </w:r>
            <w:r>
              <w:rPr>
                <w:rFonts w:hint="eastAsia"/>
                <w:sz w:val="24"/>
                <w:szCs w:val="24"/>
              </w:rPr>
              <w:t>月</w:t>
            </w:r>
          </w:p>
        </w:tc>
      </w:tr>
      <w:tr w:rsidR="006C66A2">
        <w:trPr>
          <w:trHeight w:val="211"/>
        </w:trPr>
        <w:tc>
          <w:tcPr>
            <w:tcW w:w="3060" w:type="dxa"/>
            <w:noWrap/>
          </w:tcPr>
          <w:p w:rsidR="006C66A2" w:rsidRDefault="0009534D">
            <w:pPr>
              <w:spacing w:line="360" w:lineRule="auto"/>
              <w:rPr>
                <w:sz w:val="24"/>
                <w:szCs w:val="24"/>
              </w:rPr>
            </w:pPr>
            <w:r>
              <w:rPr>
                <w:sz w:val="24"/>
                <w:szCs w:val="24"/>
              </w:rPr>
              <w:t>电</w:t>
            </w:r>
            <w:r>
              <w:rPr>
                <w:sz w:val="24"/>
                <w:szCs w:val="24"/>
              </w:rPr>
              <w:t xml:space="preserve"> </w:t>
            </w:r>
            <w:r>
              <w:rPr>
                <w:sz w:val="24"/>
                <w:szCs w:val="24"/>
              </w:rPr>
              <w:t>导</w:t>
            </w:r>
            <w:r>
              <w:rPr>
                <w:sz w:val="24"/>
                <w:szCs w:val="24"/>
              </w:rPr>
              <w:t xml:space="preserve"> </w:t>
            </w:r>
            <w:r>
              <w:rPr>
                <w:sz w:val="24"/>
                <w:szCs w:val="24"/>
              </w:rPr>
              <w:t>率</w:t>
            </w:r>
          </w:p>
        </w:tc>
        <w:tc>
          <w:tcPr>
            <w:tcW w:w="1620" w:type="dxa"/>
            <w:noWrap/>
          </w:tcPr>
          <w:p w:rsidR="006C66A2" w:rsidRDefault="0009534D">
            <w:pPr>
              <w:spacing w:line="360" w:lineRule="auto"/>
              <w:jc w:val="center"/>
              <w:rPr>
                <w:sz w:val="24"/>
                <w:szCs w:val="24"/>
              </w:rPr>
            </w:pPr>
            <w:proofErr w:type="spellStart"/>
            <w:r>
              <w:rPr>
                <w:sz w:val="24"/>
                <w:szCs w:val="24"/>
              </w:rPr>
              <w:t>μs</w:t>
            </w:r>
            <w:proofErr w:type="spellEnd"/>
            <w:r>
              <w:rPr>
                <w:sz w:val="24"/>
                <w:szCs w:val="24"/>
              </w:rPr>
              <w:t>/cm</w:t>
            </w:r>
          </w:p>
        </w:tc>
        <w:tc>
          <w:tcPr>
            <w:tcW w:w="1620" w:type="dxa"/>
            <w:noWrap/>
          </w:tcPr>
          <w:p w:rsidR="006C66A2" w:rsidRDefault="0009534D">
            <w:pPr>
              <w:spacing w:line="360" w:lineRule="auto"/>
              <w:jc w:val="center"/>
              <w:rPr>
                <w:sz w:val="24"/>
                <w:szCs w:val="24"/>
              </w:rPr>
            </w:pPr>
            <w:r>
              <w:rPr>
                <w:sz w:val="24"/>
                <w:szCs w:val="24"/>
              </w:rPr>
              <w:t>≤</w:t>
            </w:r>
            <w:r>
              <w:rPr>
                <w:rFonts w:hint="eastAsia"/>
                <w:sz w:val="24"/>
                <w:szCs w:val="24"/>
              </w:rPr>
              <w:t>40</w:t>
            </w:r>
            <w:r>
              <w:rPr>
                <w:sz w:val="24"/>
                <w:szCs w:val="24"/>
              </w:rPr>
              <w:t>00</w:t>
            </w:r>
          </w:p>
        </w:tc>
        <w:tc>
          <w:tcPr>
            <w:tcW w:w="1800" w:type="dxa"/>
            <w:noWrap/>
          </w:tcPr>
          <w:p w:rsidR="006C66A2" w:rsidRDefault="0009534D">
            <w:pPr>
              <w:spacing w:line="360" w:lineRule="auto"/>
              <w:jc w:val="center"/>
              <w:rPr>
                <w:sz w:val="24"/>
                <w:szCs w:val="24"/>
              </w:rPr>
            </w:pPr>
            <w:r>
              <w:rPr>
                <w:rFonts w:hint="eastAsia"/>
                <w:sz w:val="24"/>
                <w:szCs w:val="24"/>
              </w:rPr>
              <w:t>1</w:t>
            </w:r>
            <w:r>
              <w:rPr>
                <w:sz w:val="24"/>
                <w:szCs w:val="24"/>
              </w:rPr>
              <w:t>次</w:t>
            </w:r>
            <w:r>
              <w:rPr>
                <w:sz w:val="24"/>
                <w:szCs w:val="24"/>
              </w:rPr>
              <w:t>/</w:t>
            </w:r>
            <w:r>
              <w:rPr>
                <w:rFonts w:hint="eastAsia"/>
                <w:sz w:val="24"/>
                <w:szCs w:val="24"/>
              </w:rPr>
              <w:t>月</w:t>
            </w:r>
          </w:p>
        </w:tc>
      </w:tr>
      <w:tr w:rsidR="006C66A2">
        <w:trPr>
          <w:trHeight w:val="300"/>
        </w:trPr>
        <w:tc>
          <w:tcPr>
            <w:tcW w:w="3060" w:type="dxa"/>
            <w:noWrap/>
          </w:tcPr>
          <w:p w:rsidR="006C66A2" w:rsidRDefault="0009534D">
            <w:pPr>
              <w:spacing w:line="360" w:lineRule="auto"/>
              <w:rPr>
                <w:sz w:val="24"/>
                <w:szCs w:val="24"/>
              </w:rPr>
            </w:pPr>
            <w:proofErr w:type="gramStart"/>
            <w:r>
              <w:rPr>
                <w:sz w:val="24"/>
                <w:szCs w:val="24"/>
              </w:rPr>
              <w:t>浊</w:t>
            </w:r>
            <w:proofErr w:type="gramEnd"/>
            <w:r>
              <w:rPr>
                <w:sz w:val="24"/>
                <w:szCs w:val="24"/>
              </w:rPr>
              <w:t xml:space="preserve">    </w:t>
            </w:r>
            <w:r>
              <w:rPr>
                <w:sz w:val="24"/>
                <w:szCs w:val="24"/>
              </w:rPr>
              <w:t>度</w:t>
            </w:r>
          </w:p>
        </w:tc>
        <w:tc>
          <w:tcPr>
            <w:tcW w:w="1620" w:type="dxa"/>
            <w:noWrap/>
          </w:tcPr>
          <w:p w:rsidR="006C66A2" w:rsidRDefault="0009534D">
            <w:pPr>
              <w:spacing w:line="360" w:lineRule="auto"/>
              <w:jc w:val="center"/>
              <w:rPr>
                <w:sz w:val="24"/>
                <w:szCs w:val="24"/>
              </w:rPr>
            </w:pPr>
            <w:r>
              <w:rPr>
                <w:rFonts w:hint="eastAsia"/>
                <w:sz w:val="24"/>
                <w:szCs w:val="24"/>
              </w:rPr>
              <w:t>NTU</w:t>
            </w:r>
          </w:p>
        </w:tc>
        <w:tc>
          <w:tcPr>
            <w:tcW w:w="1620" w:type="dxa"/>
            <w:noWrap/>
          </w:tcPr>
          <w:p w:rsidR="006C66A2" w:rsidRDefault="0009534D">
            <w:pPr>
              <w:spacing w:line="360" w:lineRule="auto"/>
              <w:jc w:val="center"/>
              <w:rPr>
                <w:sz w:val="24"/>
                <w:szCs w:val="24"/>
              </w:rPr>
            </w:pPr>
            <w:r>
              <w:rPr>
                <w:sz w:val="24"/>
                <w:szCs w:val="24"/>
              </w:rPr>
              <w:t>≤20</w:t>
            </w:r>
          </w:p>
        </w:tc>
        <w:tc>
          <w:tcPr>
            <w:tcW w:w="1800" w:type="dxa"/>
            <w:noWrap/>
          </w:tcPr>
          <w:p w:rsidR="006C66A2" w:rsidRDefault="0009534D">
            <w:pPr>
              <w:spacing w:line="360" w:lineRule="auto"/>
              <w:jc w:val="center"/>
              <w:rPr>
                <w:sz w:val="24"/>
                <w:szCs w:val="24"/>
              </w:rPr>
            </w:pPr>
            <w:r>
              <w:rPr>
                <w:rFonts w:hint="eastAsia"/>
                <w:sz w:val="24"/>
                <w:szCs w:val="24"/>
              </w:rPr>
              <w:t>1</w:t>
            </w:r>
            <w:r>
              <w:rPr>
                <w:sz w:val="24"/>
                <w:szCs w:val="24"/>
              </w:rPr>
              <w:t>次</w:t>
            </w:r>
            <w:r>
              <w:rPr>
                <w:sz w:val="24"/>
                <w:szCs w:val="24"/>
              </w:rPr>
              <w:t>/</w:t>
            </w:r>
            <w:r>
              <w:rPr>
                <w:rFonts w:hint="eastAsia"/>
                <w:sz w:val="24"/>
                <w:szCs w:val="24"/>
              </w:rPr>
              <w:t>月</w:t>
            </w:r>
          </w:p>
        </w:tc>
      </w:tr>
      <w:tr w:rsidR="006C66A2">
        <w:trPr>
          <w:trHeight w:val="289"/>
        </w:trPr>
        <w:tc>
          <w:tcPr>
            <w:tcW w:w="3060" w:type="dxa"/>
            <w:noWrap/>
          </w:tcPr>
          <w:p w:rsidR="006C66A2" w:rsidRDefault="0009534D">
            <w:pPr>
              <w:spacing w:line="360" w:lineRule="auto"/>
              <w:rPr>
                <w:sz w:val="24"/>
                <w:szCs w:val="24"/>
              </w:rPr>
            </w:pPr>
            <w:r>
              <w:rPr>
                <w:rFonts w:hint="eastAsia"/>
                <w:sz w:val="24"/>
                <w:szCs w:val="24"/>
              </w:rPr>
              <w:t>总</w:t>
            </w:r>
            <w:r>
              <w:rPr>
                <w:sz w:val="24"/>
                <w:szCs w:val="24"/>
              </w:rPr>
              <w:t>铁</w:t>
            </w:r>
          </w:p>
        </w:tc>
        <w:tc>
          <w:tcPr>
            <w:tcW w:w="1620" w:type="dxa"/>
            <w:noWrap/>
          </w:tcPr>
          <w:p w:rsidR="006C66A2" w:rsidRDefault="0009534D">
            <w:pPr>
              <w:spacing w:line="360" w:lineRule="auto"/>
              <w:jc w:val="center"/>
              <w:rPr>
                <w:sz w:val="24"/>
                <w:szCs w:val="24"/>
              </w:rPr>
            </w:pPr>
            <w:r>
              <w:rPr>
                <w:sz w:val="24"/>
                <w:szCs w:val="24"/>
              </w:rPr>
              <w:t>mg/L</w:t>
            </w:r>
          </w:p>
        </w:tc>
        <w:tc>
          <w:tcPr>
            <w:tcW w:w="1620" w:type="dxa"/>
            <w:noWrap/>
          </w:tcPr>
          <w:p w:rsidR="006C66A2" w:rsidRDefault="0009534D">
            <w:pPr>
              <w:spacing w:line="360" w:lineRule="auto"/>
              <w:jc w:val="center"/>
              <w:rPr>
                <w:sz w:val="24"/>
                <w:szCs w:val="24"/>
              </w:rPr>
            </w:pPr>
            <w:r>
              <w:rPr>
                <w:sz w:val="24"/>
                <w:szCs w:val="24"/>
              </w:rPr>
              <w:t>≤2</w:t>
            </w:r>
          </w:p>
        </w:tc>
        <w:tc>
          <w:tcPr>
            <w:tcW w:w="1800" w:type="dxa"/>
            <w:noWrap/>
          </w:tcPr>
          <w:p w:rsidR="006C66A2" w:rsidRDefault="0009534D">
            <w:pPr>
              <w:spacing w:line="360" w:lineRule="auto"/>
              <w:jc w:val="center"/>
              <w:rPr>
                <w:sz w:val="24"/>
                <w:szCs w:val="24"/>
              </w:rPr>
            </w:pPr>
            <w:r>
              <w:rPr>
                <w:rFonts w:hint="eastAsia"/>
                <w:sz w:val="24"/>
                <w:szCs w:val="24"/>
              </w:rPr>
              <w:t>1</w:t>
            </w:r>
            <w:r>
              <w:rPr>
                <w:sz w:val="24"/>
                <w:szCs w:val="24"/>
              </w:rPr>
              <w:t>次</w:t>
            </w:r>
            <w:r>
              <w:rPr>
                <w:sz w:val="24"/>
                <w:szCs w:val="24"/>
              </w:rPr>
              <w:t>/</w:t>
            </w:r>
            <w:r>
              <w:rPr>
                <w:rFonts w:hint="eastAsia"/>
                <w:sz w:val="24"/>
                <w:szCs w:val="24"/>
              </w:rPr>
              <w:t>月</w:t>
            </w:r>
          </w:p>
        </w:tc>
      </w:tr>
      <w:tr w:rsidR="006C66A2">
        <w:trPr>
          <w:trHeight w:val="120"/>
        </w:trPr>
        <w:tc>
          <w:tcPr>
            <w:tcW w:w="3060" w:type="dxa"/>
            <w:noWrap/>
          </w:tcPr>
          <w:p w:rsidR="006C66A2" w:rsidRDefault="0009534D">
            <w:pPr>
              <w:spacing w:line="360" w:lineRule="auto"/>
              <w:rPr>
                <w:sz w:val="24"/>
                <w:szCs w:val="24"/>
              </w:rPr>
            </w:pPr>
            <w:r>
              <w:rPr>
                <w:rFonts w:hint="eastAsia"/>
                <w:sz w:val="24"/>
                <w:szCs w:val="24"/>
              </w:rPr>
              <w:t>缓蚀剂</w:t>
            </w:r>
          </w:p>
        </w:tc>
        <w:tc>
          <w:tcPr>
            <w:tcW w:w="1620" w:type="dxa"/>
            <w:noWrap/>
          </w:tcPr>
          <w:p w:rsidR="006C66A2" w:rsidRDefault="0009534D">
            <w:pPr>
              <w:spacing w:line="360" w:lineRule="auto"/>
              <w:jc w:val="center"/>
              <w:rPr>
                <w:sz w:val="24"/>
                <w:szCs w:val="24"/>
              </w:rPr>
            </w:pPr>
            <w:r>
              <w:rPr>
                <w:sz w:val="24"/>
                <w:szCs w:val="24"/>
              </w:rPr>
              <w:t>mg/L</w:t>
            </w:r>
          </w:p>
        </w:tc>
        <w:tc>
          <w:tcPr>
            <w:tcW w:w="1620" w:type="dxa"/>
            <w:noWrap/>
          </w:tcPr>
          <w:p w:rsidR="006C66A2" w:rsidRDefault="0009534D">
            <w:pPr>
              <w:spacing w:line="360" w:lineRule="auto"/>
              <w:jc w:val="center"/>
              <w:rPr>
                <w:sz w:val="24"/>
                <w:szCs w:val="24"/>
              </w:rPr>
            </w:pPr>
            <w:r>
              <w:rPr>
                <w:rFonts w:hint="eastAsia"/>
                <w:sz w:val="24"/>
                <w:szCs w:val="24"/>
              </w:rPr>
              <w:t>≥</w:t>
            </w:r>
            <w:r>
              <w:rPr>
                <w:rFonts w:hint="eastAsia"/>
                <w:sz w:val="24"/>
                <w:szCs w:val="24"/>
              </w:rPr>
              <w:t>4</w:t>
            </w:r>
            <w:r>
              <w:rPr>
                <w:sz w:val="24"/>
                <w:szCs w:val="24"/>
              </w:rPr>
              <w:t>00</w:t>
            </w:r>
          </w:p>
        </w:tc>
        <w:tc>
          <w:tcPr>
            <w:tcW w:w="1800" w:type="dxa"/>
            <w:noWrap/>
          </w:tcPr>
          <w:p w:rsidR="006C66A2" w:rsidRDefault="0009534D">
            <w:pPr>
              <w:spacing w:line="360" w:lineRule="auto"/>
              <w:jc w:val="center"/>
              <w:rPr>
                <w:sz w:val="24"/>
                <w:szCs w:val="24"/>
              </w:rPr>
            </w:pPr>
            <w:r>
              <w:rPr>
                <w:rFonts w:hint="eastAsia"/>
                <w:sz w:val="24"/>
                <w:szCs w:val="24"/>
              </w:rPr>
              <w:t>1</w:t>
            </w:r>
            <w:r>
              <w:rPr>
                <w:sz w:val="24"/>
                <w:szCs w:val="24"/>
              </w:rPr>
              <w:t>次</w:t>
            </w:r>
            <w:r>
              <w:rPr>
                <w:sz w:val="24"/>
                <w:szCs w:val="24"/>
              </w:rPr>
              <w:t>/</w:t>
            </w:r>
            <w:r>
              <w:rPr>
                <w:rFonts w:hint="eastAsia"/>
                <w:sz w:val="24"/>
                <w:szCs w:val="24"/>
              </w:rPr>
              <w:t>月</w:t>
            </w:r>
          </w:p>
        </w:tc>
      </w:tr>
      <w:tr w:rsidR="006C66A2">
        <w:trPr>
          <w:trHeight w:val="120"/>
        </w:trPr>
        <w:tc>
          <w:tcPr>
            <w:tcW w:w="3060" w:type="dxa"/>
            <w:noWrap/>
          </w:tcPr>
          <w:p w:rsidR="006C66A2" w:rsidRDefault="0009534D">
            <w:pPr>
              <w:spacing w:line="360" w:lineRule="auto"/>
              <w:rPr>
                <w:sz w:val="24"/>
                <w:szCs w:val="24"/>
              </w:rPr>
            </w:pPr>
            <w:r>
              <w:rPr>
                <w:sz w:val="24"/>
                <w:szCs w:val="24"/>
              </w:rPr>
              <w:t>微生物</w:t>
            </w:r>
          </w:p>
        </w:tc>
        <w:tc>
          <w:tcPr>
            <w:tcW w:w="1620" w:type="dxa"/>
            <w:noWrap/>
          </w:tcPr>
          <w:p w:rsidR="006C66A2" w:rsidRDefault="0009534D">
            <w:pPr>
              <w:spacing w:line="360" w:lineRule="auto"/>
              <w:jc w:val="center"/>
              <w:rPr>
                <w:sz w:val="24"/>
                <w:szCs w:val="24"/>
              </w:rPr>
            </w:pPr>
            <w:r>
              <w:rPr>
                <w:sz w:val="24"/>
                <w:szCs w:val="24"/>
              </w:rPr>
              <w:t>菌落数</w:t>
            </w:r>
            <w:r>
              <w:rPr>
                <w:rFonts w:hint="eastAsia"/>
                <w:sz w:val="24"/>
                <w:szCs w:val="24"/>
              </w:rPr>
              <w:t>/</w:t>
            </w:r>
            <w:r>
              <w:rPr>
                <w:sz w:val="24"/>
                <w:szCs w:val="24"/>
              </w:rPr>
              <w:t>ml</w:t>
            </w:r>
          </w:p>
        </w:tc>
        <w:tc>
          <w:tcPr>
            <w:tcW w:w="1620" w:type="dxa"/>
            <w:noWrap/>
          </w:tcPr>
          <w:p w:rsidR="006C66A2" w:rsidRDefault="0009534D">
            <w:pPr>
              <w:spacing w:line="360" w:lineRule="auto"/>
              <w:jc w:val="center"/>
              <w:rPr>
                <w:sz w:val="24"/>
                <w:szCs w:val="24"/>
              </w:rPr>
            </w:pPr>
            <w:r>
              <w:rPr>
                <w:sz w:val="24"/>
                <w:szCs w:val="24"/>
              </w:rPr>
              <w:t>≤10</w:t>
            </w:r>
            <w:r>
              <w:rPr>
                <w:sz w:val="24"/>
                <w:szCs w:val="24"/>
                <w:vertAlign w:val="superscript"/>
              </w:rPr>
              <w:t>5</w:t>
            </w:r>
          </w:p>
        </w:tc>
        <w:tc>
          <w:tcPr>
            <w:tcW w:w="1800" w:type="dxa"/>
            <w:noWrap/>
          </w:tcPr>
          <w:p w:rsidR="006C66A2" w:rsidRDefault="0009534D">
            <w:pPr>
              <w:spacing w:line="360" w:lineRule="auto"/>
              <w:jc w:val="center"/>
              <w:rPr>
                <w:sz w:val="24"/>
                <w:szCs w:val="24"/>
              </w:rPr>
            </w:pPr>
            <w:r>
              <w:rPr>
                <w:rFonts w:hint="eastAsia"/>
                <w:sz w:val="24"/>
                <w:szCs w:val="24"/>
              </w:rPr>
              <w:t>1</w:t>
            </w:r>
            <w:r>
              <w:rPr>
                <w:sz w:val="24"/>
                <w:szCs w:val="24"/>
              </w:rPr>
              <w:t>次</w:t>
            </w:r>
            <w:r>
              <w:rPr>
                <w:sz w:val="24"/>
                <w:szCs w:val="24"/>
              </w:rPr>
              <w:t>/</w:t>
            </w:r>
            <w:r>
              <w:rPr>
                <w:rFonts w:hint="eastAsia"/>
                <w:sz w:val="24"/>
                <w:szCs w:val="24"/>
              </w:rPr>
              <w:t>月</w:t>
            </w:r>
          </w:p>
        </w:tc>
      </w:tr>
    </w:tbl>
    <w:p w:rsidR="006C66A2" w:rsidRDefault="006C66A2">
      <w:pPr>
        <w:spacing w:before="60" w:after="60" w:line="360" w:lineRule="exact"/>
        <w:ind w:left="420"/>
        <w:rPr>
          <w:w w:val="80"/>
          <w:sz w:val="24"/>
        </w:rPr>
      </w:pPr>
    </w:p>
    <w:sectPr w:rsidR="006C66A2" w:rsidSect="006C66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DAC" w:rsidRDefault="00D23DAC" w:rsidP="0009534D">
      <w:r>
        <w:separator/>
      </w:r>
    </w:p>
  </w:endnote>
  <w:endnote w:type="continuationSeparator" w:id="1">
    <w:p w:rsidR="00D23DAC" w:rsidRDefault="00D23DAC" w:rsidP="00095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DAC" w:rsidRDefault="00D23DAC" w:rsidP="0009534D">
      <w:r>
        <w:separator/>
      </w:r>
    </w:p>
  </w:footnote>
  <w:footnote w:type="continuationSeparator" w:id="1">
    <w:p w:rsidR="00D23DAC" w:rsidRDefault="00D23DAC" w:rsidP="000953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
    <w:nsid w:val="00000011"/>
    <w:multiLevelType w:val="multilevel"/>
    <w:tmpl w:val="00000011"/>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
    <w:nsid w:val="00000015"/>
    <w:multiLevelType w:val="multilevel"/>
    <w:tmpl w:val="00000015"/>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3">
    <w:nsid w:val="0000001D"/>
    <w:multiLevelType w:val="multilevel"/>
    <w:tmpl w:val="0000001D"/>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4">
    <w:nsid w:val="00000025"/>
    <w:multiLevelType w:val="multilevel"/>
    <w:tmpl w:val="00000025"/>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5">
    <w:nsid w:val="00000027"/>
    <w:multiLevelType w:val="multilevel"/>
    <w:tmpl w:val="00000027"/>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6">
    <w:nsid w:val="0000002A"/>
    <w:multiLevelType w:val="multilevel"/>
    <w:tmpl w:val="0000002A"/>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7">
    <w:nsid w:val="00000039"/>
    <w:multiLevelType w:val="multilevel"/>
    <w:tmpl w:val="00000039"/>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8">
    <w:nsid w:val="00000048"/>
    <w:multiLevelType w:val="multilevel"/>
    <w:tmpl w:val="00000048"/>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9">
    <w:nsid w:val="0000004E"/>
    <w:multiLevelType w:val="multilevel"/>
    <w:tmpl w:val="0000004E"/>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0">
    <w:nsid w:val="0000004F"/>
    <w:multiLevelType w:val="multilevel"/>
    <w:tmpl w:val="0000004F"/>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1">
    <w:nsid w:val="0000005C"/>
    <w:multiLevelType w:val="multilevel"/>
    <w:tmpl w:val="0000005C"/>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2">
    <w:nsid w:val="0000006B"/>
    <w:multiLevelType w:val="multilevel"/>
    <w:tmpl w:val="0000006B"/>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3">
    <w:nsid w:val="0003F081"/>
    <w:multiLevelType w:val="multilevel"/>
    <w:tmpl w:val="0003F081"/>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4">
    <w:nsid w:val="0003F084"/>
    <w:multiLevelType w:val="multilevel"/>
    <w:tmpl w:val="0003F084"/>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5">
    <w:nsid w:val="0003F088"/>
    <w:multiLevelType w:val="multilevel"/>
    <w:tmpl w:val="0003F088"/>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6">
    <w:nsid w:val="0003F08C"/>
    <w:multiLevelType w:val="multilevel"/>
    <w:tmpl w:val="0003F08C"/>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7">
    <w:nsid w:val="0003F096"/>
    <w:multiLevelType w:val="multilevel"/>
    <w:tmpl w:val="0003F096"/>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8">
    <w:nsid w:val="0003F099"/>
    <w:multiLevelType w:val="multilevel"/>
    <w:tmpl w:val="0003F099"/>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9">
    <w:nsid w:val="0003F09F"/>
    <w:multiLevelType w:val="multilevel"/>
    <w:tmpl w:val="0003F09F"/>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0">
    <w:nsid w:val="0003F0B9"/>
    <w:multiLevelType w:val="multilevel"/>
    <w:tmpl w:val="0003F0B9"/>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1">
    <w:nsid w:val="0003F0BD"/>
    <w:multiLevelType w:val="multilevel"/>
    <w:tmpl w:val="0003F0BD"/>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2">
    <w:nsid w:val="0003F0BF"/>
    <w:multiLevelType w:val="multilevel"/>
    <w:tmpl w:val="0003F0BF"/>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3">
    <w:nsid w:val="0003F0C5"/>
    <w:multiLevelType w:val="multilevel"/>
    <w:tmpl w:val="0003F0C5"/>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4">
    <w:nsid w:val="0003F0CE"/>
    <w:multiLevelType w:val="multilevel"/>
    <w:tmpl w:val="0003F0CE"/>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5">
    <w:nsid w:val="0003F0DC"/>
    <w:multiLevelType w:val="multilevel"/>
    <w:tmpl w:val="0003F0DC"/>
    <w:lvl w:ilvl="0">
      <w:start w:val="1"/>
      <w:numFmt w:val="lowerLetter"/>
      <w:lvlText w:val="%1."/>
      <w:lvlJc w:val="left"/>
      <w:pPr>
        <w:tabs>
          <w:tab w:val="left" w:pos="480"/>
        </w:tabs>
        <w:ind w:left="480" w:hanging="360"/>
      </w:pPr>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6">
    <w:nsid w:val="0DAD500E"/>
    <w:multiLevelType w:val="multilevel"/>
    <w:tmpl w:val="0DAD500E"/>
    <w:lvl w:ilvl="0">
      <w:start w:val="1"/>
      <w:numFmt w:val="decimal"/>
      <w:lvlText w:val="%1)"/>
      <w:lvlJc w:val="left"/>
      <w:pPr>
        <w:ind w:left="1260" w:hanging="420"/>
      </w:pPr>
      <w:rPr>
        <w:rFonts w:cs="Times New Roman"/>
      </w:rPr>
    </w:lvl>
    <w:lvl w:ilvl="1">
      <w:start w:val="1"/>
      <w:numFmt w:val="lowerLetter"/>
      <w:lvlText w:val="%2)"/>
      <w:lvlJc w:val="left"/>
      <w:pPr>
        <w:ind w:left="1680" w:hanging="420"/>
      </w:pPr>
      <w:rPr>
        <w:rFonts w:cs="Times New Roman"/>
      </w:rPr>
    </w:lvl>
    <w:lvl w:ilvl="2">
      <w:start w:val="1"/>
      <w:numFmt w:val="lowerRoman"/>
      <w:lvlText w:val="%3."/>
      <w:lvlJc w:val="right"/>
      <w:pPr>
        <w:ind w:left="2100" w:hanging="420"/>
      </w:pPr>
      <w:rPr>
        <w:rFonts w:cs="Times New Roman"/>
      </w:rPr>
    </w:lvl>
    <w:lvl w:ilvl="3">
      <w:start w:val="1"/>
      <w:numFmt w:val="decimal"/>
      <w:lvlText w:val="%4."/>
      <w:lvlJc w:val="left"/>
      <w:pPr>
        <w:ind w:left="2520" w:hanging="420"/>
      </w:pPr>
      <w:rPr>
        <w:rFonts w:cs="Times New Roman"/>
      </w:rPr>
    </w:lvl>
    <w:lvl w:ilvl="4">
      <w:start w:val="1"/>
      <w:numFmt w:val="lowerLetter"/>
      <w:lvlText w:val="%5)"/>
      <w:lvlJc w:val="left"/>
      <w:pPr>
        <w:ind w:left="2940" w:hanging="420"/>
      </w:pPr>
      <w:rPr>
        <w:rFonts w:cs="Times New Roman"/>
      </w:rPr>
    </w:lvl>
    <w:lvl w:ilvl="5">
      <w:start w:val="1"/>
      <w:numFmt w:val="lowerRoman"/>
      <w:lvlText w:val="%6."/>
      <w:lvlJc w:val="right"/>
      <w:pPr>
        <w:ind w:left="3360" w:hanging="420"/>
      </w:pPr>
      <w:rPr>
        <w:rFonts w:cs="Times New Roman"/>
      </w:rPr>
    </w:lvl>
    <w:lvl w:ilvl="6">
      <w:start w:val="1"/>
      <w:numFmt w:val="decimal"/>
      <w:lvlText w:val="%7."/>
      <w:lvlJc w:val="left"/>
      <w:pPr>
        <w:ind w:left="3780" w:hanging="420"/>
      </w:pPr>
      <w:rPr>
        <w:rFonts w:cs="Times New Roman"/>
      </w:rPr>
    </w:lvl>
    <w:lvl w:ilvl="7">
      <w:start w:val="1"/>
      <w:numFmt w:val="lowerLetter"/>
      <w:lvlText w:val="%8)"/>
      <w:lvlJc w:val="left"/>
      <w:pPr>
        <w:ind w:left="4200" w:hanging="420"/>
      </w:pPr>
      <w:rPr>
        <w:rFonts w:cs="Times New Roman"/>
      </w:rPr>
    </w:lvl>
    <w:lvl w:ilvl="8">
      <w:start w:val="1"/>
      <w:numFmt w:val="lowerRoman"/>
      <w:lvlText w:val="%9."/>
      <w:lvlJc w:val="right"/>
      <w:pPr>
        <w:ind w:left="4620" w:hanging="420"/>
      </w:pPr>
      <w:rPr>
        <w:rFonts w:cs="Times New Roman"/>
      </w:rPr>
    </w:lvl>
  </w:abstractNum>
  <w:abstractNum w:abstractNumId="27">
    <w:nsid w:val="38F540D2"/>
    <w:multiLevelType w:val="multilevel"/>
    <w:tmpl w:val="38F540D2"/>
    <w:lvl w:ilvl="0">
      <w:start w:val="1"/>
      <w:numFmt w:val="japaneseCounting"/>
      <w:lvlText w:val="%1、"/>
      <w:lvlJc w:val="left"/>
      <w:pPr>
        <w:ind w:left="480" w:hanging="4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4B635919"/>
    <w:multiLevelType w:val="multilevel"/>
    <w:tmpl w:val="4B635919"/>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24F715D"/>
    <w:multiLevelType w:val="multilevel"/>
    <w:tmpl w:val="524F715D"/>
    <w:lvl w:ilvl="0">
      <w:start w:val="1"/>
      <w:numFmt w:val="decimal"/>
      <w:lvlText w:val="%1、"/>
      <w:lvlJc w:val="left"/>
      <w:pPr>
        <w:ind w:left="314"/>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187"/>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907"/>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627"/>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47"/>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67"/>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787"/>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507"/>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227"/>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0">
    <w:nsid w:val="5439609D"/>
    <w:multiLevelType w:val="multilevel"/>
    <w:tmpl w:val="5439609D"/>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27"/>
  </w:num>
  <w:num w:numId="2">
    <w:abstractNumId w:val="29"/>
  </w:num>
  <w:num w:numId="3">
    <w:abstractNumId w:val="28"/>
    <w:lvlOverride w:ilvl="0">
      <w:startOverride w:val="1"/>
    </w:lvlOverride>
  </w:num>
  <w:num w:numId="4">
    <w:abstractNumId w:val="4"/>
  </w:num>
  <w:num w:numId="5">
    <w:abstractNumId w:val="11"/>
  </w:num>
  <w:num w:numId="6">
    <w:abstractNumId w:val="10"/>
  </w:num>
  <w:num w:numId="7">
    <w:abstractNumId w:val="6"/>
  </w:num>
  <w:num w:numId="8">
    <w:abstractNumId w:val="3"/>
  </w:num>
  <w:num w:numId="9">
    <w:abstractNumId w:val="7"/>
  </w:num>
  <w:num w:numId="10">
    <w:abstractNumId w:val="5"/>
  </w:num>
  <w:num w:numId="11">
    <w:abstractNumId w:val="8"/>
  </w:num>
  <w:num w:numId="12">
    <w:abstractNumId w:val="0"/>
  </w:num>
  <w:num w:numId="13">
    <w:abstractNumId w:val="1"/>
  </w:num>
  <w:num w:numId="14">
    <w:abstractNumId w:val="12"/>
  </w:num>
  <w:num w:numId="15">
    <w:abstractNumId w:val="2"/>
  </w:num>
  <w:num w:numId="16">
    <w:abstractNumId w:val="9"/>
  </w:num>
  <w:num w:numId="17">
    <w:abstractNumId w:val="15"/>
  </w:num>
  <w:num w:numId="18">
    <w:abstractNumId w:val="24"/>
  </w:num>
  <w:num w:numId="19">
    <w:abstractNumId w:val="22"/>
  </w:num>
  <w:num w:numId="20">
    <w:abstractNumId w:val="16"/>
  </w:num>
  <w:num w:numId="21">
    <w:abstractNumId w:val="19"/>
  </w:num>
  <w:num w:numId="22">
    <w:abstractNumId w:val="20"/>
  </w:num>
  <w:num w:numId="23">
    <w:abstractNumId w:val="18"/>
  </w:num>
  <w:num w:numId="24">
    <w:abstractNumId w:val="21"/>
  </w:num>
  <w:num w:numId="25">
    <w:abstractNumId w:val="13"/>
  </w:num>
  <w:num w:numId="26">
    <w:abstractNumId w:val="17"/>
  </w:num>
  <w:num w:numId="27">
    <w:abstractNumId w:val="25"/>
  </w:num>
  <w:num w:numId="28">
    <w:abstractNumId w:val="14"/>
  </w:num>
  <w:num w:numId="29">
    <w:abstractNumId w:val="23"/>
  </w:num>
  <w:num w:numId="30">
    <w:abstractNumId w:val="26"/>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WNmMmJmN2RiNDkxMWYxNDJjZTkyMTczNzk5N2RhNDQifQ=="/>
  </w:docVars>
  <w:rsids>
    <w:rsidRoot w:val="00612DDE"/>
    <w:rsid w:val="0008072A"/>
    <w:rsid w:val="0009534D"/>
    <w:rsid w:val="000E20B7"/>
    <w:rsid w:val="000F17D9"/>
    <w:rsid w:val="00120A41"/>
    <w:rsid w:val="00166C35"/>
    <w:rsid w:val="00281B00"/>
    <w:rsid w:val="0028528B"/>
    <w:rsid w:val="002C324D"/>
    <w:rsid w:val="00343BC3"/>
    <w:rsid w:val="00364FEC"/>
    <w:rsid w:val="00374B0A"/>
    <w:rsid w:val="00375140"/>
    <w:rsid w:val="003D22BC"/>
    <w:rsid w:val="0040649F"/>
    <w:rsid w:val="004A5B03"/>
    <w:rsid w:val="005B5D47"/>
    <w:rsid w:val="005F022E"/>
    <w:rsid w:val="005F60F9"/>
    <w:rsid w:val="00612DDE"/>
    <w:rsid w:val="006666A6"/>
    <w:rsid w:val="006B63EF"/>
    <w:rsid w:val="006C66A2"/>
    <w:rsid w:val="006D3066"/>
    <w:rsid w:val="00755BA4"/>
    <w:rsid w:val="007C1802"/>
    <w:rsid w:val="008F2CC9"/>
    <w:rsid w:val="008F6C1E"/>
    <w:rsid w:val="009524F7"/>
    <w:rsid w:val="00A70CF5"/>
    <w:rsid w:val="00AD0CA5"/>
    <w:rsid w:val="00B673BF"/>
    <w:rsid w:val="00B84568"/>
    <w:rsid w:val="00BA1D4E"/>
    <w:rsid w:val="00BF40C4"/>
    <w:rsid w:val="00C019FB"/>
    <w:rsid w:val="00C52607"/>
    <w:rsid w:val="00C5546B"/>
    <w:rsid w:val="00C676D5"/>
    <w:rsid w:val="00C93DB5"/>
    <w:rsid w:val="00CE64F9"/>
    <w:rsid w:val="00D23DAC"/>
    <w:rsid w:val="00DA00BA"/>
    <w:rsid w:val="00DB5046"/>
    <w:rsid w:val="00DB5ABB"/>
    <w:rsid w:val="00E60CF6"/>
    <w:rsid w:val="00F1233E"/>
    <w:rsid w:val="00FB1634"/>
    <w:rsid w:val="0AE01B63"/>
    <w:rsid w:val="10E852CE"/>
    <w:rsid w:val="11333AD8"/>
    <w:rsid w:val="223D0F38"/>
    <w:rsid w:val="453B3336"/>
    <w:rsid w:val="526E2B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6A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rsid w:val="006C66A2"/>
    <w:pPr>
      <w:keepNext/>
      <w:keepLines/>
      <w:spacing w:before="340" w:after="330" w:line="576" w:lineRule="auto"/>
      <w:outlineLvl w:val="0"/>
    </w:pPr>
    <w:rPr>
      <w:rFonts w:ascii="Times New Roman" w:eastAsia="宋体" w:hAnsi="Times New Roman" w:cs="Times New Roman"/>
      <w:b/>
      <w:kern w:val="44"/>
      <w:sz w:val="44"/>
      <w:szCs w:val="20"/>
    </w:rPr>
  </w:style>
  <w:style w:type="paragraph" w:styleId="2">
    <w:name w:val="heading 2"/>
    <w:basedOn w:val="a"/>
    <w:next w:val="a"/>
    <w:link w:val="2Char1"/>
    <w:autoRedefine/>
    <w:unhideWhenUsed/>
    <w:qFormat/>
    <w:rsid w:val="006C66A2"/>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autoRedefine/>
    <w:qFormat/>
    <w:rsid w:val="006C66A2"/>
    <w:pPr>
      <w:keepNext/>
      <w:keepLines/>
      <w:spacing w:line="416" w:lineRule="auto"/>
      <w:jc w:val="center"/>
      <w:outlineLvl w:val="2"/>
    </w:pPr>
    <w:rPr>
      <w:rFonts w:ascii="Calibri" w:hAnsi="Calibr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6C66A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C66A2"/>
    <w:pPr>
      <w:pBdr>
        <w:bottom w:val="single" w:sz="6" w:space="1" w:color="auto"/>
      </w:pBdr>
      <w:tabs>
        <w:tab w:val="center" w:pos="4153"/>
        <w:tab w:val="right" w:pos="8306"/>
      </w:tabs>
      <w:snapToGrid w:val="0"/>
      <w:jc w:val="center"/>
    </w:pPr>
    <w:rPr>
      <w:sz w:val="18"/>
      <w:szCs w:val="18"/>
    </w:rPr>
  </w:style>
  <w:style w:type="table" w:styleId="a5">
    <w:name w:val="Table Grid"/>
    <w:basedOn w:val="a1"/>
    <w:autoRedefine/>
    <w:uiPriority w:val="59"/>
    <w:qFormat/>
    <w:rsid w:val="006C66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autoRedefine/>
    <w:uiPriority w:val="99"/>
    <w:semiHidden/>
    <w:qFormat/>
    <w:rsid w:val="006C66A2"/>
    <w:rPr>
      <w:sz w:val="18"/>
      <w:szCs w:val="18"/>
    </w:rPr>
  </w:style>
  <w:style w:type="character" w:customStyle="1" w:styleId="Char">
    <w:name w:val="页脚 Char"/>
    <w:basedOn w:val="a0"/>
    <w:link w:val="a3"/>
    <w:autoRedefine/>
    <w:uiPriority w:val="99"/>
    <w:semiHidden/>
    <w:qFormat/>
    <w:rsid w:val="006C66A2"/>
    <w:rPr>
      <w:sz w:val="18"/>
      <w:szCs w:val="18"/>
    </w:rPr>
  </w:style>
  <w:style w:type="paragraph" w:styleId="a6">
    <w:name w:val="List Paragraph"/>
    <w:basedOn w:val="a"/>
    <w:autoRedefine/>
    <w:uiPriority w:val="34"/>
    <w:qFormat/>
    <w:rsid w:val="006C66A2"/>
    <w:pPr>
      <w:ind w:firstLineChars="200" w:firstLine="420"/>
    </w:pPr>
  </w:style>
  <w:style w:type="character" w:customStyle="1" w:styleId="1Char">
    <w:name w:val="标题 1 Char"/>
    <w:basedOn w:val="a0"/>
    <w:link w:val="1"/>
    <w:autoRedefine/>
    <w:uiPriority w:val="9"/>
    <w:qFormat/>
    <w:rsid w:val="006C66A2"/>
    <w:rPr>
      <w:b/>
      <w:bCs/>
      <w:kern w:val="44"/>
      <w:sz w:val="44"/>
      <w:szCs w:val="44"/>
    </w:rPr>
  </w:style>
  <w:style w:type="character" w:customStyle="1" w:styleId="2Char">
    <w:name w:val="标题 2 Char"/>
    <w:basedOn w:val="a0"/>
    <w:link w:val="2"/>
    <w:autoRedefine/>
    <w:uiPriority w:val="9"/>
    <w:semiHidden/>
    <w:qFormat/>
    <w:rsid w:val="006C66A2"/>
    <w:rPr>
      <w:rFonts w:asciiTheme="majorHAnsi" w:eastAsiaTheme="majorEastAsia" w:hAnsiTheme="majorHAnsi" w:cstheme="majorBidi"/>
      <w:b/>
      <w:bCs/>
      <w:sz w:val="32"/>
      <w:szCs w:val="32"/>
    </w:rPr>
  </w:style>
  <w:style w:type="character" w:customStyle="1" w:styleId="1Char1">
    <w:name w:val="标题 1 Char1"/>
    <w:link w:val="1"/>
    <w:autoRedefine/>
    <w:qFormat/>
    <w:rsid w:val="006C66A2"/>
    <w:rPr>
      <w:rFonts w:ascii="Times New Roman" w:eastAsia="宋体" w:hAnsi="Times New Roman" w:cs="Times New Roman"/>
      <w:b/>
      <w:kern w:val="44"/>
      <w:sz w:val="44"/>
      <w:szCs w:val="20"/>
    </w:rPr>
  </w:style>
  <w:style w:type="character" w:customStyle="1" w:styleId="2Char1">
    <w:name w:val="标题 2 Char1"/>
    <w:link w:val="2"/>
    <w:autoRedefine/>
    <w:qFormat/>
    <w:rsid w:val="006C66A2"/>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12</Pages>
  <Words>1100</Words>
  <Characters>6270</Characters>
  <Application>Microsoft Office Word</Application>
  <DocSecurity>0</DocSecurity>
  <Lines>52</Lines>
  <Paragraphs>14</Paragraphs>
  <ScaleCrop>false</ScaleCrop>
  <Company>Microsoft</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admin</cp:lastModifiedBy>
  <cp:revision>28</cp:revision>
  <dcterms:created xsi:type="dcterms:W3CDTF">2021-04-14T06:46:00Z</dcterms:created>
  <dcterms:modified xsi:type="dcterms:W3CDTF">2024-04-30T06:50:00Z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6AEC2ACB284C4D3D9790EC58CB1DE57A_13</vt:lpwstr>
  </property>
</Properties>
</file>