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E" w:rsidRDefault="00A21919" w:rsidP="00A2191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宁波大学附属人民医院</w:t>
      </w:r>
      <w:r w:rsidR="00514C6B">
        <w:rPr>
          <w:rFonts w:hint="eastAsia"/>
          <w:b/>
          <w:bCs/>
          <w:sz w:val="36"/>
          <w:szCs w:val="36"/>
        </w:rPr>
        <w:t>热敏不干胶</w:t>
      </w:r>
      <w:r w:rsidR="002B3282">
        <w:rPr>
          <w:rFonts w:hint="eastAsia"/>
          <w:b/>
          <w:bCs/>
          <w:sz w:val="36"/>
          <w:szCs w:val="36"/>
        </w:rPr>
        <w:t>等</w:t>
      </w:r>
      <w:r>
        <w:rPr>
          <w:b/>
          <w:bCs/>
          <w:sz w:val="36"/>
          <w:szCs w:val="36"/>
        </w:rPr>
        <w:t>市场调研公告</w:t>
      </w:r>
    </w:p>
    <w:p w:rsidR="00A21919" w:rsidRPr="00A21919" w:rsidRDefault="00A21919" w:rsidP="00A219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cs="宋体" w:hint="eastAsia"/>
          <w:kern w:val="0"/>
          <w:sz w:val="24"/>
          <w:szCs w:val="24"/>
        </w:rPr>
        <w:t>一、品目：</w:t>
      </w:r>
    </w:p>
    <w:tbl>
      <w:tblPr>
        <w:tblStyle w:val="a6"/>
        <w:tblW w:w="0" w:type="auto"/>
        <w:tblLook w:val="04A0"/>
      </w:tblPr>
      <w:tblGrid>
        <w:gridCol w:w="817"/>
        <w:gridCol w:w="1559"/>
        <w:gridCol w:w="4015"/>
        <w:gridCol w:w="2131"/>
      </w:tblGrid>
      <w:tr w:rsidR="00514C6B" w:rsidTr="00514C6B">
        <w:tc>
          <w:tcPr>
            <w:tcW w:w="817" w:type="dxa"/>
          </w:tcPr>
          <w:p w:rsidR="00514C6B" w:rsidRPr="00514C6B" w:rsidRDefault="00514C6B">
            <w:pPr>
              <w:rPr>
                <w:rFonts w:cs="宋体"/>
                <w:kern w:val="0"/>
                <w:sz w:val="24"/>
                <w:szCs w:val="24"/>
              </w:rPr>
            </w:pPr>
            <w:r w:rsidRPr="00514C6B">
              <w:rPr>
                <w:rFonts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514C6B" w:rsidRPr="00514C6B" w:rsidRDefault="00514C6B">
            <w:pPr>
              <w:rPr>
                <w:rFonts w:cs="宋体"/>
                <w:kern w:val="0"/>
                <w:sz w:val="24"/>
                <w:szCs w:val="24"/>
              </w:rPr>
            </w:pPr>
            <w:r w:rsidRPr="00514C6B">
              <w:rPr>
                <w:rFonts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15" w:type="dxa"/>
          </w:tcPr>
          <w:p w:rsidR="00514C6B" w:rsidRPr="00514C6B" w:rsidRDefault="00514C6B">
            <w:pPr>
              <w:rPr>
                <w:rFonts w:cs="宋体"/>
                <w:kern w:val="0"/>
                <w:sz w:val="24"/>
                <w:szCs w:val="24"/>
              </w:rPr>
            </w:pPr>
            <w:r w:rsidRPr="00514C6B">
              <w:rPr>
                <w:rFonts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2131" w:type="dxa"/>
          </w:tcPr>
          <w:p w:rsidR="00514C6B" w:rsidRPr="00514C6B" w:rsidRDefault="0008717C"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预计</w:t>
            </w:r>
            <w:r w:rsidR="00514C6B" w:rsidRPr="00514C6B">
              <w:rPr>
                <w:rFonts w:cs="宋体" w:hint="eastAsia"/>
                <w:kern w:val="0"/>
                <w:sz w:val="24"/>
                <w:szCs w:val="24"/>
              </w:rPr>
              <w:t>数量</w:t>
            </w:r>
            <w:r w:rsidR="00197B1F">
              <w:rPr>
                <w:rFonts w:cs="宋体" w:hint="eastAsia"/>
                <w:kern w:val="0"/>
                <w:sz w:val="24"/>
                <w:szCs w:val="24"/>
              </w:rPr>
              <w:t>（卷）</w:t>
            </w:r>
          </w:p>
        </w:tc>
      </w:tr>
      <w:tr w:rsidR="0008717C" w:rsidTr="00514C6B">
        <w:tc>
          <w:tcPr>
            <w:tcW w:w="817" w:type="dxa"/>
            <w:vMerge w:val="restart"/>
          </w:tcPr>
          <w:p w:rsidR="0008717C" w:rsidRDefault="0008717C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Merge w:val="restart"/>
          </w:tcPr>
          <w:p w:rsidR="0008717C" w:rsidRDefault="0008717C">
            <w:r w:rsidRPr="00514C6B">
              <w:rPr>
                <w:rFonts w:cs="宋体" w:hint="eastAsia"/>
                <w:kern w:val="0"/>
                <w:sz w:val="24"/>
                <w:szCs w:val="24"/>
              </w:rPr>
              <w:t>热敏不干胶</w:t>
            </w:r>
          </w:p>
        </w:tc>
        <w:tc>
          <w:tcPr>
            <w:tcW w:w="4015" w:type="dxa"/>
          </w:tcPr>
          <w:p w:rsidR="0008717C" w:rsidRDefault="0008717C" w:rsidP="00197B1F">
            <w:r w:rsidRPr="00514C6B">
              <w:rPr>
                <w:rFonts w:hint="eastAsia"/>
              </w:rPr>
              <w:t>门诊</w:t>
            </w:r>
            <w:r w:rsidR="00173CAA">
              <w:rPr>
                <w:rFonts w:hint="eastAsia"/>
              </w:rPr>
              <w:t>三防</w:t>
            </w:r>
            <w:r>
              <w:rPr>
                <w:rFonts w:hint="eastAsia"/>
              </w:rPr>
              <w:t>（</w:t>
            </w:r>
            <w:r w:rsidRPr="00514C6B">
              <w:rPr>
                <w:rFonts w:hint="eastAsia"/>
              </w:rPr>
              <w:t>48*29+48*48</w:t>
            </w:r>
            <w:r>
              <w:rPr>
                <w:rFonts w:hint="eastAsia"/>
              </w:rPr>
              <w:t>）</w:t>
            </w:r>
            <w:r w:rsidRPr="00514C6B">
              <w:rPr>
                <w:rFonts w:hint="eastAsia"/>
              </w:rPr>
              <w:t>*580</w:t>
            </w:r>
          </w:p>
        </w:tc>
        <w:tc>
          <w:tcPr>
            <w:tcW w:w="2131" w:type="dxa"/>
          </w:tcPr>
          <w:p w:rsidR="0008717C" w:rsidRDefault="0008717C">
            <w:r>
              <w:rPr>
                <w:rFonts w:hint="eastAsia"/>
              </w:rPr>
              <w:t>4100</w:t>
            </w:r>
          </w:p>
        </w:tc>
      </w:tr>
      <w:tr w:rsidR="0008717C" w:rsidTr="00514C6B">
        <w:tc>
          <w:tcPr>
            <w:tcW w:w="817" w:type="dxa"/>
            <w:vMerge/>
          </w:tcPr>
          <w:p w:rsidR="0008717C" w:rsidRDefault="0008717C"/>
        </w:tc>
        <w:tc>
          <w:tcPr>
            <w:tcW w:w="1559" w:type="dxa"/>
            <w:vMerge/>
          </w:tcPr>
          <w:p w:rsidR="0008717C" w:rsidRDefault="0008717C"/>
        </w:tc>
        <w:tc>
          <w:tcPr>
            <w:tcW w:w="4015" w:type="dxa"/>
          </w:tcPr>
          <w:p w:rsidR="0008717C" w:rsidRDefault="0008717C">
            <w:r w:rsidRPr="00514C6B">
              <w:rPr>
                <w:rFonts w:hint="eastAsia"/>
              </w:rPr>
              <w:t>住院</w:t>
            </w:r>
            <w:r w:rsidR="00173CAA">
              <w:rPr>
                <w:rFonts w:hint="eastAsia"/>
              </w:rPr>
              <w:t>三防</w:t>
            </w:r>
            <w:r w:rsidRPr="00514C6B">
              <w:rPr>
                <w:rFonts w:hint="eastAsia"/>
              </w:rPr>
              <w:t>48*30*1500</w:t>
            </w:r>
          </w:p>
        </w:tc>
        <w:tc>
          <w:tcPr>
            <w:tcW w:w="2131" w:type="dxa"/>
          </w:tcPr>
          <w:p w:rsidR="0008717C" w:rsidRDefault="0008717C">
            <w:r w:rsidRPr="00197B1F">
              <w:t>3</w:t>
            </w:r>
            <w:r>
              <w:rPr>
                <w:rFonts w:hint="eastAsia"/>
              </w:rPr>
              <w:t>200</w:t>
            </w:r>
          </w:p>
        </w:tc>
      </w:tr>
      <w:tr w:rsidR="0008717C" w:rsidTr="00514C6B">
        <w:tc>
          <w:tcPr>
            <w:tcW w:w="817" w:type="dxa"/>
            <w:vMerge/>
          </w:tcPr>
          <w:p w:rsidR="0008717C" w:rsidRDefault="0008717C"/>
        </w:tc>
        <w:tc>
          <w:tcPr>
            <w:tcW w:w="1559" w:type="dxa"/>
            <w:vMerge/>
          </w:tcPr>
          <w:p w:rsidR="0008717C" w:rsidRDefault="0008717C"/>
        </w:tc>
        <w:tc>
          <w:tcPr>
            <w:tcW w:w="4015" w:type="dxa"/>
          </w:tcPr>
          <w:p w:rsidR="0008717C" w:rsidRDefault="0008717C">
            <w:r w:rsidRPr="002C3195">
              <w:rPr>
                <w:rFonts w:hint="eastAsia"/>
              </w:rPr>
              <w:t>输液</w:t>
            </w:r>
            <w:r w:rsidR="00173CAA">
              <w:rPr>
                <w:rFonts w:hint="eastAsia"/>
              </w:rPr>
              <w:t>三防</w:t>
            </w:r>
            <w:r w:rsidRPr="002C3195">
              <w:rPr>
                <w:rFonts w:hint="eastAsia"/>
              </w:rPr>
              <w:t>95*60*500</w:t>
            </w:r>
          </w:p>
        </w:tc>
        <w:tc>
          <w:tcPr>
            <w:tcW w:w="2131" w:type="dxa"/>
          </w:tcPr>
          <w:p w:rsidR="0008717C" w:rsidRDefault="0008717C">
            <w:r w:rsidRPr="002C3195">
              <w:t>1</w:t>
            </w:r>
            <w:r>
              <w:rPr>
                <w:rFonts w:hint="eastAsia"/>
              </w:rPr>
              <w:t>356</w:t>
            </w:r>
          </w:p>
        </w:tc>
      </w:tr>
      <w:tr w:rsidR="0008717C" w:rsidTr="00514C6B">
        <w:tc>
          <w:tcPr>
            <w:tcW w:w="817" w:type="dxa"/>
            <w:vMerge/>
          </w:tcPr>
          <w:p w:rsidR="0008717C" w:rsidRDefault="0008717C"/>
        </w:tc>
        <w:tc>
          <w:tcPr>
            <w:tcW w:w="1559" w:type="dxa"/>
            <w:vMerge/>
          </w:tcPr>
          <w:p w:rsidR="0008717C" w:rsidRDefault="0008717C"/>
        </w:tc>
        <w:tc>
          <w:tcPr>
            <w:tcW w:w="4015" w:type="dxa"/>
          </w:tcPr>
          <w:p w:rsidR="0008717C" w:rsidRDefault="0008717C">
            <w:r w:rsidRPr="002C3195">
              <w:rPr>
                <w:rFonts w:hint="eastAsia"/>
              </w:rPr>
              <w:t>注射</w:t>
            </w:r>
            <w:r w:rsidR="00173CAA">
              <w:rPr>
                <w:rFonts w:hint="eastAsia"/>
              </w:rPr>
              <w:t>三防</w:t>
            </w:r>
            <w:r w:rsidRPr="002C3195">
              <w:rPr>
                <w:rFonts w:hint="eastAsia"/>
              </w:rPr>
              <w:t>80*50*750</w:t>
            </w:r>
          </w:p>
        </w:tc>
        <w:tc>
          <w:tcPr>
            <w:tcW w:w="2131" w:type="dxa"/>
          </w:tcPr>
          <w:p w:rsidR="0008717C" w:rsidRDefault="0008717C">
            <w:r>
              <w:rPr>
                <w:rFonts w:hint="eastAsia"/>
              </w:rPr>
              <w:t>1026</w:t>
            </w:r>
          </w:p>
        </w:tc>
      </w:tr>
      <w:tr w:rsidR="0008717C" w:rsidTr="00514C6B">
        <w:tc>
          <w:tcPr>
            <w:tcW w:w="817" w:type="dxa"/>
            <w:vMerge/>
          </w:tcPr>
          <w:p w:rsidR="0008717C" w:rsidRDefault="0008717C"/>
        </w:tc>
        <w:tc>
          <w:tcPr>
            <w:tcW w:w="1559" w:type="dxa"/>
            <w:vMerge/>
          </w:tcPr>
          <w:p w:rsidR="0008717C" w:rsidRDefault="0008717C"/>
        </w:tc>
        <w:tc>
          <w:tcPr>
            <w:tcW w:w="4015" w:type="dxa"/>
          </w:tcPr>
          <w:p w:rsidR="0008717C" w:rsidRDefault="0008717C">
            <w:r w:rsidRPr="002C3195">
              <w:rPr>
                <w:rFonts w:hint="eastAsia"/>
              </w:rPr>
              <w:t>53*35*1500</w:t>
            </w:r>
            <w:r>
              <w:rPr>
                <w:rFonts w:hint="eastAsia"/>
              </w:rPr>
              <w:t xml:space="preserve"> </w:t>
            </w:r>
            <w:r w:rsidRPr="002C3195">
              <w:rPr>
                <w:rFonts w:hint="eastAsia"/>
              </w:rPr>
              <w:t>耐高温亮白</w:t>
            </w:r>
            <w:r w:rsidRPr="002C3195">
              <w:rPr>
                <w:rFonts w:hint="eastAsia"/>
              </w:rPr>
              <w:t>PET</w:t>
            </w:r>
          </w:p>
        </w:tc>
        <w:tc>
          <w:tcPr>
            <w:tcW w:w="2131" w:type="dxa"/>
          </w:tcPr>
          <w:p w:rsidR="0008717C" w:rsidRDefault="0008717C">
            <w:r>
              <w:rPr>
                <w:rFonts w:hint="eastAsia"/>
              </w:rPr>
              <w:t>1587</w:t>
            </w:r>
          </w:p>
        </w:tc>
      </w:tr>
      <w:tr w:rsidR="0008717C" w:rsidTr="00514C6B">
        <w:tc>
          <w:tcPr>
            <w:tcW w:w="817" w:type="dxa"/>
            <w:vMerge/>
          </w:tcPr>
          <w:p w:rsidR="0008717C" w:rsidRDefault="0008717C"/>
        </w:tc>
        <w:tc>
          <w:tcPr>
            <w:tcW w:w="1559" w:type="dxa"/>
            <w:vMerge/>
          </w:tcPr>
          <w:p w:rsidR="0008717C" w:rsidRDefault="0008717C"/>
        </w:tc>
        <w:tc>
          <w:tcPr>
            <w:tcW w:w="4015" w:type="dxa"/>
          </w:tcPr>
          <w:p w:rsidR="0008717C" w:rsidRDefault="00173CAA">
            <w:r>
              <w:rPr>
                <w:rFonts w:hint="eastAsia"/>
              </w:rPr>
              <w:t>可移</w:t>
            </w:r>
            <w:r w:rsidR="0008717C">
              <w:rPr>
                <w:rFonts w:hint="eastAsia"/>
              </w:rPr>
              <w:t xml:space="preserve">80*80*1000  </w:t>
            </w:r>
            <w:r w:rsidR="0008717C" w:rsidRPr="002C3195">
              <w:rPr>
                <w:rFonts w:hint="eastAsia"/>
              </w:rPr>
              <w:t>3.0</w:t>
            </w:r>
            <w:r w:rsidR="0008717C" w:rsidRPr="002C3195">
              <w:rPr>
                <w:rFonts w:hint="eastAsia"/>
              </w:rPr>
              <w:t>寸芯</w:t>
            </w:r>
            <w:r w:rsidR="0008717C" w:rsidRPr="002C3195">
              <w:rPr>
                <w:rFonts w:hint="eastAsia"/>
              </w:rPr>
              <w:t xml:space="preserve"> K</w:t>
            </w:r>
            <w:r w:rsidR="0008717C" w:rsidRPr="002C3195">
              <w:rPr>
                <w:rFonts w:hint="eastAsia"/>
              </w:rPr>
              <w:t>线</w:t>
            </w:r>
          </w:p>
        </w:tc>
        <w:tc>
          <w:tcPr>
            <w:tcW w:w="2131" w:type="dxa"/>
          </w:tcPr>
          <w:p w:rsidR="0008717C" w:rsidRDefault="0008717C">
            <w:r>
              <w:rPr>
                <w:rFonts w:hint="eastAsia"/>
              </w:rPr>
              <w:t>570</w:t>
            </w:r>
          </w:p>
        </w:tc>
      </w:tr>
      <w:tr w:rsidR="0008717C" w:rsidTr="00514C6B">
        <w:tc>
          <w:tcPr>
            <w:tcW w:w="817" w:type="dxa"/>
            <w:vMerge/>
          </w:tcPr>
          <w:p w:rsidR="0008717C" w:rsidRDefault="0008717C"/>
        </w:tc>
        <w:tc>
          <w:tcPr>
            <w:tcW w:w="1559" w:type="dxa"/>
            <w:vMerge w:val="restart"/>
          </w:tcPr>
          <w:p w:rsidR="0008717C" w:rsidRDefault="0008717C">
            <w:r>
              <w:rPr>
                <w:rFonts w:hint="eastAsia"/>
              </w:rPr>
              <w:t>收银纸</w:t>
            </w:r>
          </w:p>
        </w:tc>
        <w:tc>
          <w:tcPr>
            <w:tcW w:w="4015" w:type="dxa"/>
          </w:tcPr>
          <w:p w:rsidR="0008717C" w:rsidRDefault="0008717C">
            <w:r>
              <w:rPr>
                <w:rFonts w:hint="eastAsia"/>
              </w:rPr>
              <w:t xml:space="preserve">80*80 </w:t>
            </w:r>
            <w:r>
              <w:rPr>
                <w:rFonts w:hint="eastAsia"/>
              </w:rPr>
              <w:t>大卷芯</w:t>
            </w:r>
          </w:p>
        </w:tc>
        <w:tc>
          <w:tcPr>
            <w:tcW w:w="2131" w:type="dxa"/>
          </w:tcPr>
          <w:p w:rsidR="0008717C" w:rsidRDefault="0008717C">
            <w:r>
              <w:rPr>
                <w:rFonts w:hint="eastAsia"/>
              </w:rPr>
              <w:t>1846</w:t>
            </w:r>
          </w:p>
        </w:tc>
      </w:tr>
      <w:tr w:rsidR="0008717C" w:rsidTr="00514C6B">
        <w:tc>
          <w:tcPr>
            <w:tcW w:w="817" w:type="dxa"/>
            <w:vMerge/>
          </w:tcPr>
          <w:p w:rsidR="0008717C" w:rsidRDefault="0008717C"/>
        </w:tc>
        <w:tc>
          <w:tcPr>
            <w:tcW w:w="1559" w:type="dxa"/>
            <w:vMerge/>
          </w:tcPr>
          <w:p w:rsidR="0008717C" w:rsidRDefault="0008717C"/>
        </w:tc>
        <w:tc>
          <w:tcPr>
            <w:tcW w:w="4015" w:type="dxa"/>
          </w:tcPr>
          <w:p w:rsidR="0008717C" w:rsidRDefault="0008717C" w:rsidP="0008717C">
            <w:r>
              <w:rPr>
                <w:rFonts w:hint="eastAsia"/>
              </w:rPr>
              <w:t>80*80</w:t>
            </w:r>
            <w:r>
              <w:rPr>
                <w:rFonts w:hint="eastAsia"/>
              </w:rPr>
              <w:t>小卷芯</w:t>
            </w:r>
          </w:p>
        </w:tc>
        <w:tc>
          <w:tcPr>
            <w:tcW w:w="2131" w:type="dxa"/>
          </w:tcPr>
          <w:p w:rsidR="0008717C" w:rsidRDefault="0008717C">
            <w:r>
              <w:rPr>
                <w:rFonts w:hint="eastAsia"/>
              </w:rPr>
              <w:t>6300</w:t>
            </w:r>
          </w:p>
        </w:tc>
      </w:tr>
    </w:tbl>
    <w:p w:rsidR="00A21919" w:rsidRDefault="00A21919"/>
    <w:p w:rsidR="00A21919" w:rsidRPr="00A21919" w:rsidRDefault="00A21919" w:rsidP="00A21919">
      <w:pPr>
        <w:widowControl/>
        <w:ind w:left="420" w:hanging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="Calibri" w:eastAsia="宋体" w:hAnsi="Calibri" w:cstheme="minorEastAsia"/>
          <w:kern w:val="0"/>
          <w:sz w:val="24"/>
          <w:szCs w:val="24"/>
        </w:rPr>
        <w:t>二、</w:t>
      </w:r>
      <w:r w:rsidRPr="00A21919">
        <w:rPr>
          <w:rFonts w:cs="宋体" w:hint="eastAsia"/>
          <w:kern w:val="0"/>
          <w:sz w:val="24"/>
          <w:szCs w:val="24"/>
        </w:rPr>
        <w:t>要求：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Pr="00A21919">
        <w:rPr>
          <w:rFonts w:cs="宋体" w:hint="eastAsia"/>
          <w:kern w:val="0"/>
          <w:sz w:val="24"/>
          <w:szCs w:val="24"/>
        </w:rPr>
        <w:t>宁波大学附属人民医院就</w:t>
      </w:r>
      <w:r w:rsidR="002C3195" w:rsidRPr="00514C6B">
        <w:rPr>
          <w:rFonts w:cs="宋体" w:hint="eastAsia"/>
          <w:kern w:val="0"/>
          <w:sz w:val="24"/>
          <w:szCs w:val="24"/>
        </w:rPr>
        <w:t>热敏不干胶</w:t>
      </w:r>
      <w:r w:rsidR="002B3282">
        <w:rPr>
          <w:rFonts w:cs="宋体" w:hint="eastAsia"/>
          <w:kern w:val="0"/>
          <w:sz w:val="24"/>
          <w:szCs w:val="24"/>
        </w:rPr>
        <w:t>等</w:t>
      </w:r>
      <w:r w:rsidRPr="00C8480E">
        <w:rPr>
          <w:rFonts w:cs="宋体" w:hint="eastAsia"/>
          <w:kern w:val="0"/>
          <w:sz w:val="24"/>
          <w:szCs w:val="24"/>
        </w:rPr>
        <w:t>进行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市场调研，特邀请</w:t>
      </w:r>
      <w:r w:rsidR="002C3195">
        <w:rPr>
          <w:rFonts w:asciiTheme="minorEastAsia" w:hAnsiTheme="minorEastAsia" w:cs="宋体" w:hint="eastAsia"/>
          <w:kern w:val="0"/>
          <w:sz w:val="24"/>
          <w:szCs w:val="21"/>
        </w:rPr>
        <w:t>有资质和能力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单位参与；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2、参与</w:t>
      </w:r>
      <w:r w:rsidR="002C3195" w:rsidRPr="00A21919">
        <w:rPr>
          <w:rFonts w:asciiTheme="minorEastAsia" w:hAnsiTheme="minorEastAsia" w:cs="宋体" w:hint="eastAsia"/>
          <w:kern w:val="0"/>
          <w:sz w:val="24"/>
          <w:szCs w:val="21"/>
        </w:rPr>
        <w:t>调研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应提供以下资料（标书一正三副，正本须加盖红章）：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2.1营业执照复印件、相关资质文件复印件，并加盖公章。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2.2投标代表的法人授权书及身份证复印件。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2.3投标产品的品牌、</w:t>
      </w:r>
      <w:r w:rsidR="002C3195" w:rsidRPr="00514C6B">
        <w:rPr>
          <w:rFonts w:cs="宋体" w:hint="eastAsia"/>
          <w:kern w:val="0"/>
          <w:sz w:val="24"/>
          <w:szCs w:val="24"/>
        </w:rPr>
        <w:t>规格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及报价表</w:t>
      </w:r>
      <w:r w:rsidR="00E12F2E">
        <w:rPr>
          <w:rFonts w:asciiTheme="minorEastAsia" w:hAnsiTheme="minorEastAsia" w:cs="宋体" w:hint="eastAsia"/>
          <w:kern w:val="0"/>
          <w:sz w:val="24"/>
          <w:szCs w:val="21"/>
        </w:rPr>
        <w:t>（有条件</w:t>
      </w:r>
      <w:r w:rsidR="00221034">
        <w:rPr>
          <w:rFonts w:asciiTheme="minorEastAsia" w:hAnsiTheme="minorEastAsia" w:cs="宋体" w:hint="eastAsia"/>
          <w:kern w:val="0"/>
          <w:sz w:val="24"/>
          <w:szCs w:val="21"/>
        </w:rPr>
        <w:t>可</w:t>
      </w:r>
      <w:r w:rsidR="00E12F2E">
        <w:rPr>
          <w:rFonts w:asciiTheme="minorEastAsia" w:hAnsiTheme="minorEastAsia" w:cs="宋体" w:hint="eastAsia"/>
          <w:kern w:val="0"/>
          <w:sz w:val="24"/>
          <w:szCs w:val="21"/>
        </w:rPr>
        <w:t>提供样品）。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2.4</w:t>
      </w:r>
      <w:r w:rsidR="0078232E" w:rsidRPr="00A21919">
        <w:rPr>
          <w:rFonts w:asciiTheme="minorEastAsia" w:hAnsiTheme="minorEastAsia" w:cs="宋体" w:hint="eastAsia"/>
          <w:kern w:val="0"/>
          <w:sz w:val="24"/>
          <w:szCs w:val="21"/>
        </w:rPr>
        <w:t>投标产品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业绩（提供合同复印件）。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2.5所投的</w:t>
      </w:r>
      <w:proofErr w:type="gramStart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标书需</w:t>
      </w:r>
      <w:proofErr w:type="gramEnd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包含且不限于上述资料，装订成册。</w:t>
      </w:r>
    </w:p>
    <w:p w:rsidR="00A21919" w:rsidRPr="00A21919" w:rsidRDefault="00A21919" w:rsidP="00A21919">
      <w:pPr>
        <w:widowControl/>
        <w:spacing w:line="360" w:lineRule="auto"/>
        <w:ind w:leftChars="150" w:left="315" w:firstLineChars="40" w:firstLine="9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proofErr w:type="gramStart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请符合</w:t>
      </w:r>
      <w:proofErr w:type="gramEnd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资格的投标人到宁波大学附属人民医院采购中心（</w:t>
      </w:r>
      <w:r w:rsidR="002C3195">
        <w:rPr>
          <w:rFonts w:asciiTheme="minorEastAsia" w:hAnsiTheme="minorEastAsia" w:cs="宋体" w:hint="eastAsia"/>
          <w:kern w:val="0"/>
          <w:sz w:val="24"/>
          <w:szCs w:val="21"/>
        </w:rPr>
        <w:t>东院区11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2C3195">
        <w:rPr>
          <w:rFonts w:asciiTheme="minorEastAsia" w:hAnsiTheme="minorEastAsia" w:cs="宋体" w:hint="eastAsia"/>
          <w:kern w:val="0"/>
          <w:sz w:val="24"/>
          <w:szCs w:val="21"/>
        </w:rPr>
        <w:t>1114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室）报名，联系人：蔡老师、肖老师，联系电话：0574-87016979。报名截止时间</w:t>
      </w:r>
      <w:r w:rsidR="002C3195">
        <w:rPr>
          <w:rFonts w:asciiTheme="minorEastAsia" w:hAnsiTheme="minorEastAsia" w:cs="宋体" w:hint="eastAsia"/>
          <w:kern w:val="0"/>
          <w:sz w:val="24"/>
          <w:szCs w:val="21"/>
        </w:rPr>
        <w:t>2024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2C3195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78232E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8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日17：00时。</w:t>
      </w:r>
    </w:p>
    <w:p w:rsidR="00A21919" w:rsidRPr="00A21919" w:rsidRDefault="00A21919" w:rsidP="00A21919">
      <w:pPr>
        <w:widowControl/>
        <w:spacing w:line="360" w:lineRule="auto"/>
        <w:ind w:leftChars="150" w:left="315"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4、本次市场调研定于202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78232E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日9:00，地点：16号楼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218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会议室（具体时间地点将以现场报名登记时告知为准）。</w:t>
      </w:r>
      <w:bookmarkStart w:id="0" w:name="_GoBack"/>
      <w:bookmarkEnd w:id="0"/>
    </w:p>
    <w:p w:rsidR="00A21919" w:rsidRPr="00A21919" w:rsidRDefault="0078232E" w:rsidP="00A21919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A21919" w:rsidRPr="00A21919">
        <w:rPr>
          <w:rFonts w:asciiTheme="minorEastAsia" w:hAnsiTheme="minorEastAsia" w:cs="宋体" w:hint="eastAsia"/>
          <w:kern w:val="0"/>
          <w:sz w:val="24"/>
          <w:szCs w:val="21"/>
        </w:rPr>
        <w:t>、我院为无烟医院，文明单位，院区内严禁吸烟，并要求严格做好垃圾分类，请投标人自觉遵守。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0B7F21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2B3282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A21919" w:rsidRPr="00A21919" w:rsidRDefault="00A21919"/>
    <w:sectPr w:rsidR="00A21919" w:rsidRPr="00A21919" w:rsidSect="0086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19" w:rsidRDefault="00A21919" w:rsidP="00A21919">
      <w:r>
        <w:separator/>
      </w:r>
    </w:p>
  </w:endnote>
  <w:endnote w:type="continuationSeparator" w:id="1">
    <w:p w:rsidR="00A21919" w:rsidRDefault="00A21919" w:rsidP="00A2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19" w:rsidRDefault="00A21919" w:rsidP="00A21919">
      <w:r>
        <w:separator/>
      </w:r>
    </w:p>
  </w:footnote>
  <w:footnote w:type="continuationSeparator" w:id="1">
    <w:p w:rsidR="00A21919" w:rsidRDefault="00A21919" w:rsidP="00A21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19"/>
    <w:rsid w:val="0008717C"/>
    <w:rsid w:val="000B7F21"/>
    <w:rsid w:val="00124449"/>
    <w:rsid w:val="001565FE"/>
    <w:rsid w:val="00173CAA"/>
    <w:rsid w:val="00197B1F"/>
    <w:rsid w:val="00221034"/>
    <w:rsid w:val="002B3282"/>
    <w:rsid w:val="002C3195"/>
    <w:rsid w:val="004E78C6"/>
    <w:rsid w:val="00514C6B"/>
    <w:rsid w:val="00535E86"/>
    <w:rsid w:val="00547292"/>
    <w:rsid w:val="0078232E"/>
    <w:rsid w:val="0086188E"/>
    <w:rsid w:val="00A21919"/>
    <w:rsid w:val="00C8480E"/>
    <w:rsid w:val="00DC2B21"/>
    <w:rsid w:val="00E12F2E"/>
    <w:rsid w:val="00E13CA7"/>
    <w:rsid w:val="00FD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919"/>
    <w:rPr>
      <w:sz w:val="18"/>
      <w:szCs w:val="18"/>
    </w:rPr>
  </w:style>
  <w:style w:type="paragraph" w:styleId="a5">
    <w:name w:val="List Paragraph"/>
    <w:basedOn w:val="a"/>
    <w:uiPriority w:val="34"/>
    <w:qFormat/>
    <w:rsid w:val="00A219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14C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2023-03-10T06:49:00Z</dcterms:created>
  <dcterms:modified xsi:type="dcterms:W3CDTF">2024-01-15T01:48:00Z</dcterms:modified>
</cp:coreProperties>
</file>