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57" w:rsidRDefault="009F3C57" w:rsidP="00AA22E6">
      <w:pPr>
        <w:ind w:leftChars="-269" w:left="-565" w:firstLineChars="200" w:firstLine="72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宁波</w:t>
      </w:r>
      <w:r>
        <w:rPr>
          <w:rFonts w:hint="eastAsia"/>
          <w:b/>
          <w:bCs/>
          <w:sz w:val="36"/>
          <w:szCs w:val="36"/>
        </w:rPr>
        <w:t>大学附属</w:t>
      </w:r>
      <w:r>
        <w:rPr>
          <w:b/>
          <w:bCs/>
          <w:sz w:val="36"/>
          <w:szCs w:val="36"/>
        </w:rPr>
        <w:t>人民医院花木</w:t>
      </w:r>
      <w:proofErr w:type="gramStart"/>
      <w:r w:rsidR="00AA22E6" w:rsidRPr="00AA22E6">
        <w:rPr>
          <w:rFonts w:hint="eastAsia"/>
          <w:b/>
          <w:bCs/>
          <w:sz w:val="36"/>
          <w:szCs w:val="36"/>
        </w:rPr>
        <w:t>租摆及养护</w:t>
      </w:r>
      <w:proofErr w:type="gramEnd"/>
      <w:r>
        <w:rPr>
          <w:b/>
          <w:bCs/>
          <w:sz w:val="36"/>
          <w:szCs w:val="36"/>
        </w:rPr>
        <w:t>项目院内议标公告</w:t>
      </w:r>
    </w:p>
    <w:p w:rsidR="009F3C57" w:rsidRPr="00611168" w:rsidRDefault="009F3C57" w:rsidP="009F3C57">
      <w:pPr>
        <w:widowControl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</w:t>
      </w:r>
      <w:r w:rsidRPr="005156ED">
        <w:rPr>
          <w:rFonts w:ascii="宋体" w:eastAsia="宋体" w:hAnsi="宋体" w:cs="宋体"/>
          <w:kern w:val="0"/>
          <w:sz w:val="24"/>
          <w:szCs w:val="24"/>
        </w:rPr>
        <w:t>：</w:t>
      </w:r>
    </w:p>
    <w:tbl>
      <w:tblPr>
        <w:tblStyle w:val="a6"/>
        <w:tblW w:w="0" w:type="auto"/>
        <w:tblInd w:w="194" w:type="dxa"/>
        <w:tblLook w:val="04A0"/>
      </w:tblPr>
      <w:tblGrid>
        <w:gridCol w:w="1190"/>
        <w:gridCol w:w="2974"/>
        <w:gridCol w:w="995"/>
        <w:gridCol w:w="3169"/>
      </w:tblGrid>
      <w:tr w:rsidR="009F3C57" w:rsidTr="00B36E34">
        <w:tc>
          <w:tcPr>
            <w:tcW w:w="1190" w:type="dxa"/>
          </w:tcPr>
          <w:p w:rsidR="009F3C57" w:rsidRDefault="009F3C57" w:rsidP="00B36E3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4" w:type="dxa"/>
          </w:tcPr>
          <w:p w:rsidR="009F3C57" w:rsidRDefault="009F3C57" w:rsidP="00B36E3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5" w:type="dxa"/>
          </w:tcPr>
          <w:p w:rsidR="009F3C57" w:rsidRDefault="009F3C57" w:rsidP="00B36E3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3169" w:type="dxa"/>
          </w:tcPr>
          <w:p w:rsidR="009F3C57" w:rsidRDefault="009F3C57" w:rsidP="00B36E3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9F3C57" w:rsidTr="00B36E34">
        <w:trPr>
          <w:trHeight w:val="233"/>
        </w:trPr>
        <w:tc>
          <w:tcPr>
            <w:tcW w:w="1190" w:type="dxa"/>
            <w:vMerge w:val="restart"/>
          </w:tcPr>
          <w:p w:rsidR="009F3C57" w:rsidRDefault="009F3C57" w:rsidP="00B36E3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4" w:type="dxa"/>
            <w:vMerge w:val="restart"/>
          </w:tcPr>
          <w:p w:rsidR="009F3C57" w:rsidRDefault="009F3C57" w:rsidP="00B36E3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花木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租摆及养护</w:t>
            </w:r>
            <w:proofErr w:type="gramEnd"/>
          </w:p>
        </w:tc>
        <w:tc>
          <w:tcPr>
            <w:tcW w:w="995" w:type="dxa"/>
            <w:vMerge w:val="restart"/>
          </w:tcPr>
          <w:p w:rsidR="009F3C57" w:rsidRDefault="009F3C57" w:rsidP="00B36E3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3169" w:type="dxa"/>
          </w:tcPr>
          <w:p w:rsidR="009F3C57" w:rsidRDefault="009F3C57" w:rsidP="00B36E3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2024年10.5万/年</w:t>
            </w:r>
          </w:p>
        </w:tc>
      </w:tr>
      <w:tr w:rsidR="009F3C57" w:rsidTr="00B36E34">
        <w:trPr>
          <w:trHeight w:val="232"/>
        </w:trPr>
        <w:tc>
          <w:tcPr>
            <w:tcW w:w="1190" w:type="dxa"/>
            <w:vMerge/>
          </w:tcPr>
          <w:p w:rsidR="009F3C57" w:rsidRDefault="009F3C57" w:rsidP="00B36E3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vMerge/>
          </w:tcPr>
          <w:p w:rsidR="009F3C57" w:rsidRDefault="009F3C57" w:rsidP="00B36E3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9F3C57" w:rsidRDefault="009F3C57" w:rsidP="00B36E3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69" w:type="dxa"/>
          </w:tcPr>
          <w:p w:rsidR="009F3C57" w:rsidRDefault="009F3C57" w:rsidP="00B36E34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2025年起12.46万/年</w:t>
            </w:r>
          </w:p>
        </w:tc>
      </w:tr>
    </w:tbl>
    <w:p w:rsidR="009F3C57" w:rsidRPr="005156ED" w:rsidRDefault="009F3C57" w:rsidP="009F3C57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Pr="005156ED">
        <w:rPr>
          <w:rFonts w:ascii="宋体" w:eastAsia="宋体" w:hAnsi="宋体" w:cs="宋体"/>
          <w:kern w:val="0"/>
          <w:sz w:val="24"/>
          <w:szCs w:val="24"/>
        </w:rPr>
        <w:t>项目简介：</w:t>
      </w:r>
    </w:p>
    <w:p w:rsidR="009F3C57" w:rsidRPr="005156ED" w:rsidRDefault="009F3C57" w:rsidP="009F3C57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1F0B">
        <w:rPr>
          <w:rFonts w:ascii="宋体" w:eastAsia="宋体" w:hAnsi="宋体" w:cs="宋体"/>
          <w:kern w:val="0"/>
          <w:sz w:val="24"/>
          <w:szCs w:val="24"/>
        </w:rPr>
        <w:t>承包</w:t>
      </w:r>
      <w:r>
        <w:rPr>
          <w:rFonts w:ascii="宋体" w:eastAsia="宋体" w:hAnsi="宋体" w:cs="宋体" w:hint="eastAsia"/>
          <w:kern w:val="0"/>
          <w:sz w:val="24"/>
          <w:szCs w:val="24"/>
        </w:rPr>
        <w:t>我院本院区</w:t>
      </w:r>
      <w:r w:rsidRPr="00891F0B">
        <w:rPr>
          <w:rFonts w:ascii="宋体" w:eastAsia="宋体" w:hAnsi="宋体" w:cs="宋体"/>
          <w:kern w:val="0"/>
          <w:sz w:val="24"/>
          <w:szCs w:val="24"/>
        </w:rPr>
        <w:t>所有室内花卉观赏植物盆景租摆500盆以及室外绿化养护业务，</w:t>
      </w:r>
      <w:r>
        <w:rPr>
          <w:rFonts w:ascii="宋体" w:eastAsia="宋体" w:hAnsi="宋体" w:cs="宋体" w:hint="eastAsia"/>
          <w:kern w:val="0"/>
          <w:sz w:val="24"/>
          <w:szCs w:val="24"/>
        </w:rPr>
        <w:t>2024年8月起增加东院区</w:t>
      </w:r>
      <w:r w:rsidRPr="00891F0B">
        <w:rPr>
          <w:rFonts w:ascii="宋体" w:eastAsia="宋体" w:hAnsi="宋体" w:cs="宋体"/>
          <w:kern w:val="0"/>
          <w:sz w:val="24"/>
          <w:szCs w:val="24"/>
        </w:rPr>
        <w:t>室外绿化养护业务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95970">
        <w:rPr>
          <w:rFonts w:ascii="宋体" w:eastAsia="宋体" w:hAnsi="宋体" w:cs="宋体" w:hint="eastAsia"/>
          <w:kern w:val="0"/>
          <w:sz w:val="24"/>
          <w:szCs w:val="24"/>
        </w:rPr>
        <w:t>要求</w:t>
      </w:r>
      <w:r w:rsidRPr="005156ED">
        <w:rPr>
          <w:rFonts w:ascii="宋体" w:eastAsia="宋体" w:hAnsi="宋体" w:cs="宋体"/>
          <w:kern w:val="0"/>
          <w:sz w:val="24"/>
          <w:szCs w:val="24"/>
        </w:rPr>
        <w:t>每天一位</w:t>
      </w:r>
      <w:r w:rsidR="00F95970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Pr="005156ED">
        <w:rPr>
          <w:rFonts w:ascii="宋体" w:eastAsia="宋体" w:hAnsi="宋体" w:cs="宋体"/>
          <w:kern w:val="0"/>
          <w:sz w:val="24"/>
          <w:szCs w:val="24"/>
        </w:rPr>
        <w:t>以上员工在</w:t>
      </w:r>
      <w:r w:rsidRPr="00891F0B">
        <w:rPr>
          <w:rFonts w:ascii="宋体" w:eastAsia="宋体" w:hAnsi="宋体" w:cs="宋体"/>
          <w:kern w:val="0"/>
          <w:sz w:val="24"/>
          <w:szCs w:val="24"/>
        </w:rPr>
        <w:t>承包</w:t>
      </w:r>
      <w:r w:rsidRPr="005156ED">
        <w:rPr>
          <w:rFonts w:ascii="宋体" w:eastAsia="宋体" w:hAnsi="宋体" w:cs="宋体"/>
          <w:kern w:val="0"/>
          <w:sz w:val="24"/>
          <w:szCs w:val="24"/>
        </w:rPr>
        <w:t>院</w:t>
      </w:r>
      <w:r>
        <w:rPr>
          <w:rFonts w:ascii="宋体" w:eastAsia="宋体" w:hAnsi="宋体" w:cs="宋体" w:hint="eastAsia"/>
          <w:kern w:val="0"/>
          <w:sz w:val="24"/>
          <w:szCs w:val="24"/>
        </w:rPr>
        <w:t>区</w:t>
      </w:r>
      <w:r w:rsidRPr="005156ED">
        <w:rPr>
          <w:rFonts w:ascii="宋体" w:eastAsia="宋体" w:hAnsi="宋体" w:cs="宋体"/>
          <w:kern w:val="0"/>
          <w:sz w:val="24"/>
          <w:szCs w:val="24"/>
        </w:rPr>
        <w:t>范围内一周五天工作制（季节性杀虫、修剪等工作公</w:t>
      </w:r>
      <w:r>
        <w:rPr>
          <w:rFonts w:ascii="宋体" w:eastAsia="宋体" w:hAnsi="宋体" w:cs="宋体"/>
          <w:kern w:val="0"/>
          <w:sz w:val="24"/>
          <w:szCs w:val="24"/>
        </w:rPr>
        <w:t>司要额外增派人员完成），花木养护人员在医院范围内流动工作，做好</w:t>
      </w:r>
      <w:r w:rsidRPr="005156ED">
        <w:rPr>
          <w:rFonts w:ascii="宋体" w:eastAsia="宋体" w:hAnsi="宋体" w:cs="宋体"/>
          <w:kern w:val="0"/>
          <w:sz w:val="24"/>
          <w:szCs w:val="24"/>
        </w:rPr>
        <w:t>院</w:t>
      </w:r>
      <w:r>
        <w:rPr>
          <w:rFonts w:ascii="宋体" w:eastAsia="宋体" w:hAnsi="宋体" w:cs="宋体" w:hint="eastAsia"/>
          <w:kern w:val="0"/>
          <w:sz w:val="24"/>
          <w:szCs w:val="24"/>
        </w:rPr>
        <w:t>区</w:t>
      </w:r>
      <w:r w:rsidRPr="005156ED">
        <w:rPr>
          <w:rFonts w:ascii="宋体" w:eastAsia="宋体" w:hAnsi="宋体" w:cs="宋体"/>
          <w:kern w:val="0"/>
          <w:sz w:val="24"/>
          <w:szCs w:val="24"/>
        </w:rPr>
        <w:t>室内、外植物的养护工作。（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项目费用</w:t>
      </w:r>
      <w:r w:rsidRPr="005156ED">
        <w:rPr>
          <w:rFonts w:ascii="宋体" w:eastAsia="宋体" w:hAnsi="宋体" w:cs="宋体"/>
          <w:kern w:val="0"/>
          <w:sz w:val="24"/>
          <w:szCs w:val="24"/>
        </w:rPr>
        <w:t>包含常驻花木养护人员工资、盆景摆</w:t>
      </w:r>
      <w:r>
        <w:rPr>
          <w:rFonts w:ascii="宋体" w:eastAsia="宋体" w:hAnsi="宋体" w:cs="宋体"/>
          <w:kern w:val="0"/>
          <w:sz w:val="24"/>
          <w:szCs w:val="24"/>
        </w:rPr>
        <w:t>放清洁养护更换、临时会议紧急摆放、室外植物施肥修剪杀虫、税费等</w:t>
      </w:r>
      <w:r>
        <w:rPr>
          <w:rFonts w:ascii="宋体" w:eastAsia="宋体" w:hAnsi="宋体" w:cs="宋体" w:hint="eastAsia"/>
          <w:kern w:val="0"/>
          <w:sz w:val="24"/>
          <w:szCs w:val="24"/>
        </w:rPr>
        <w:t>所有费用）。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欢迎有资质和</w:t>
      </w:r>
      <w:r w:rsidR="00F95970">
        <w:rPr>
          <w:rFonts w:ascii="宋体" w:eastAsia="宋体" w:hAnsi="宋体" w:cs="宋体" w:hint="eastAsia"/>
          <w:kern w:val="0"/>
          <w:sz w:val="24"/>
          <w:szCs w:val="24"/>
        </w:rPr>
        <w:t>能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力的公司前来报名参加。</w:t>
      </w:r>
    </w:p>
    <w:p w:rsidR="00475B88" w:rsidRDefault="009F3C57" w:rsidP="009F3C57">
      <w:pPr>
        <w:spacing w:line="360" w:lineRule="auto"/>
        <w:ind w:rightChars="-162" w:right="-3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、参与投标应提供以下资料（标书一正三副，正本须加盖红章）：</w:t>
      </w:r>
    </w:p>
    <w:p w:rsidR="009F3C57" w:rsidRPr="005156ED" w:rsidRDefault="009F3C57" w:rsidP="009F3C57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1营业执照复印件加盖公章；</w:t>
      </w:r>
    </w:p>
    <w:p w:rsidR="009F3C57" w:rsidRDefault="009F3C57" w:rsidP="009F3C57">
      <w:pPr>
        <w:spacing w:line="360" w:lineRule="auto"/>
        <w:ind w:rightChars="-162" w:right="-340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2投标代表的法人授权书及身份证复印件，并带身份证原件；</w:t>
      </w:r>
    </w:p>
    <w:p w:rsidR="009F3C57" w:rsidRDefault="009F3C57" w:rsidP="009F3C57">
      <w:pPr>
        <w:spacing w:line="360" w:lineRule="auto"/>
        <w:ind w:rightChars="-162" w:right="-340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拟派遣员工的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身份证复印件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及同类服务经历介绍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F3C57" w:rsidRPr="005156ED" w:rsidRDefault="009F3C57" w:rsidP="009F3C57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4廉洁承诺书；</w:t>
      </w:r>
    </w:p>
    <w:p w:rsidR="009F3C57" w:rsidRPr="005156ED" w:rsidRDefault="009F3C57" w:rsidP="009F3C57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5投标一览表及投标报价表；</w:t>
      </w:r>
    </w:p>
    <w:p w:rsidR="009F3C57" w:rsidRDefault="009F3C57" w:rsidP="009F3C57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6近三年同类服务业绩</w:t>
      </w: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提供合同复印件加盖公章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原件备查</w:t>
      </w:r>
      <w:r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9F3C57" w:rsidRPr="005156ED" w:rsidRDefault="009F3C57" w:rsidP="009F3C57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7服务方案</w:t>
      </w:r>
      <w:r>
        <w:rPr>
          <w:rFonts w:ascii="宋体" w:eastAsia="宋体" w:hAnsi="宋体" w:cs="宋体" w:hint="eastAsia"/>
          <w:kern w:val="0"/>
          <w:sz w:val="24"/>
          <w:szCs w:val="24"/>
        </w:rPr>
        <w:t>：包括花卉租摆养护方案、派遣员工的管理规范、临时租摆</w:t>
      </w:r>
      <w:r w:rsidR="00867CBB">
        <w:rPr>
          <w:rFonts w:ascii="宋体" w:eastAsia="宋体" w:hAnsi="宋体" w:cs="宋体" w:hint="eastAsia"/>
          <w:kern w:val="0"/>
          <w:sz w:val="24"/>
          <w:szCs w:val="24"/>
        </w:rPr>
        <w:t>应急预案及响应时间等服务承诺；</w:t>
      </w:r>
    </w:p>
    <w:p w:rsidR="009F3C57" w:rsidRPr="005156ED" w:rsidRDefault="009F3C57" w:rsidP="009F3C57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867CBB">
        <w:rPr>
          <w:rFonts w:ascii="宋体" w:eastAsia="宋体" w:hAnsi="宋体" w:cs="宋体" w:hint="eastAsia"/>
          <w:kern w:val="0"/>
          <w:sz w:val="24"/>
          <w:szCs w:val="24"/>
        </w:rPr>
        <w:t>标书文件需装订成册，不接收活页形式或通过夹子成型的标书；</w:t>
      </w:r>
    </w:p>
    <w:p w:rsidR="009F3C57" w:rsidRDefault="009F3C57" w:rsidP="009F3C57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5156ED">
        <w:rPr>
          <w:rFonts w:ascii="宋体" w:eastAsia="宋体" w:hAnsi="宋体" w:cs="宋体" w:hint="eastAsia"/>
          <w:kern w:val="0"/>
          <w:sz w:val="24"/>
          <w:szCs w:val="24"/>
        </w:rPr>
        <w:t>本项目不接受联合体投标。</w:t>
      </w:r>
    </w:p>
    <w:p w:rsidR="00867CBB" w:rsidRPr="00FC0041" w:rsidRDefault="00867CBB" w:rsidP="00867CBB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四、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投标事项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67CBB" w:rsidRDefault="00867CBB" w:rsidP="00867CBB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proofErr w:type="gramStart"/>
      <w:r w:rsidRPr="00FC0041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Pr="00FC0041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>
        <w:rPr>
          <w:rFonts w:ascii="宋体" w:eastAsia="宋体" w:hAnsi="宋体" w:cs="宋体" w:hint="eastAsia"/>
          <w:kern w:val="0"/>
          <w:sz w:val="24"/>
          <w:szCs w:val="24"/>
        </w:rPr>
        <w:t>东院区11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楼-</w:t>
      </w:r>
      <w:r>
        <w:rPr>
          <w:rFonts w:ascii="宋体" w:eastAsia="宋体" w:hAnsi="宋体" w:cs="宋体" w:hint="eastAsia"/>
          <w:kern w:val="0"/>
          <w:sz w:val="24"/>
          <w:szCs w:val="24"/>
        </w:rPr>
        <w:t>1114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室）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报名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，联系人：蔡老师、肖老师，联系电话：0574-87016979。报名截止时间202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年12月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17</w:t>
      </w:r>
      <w:r w:rsidRPr="00FC0041"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D42A92" w:rsidRPr="007716A8" w:rsidRDefault="00D42A92" w:rsidP="00D42A92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2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本次议标定于202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年12月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F76C37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点00分，地点：16号楼21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D42A92" w:rsidRPr="007716A8" w:rsidRDefault="00D42A92" w:rsidP="00D42A92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D42A92" w:rsidRPr="007716A8" w:rsidRDefault="00D42A92" w:rsidP="00D42A9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、评标方法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D42A92" w:rsidRPr="007716A8" w:rsidRDefault="00D42A92" w:rsidP="00D42A9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D42A92" w:rsidRPr="007716A8" w:rsidRDefault="00D42A92" w:rsidP="00D42A9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、商务条款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D42A92" w:rsidRPr="007716A8" w:rsidRDefault="00D42A92" w:rsidP="00D42A9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服务期限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中标后一周内签订合同，服务期限为合同签订日起一年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合同期满院方根据服务质量及院方需求决定是否续签，总服务期不超过三年。</w:t>
      </w:r>
    </w:p>
    <w:p w:rsidR="00D42A92" w:rsidRPr="007716A8" w:rsidRDefault="00D42A92" w:rsidP="00D42A9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按合同服务期限按月支付，每完成1个月工作，次月10日付款一次</w:t>
      </w:r>
      <w:r w:rsidRPr="007716A8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42A92" w:rsidRDefault="00D42A92" w:rsidP="00D42A92">
      <w:pPr>
        <w:widowControl/>
        <w:snapToGrid w:val="0"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867CBB" w:rsidRPr="00D42A92" w:rsidRDefault="00D42A92" w:rsidP="00D42A92">
      <w:pPr>
        <w:widowControl/>
        <w:snapToGrid w:val="0"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9F3C57" w:rsidRPr="009F3C57" w:rsidRDefault="00D42A92" w:rsidP="00D42A92">
      <w:pPr>
        <w:widowControl/>
        <w:snapToGrid w:val="0"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2023-12-6</w:t>
      </w:r>
    </w:p>
    <w:p w:rsidR="00AA22E6" w:rsidRDefault="00AA22E6" w:rsidP="00D42A92">
      <w:pPr>
        <w:rPr>
          <w:rFonts w:hint="eastAsia"/>
        </w:rPr>
      </w:pPr>
    </w:p>
    <w:p w:rsidR="00D42A92" w:rsidRPr="00F24354" w:rsidRDefault="00D42A92" w:rsidP="00D42A92">
      <w:pPr>
        <w:rPr>
          <w:rFonts w:asciiTheme="minorEastAsia" w:hAnsiTheme="minorEastAsia"/>
          <w:color w:val="000000" w:themeColor="text1"/>
          <w:szCs w:val="21"/>
        </w:rPr>
      </w:pPr>
      <w:r w:rsidRPr="00F24354">
        <w:rPr>
          <w:rFonts w:asciiTheme="minorEastAsia" w:hAnsiTheme="minorEastAsia" w:hint="eastAsia"/>
          <w:color w:val="000000" w:themeColor="text1"/>
          <w:szCs w:val="21"/>
        </w:rPr>
        <w:t>附件：综合评分表：</w:t>
      </w:r>
    </w:p>
    <w:tbl>
      <w:tblPr>
        <w:tblW w:w="9366" w:type="dxa"/>
        <w:jc w:val="center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275"/>
        <w:gridCol w:w="3837"/>
        <w:gridCol w:w="850"/>
        <w:gridCol w:w="851"/>
        <w:gridCol w:w="850"/>
        <w:gridCol w:w="851"/>
      </w:tblGrid>
      <w:tr w:rsidR="00430A55" w:rsidRPr="00D873AC" w:rsidTr="00966ABA">
        <w:trPr>
          <w:trHeight w:val="173"/>
          <w:jc w:val="center"/>
        </w:trPr>
        <w:tc>
          <w:tcPr>
            <w:tcW w:w="852" w:type="dxa"/>
            <w:vMerge w:val="restart"/>
            <w:vAlign w:val="center"/>
          </w:tcPr>
          <w:p w:rsidR="00750018" w:rsidRDefault="00750018" w:rsidP="00430A55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430A55" w:rsidRPr="00D873AC" w:rsidRDefault="00430A55" w:rsidP="00430A55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5112" w:type="dxa"/>
            <w:gridSpan w:val="2"/>
            <w:vMerge w:val="restart"/>
          </w:tcPr>
          <w:p w:rsidR="00750018" w:rsidRDefault="00750018" w:rsidP="00430A55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430A55" w:rsidRPr="00D873AC" w:rsidRDefault="00430A55" w:rsidP="0075001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评分项</w:t>
            </w:r>
            <w:r w:rsidR="00750018">
              <w:rPr>
                <w:rFonts w:ascii="仿宋" w:eastAsia="仿宋" w:hAnsi="仿宋" w:cs="仿宋" w:hint="eastAsia"/>
                <w:sz w:val="24"/>
                <w:szCs w:val="24"/>
              </w:rPr>
              <w:t>及分值</w:t>
            </w:r>
          </w:p>
        </w:tc>
        <w:tc>
          <w:tcPr>
            <w:tcW w:w="3402" w:type="dxa"/>
            <w:gridSpan w:val="4"/>
            <w:vAlign w:val="center"/>
          </w:tcPr>
          <w:p w:rsidR="00430A55" w:rsidRPr="00D873AC" w:rsidRDefault="00430A55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</w:t>
            </w:r>
          </w:p>
        </w:tc>
      </w:tr>
      <w:tr w:rsidR="00430A55" w:rsidRPr="00D873AC" w:rsidTr="00966ABA">
        <w:trPr>
          <w:trHeight w:val="172"/>
          <w:jc w:val="center"/>
        </w:trPr>
        <w:tc>
          <w:tcPr>
            <w:tcW w:w="852" w:type="dxa"/>
            <w:vMerge/>
            <w:vAlign w:val="center"/>
          </w:tcPr>
          <w:p w:rsidR="00430A55" w:rsidRPr="00D873AC" w:rsidRDefault="00430A55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12" w:type="dxa"/>
            <w:gridSpan w:val="2"/>
            <w:vMerge/>
          </w:tcPr>
          <w:p w:rsidR="00430A55" w:rsidRPr="00D873AC" w:rsidRDefault="00430A55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30A55" w:rsidRPr="00D873AC" w:rsidRDefault="00430A55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30A55" w:rsidRPr="00D873AC" w:rsidRDefault="00430A55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430A55" w:rsidRPr="00D873AC" w:rsidRDefault="00430A55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</w:tcPr>
          <w:p w:rsidR="00430A55" w:rsidRPr="00D873AC" w:rsidRDefault="00430A55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F4FBF" w:rsidRPr="00B53D4F" w:rsidTr="004F4FBF">
        <w:trPr>
          <w:trHeight w:val="600"/>
          <w:jc w:val="center"/>
        </w:trPr>
        <w:tc>
          <w:tcPr>
            <w:tcW w:w="852" w:type="dxa"/>
            <w:vMerge w:val="restart"/>
            <w:vAlign w:val="center"/>
          </w:tcPr>
          <w:p w:rsidR="004F4FBF" w:rsidRPr="00D873AC" w:rsidRDefault="004F4FBF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4F4FBF" w:rsidRDefault="004F4FBF" w:rsidP="0075001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6A06E5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价格分(30分)</w:t>
            </w:r>
          </w:p>
          <w:p w:rsidR="004F4FBF" w:rsidRPr="00245335" w:rsidRDefault="004F4FBF" w:rsidP="00B36E3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837" w:type="dxa"/>
            <w:vAlign w:val="center"/>
          </w:tcPr>
          <w:p w:rsidR="004F4FBF" w:rsidRDefault="004F4FBF" w:rsidP="00BE22E8">
            <w:pPr>
              <w:spacing w:line="300" w:lineRule="exact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2024年价格分（1</w:t>
            </w:r>
            <w:r w:rsidR="00127C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  <w:p w:rsidR="004F4FBF" w:rsidRPr="008A1AB2" w:rsidRDefault="004F4FBF" w:rsidP="00127C4C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127C4C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分，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 w:rsidR="00127C4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两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位数）</w:t>
            </w:r>
          </w:p>
        </w:tc>
        <w:tc>
          <w:tcPr>
            <w:tcW w:w="850" w:type="dxa"/>
            <w:vMerge w:val="restart"/>
            <w:vAlign w:val="center"/>
          </w:tcPr>
          <w:p w:rsidR="004F4FBF" w:rsidRPr="00B53D4F" w:rsidRDefault="004F4FBF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F4FBF" w:rsidRPr="00B53D4F" w:rsidRDefault="004F4FBF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4F4FBF" w:rsidRPr="00B53D4F" w:rsidRDefault="004F4FBF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F4FBF" w:rsidRPr="00B53D4F" w:rsidRDefault="004F4FBF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F4FBF" w:rsidRPr="00B53D4F" w:rsidTr="00BE4178">
        <w:trPr>
          <w:trHeight w:val="600"/>
          <w:jc w:val="center"/>
        </w:trPr>
        <w:tc>
          <w:tcPr>
            <w:tcW w:w="852" w:type="dxa"/>
            <w:vMerge/>
            <w:vAlign w:val="center"/>
          </w:tcPr>
          <w:p w:rsidR="004F4FBF" w:rsidRPr="00D873AC" w:rsidRDefault="004F4FBF" w:rsidP="00B36E34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4FBF" w:rsidRPr="00245335" w:rsidRDefault="004F4FBF" w:rsidP="0075001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837" w:type="dxa"/>
            <w:vAlign w:val="center"/>
          </w:tcPr>
          <w:p w:rsidR="004F4FBF" w:rsidRDefault="004F4FBF" w:rsidP="00BE22E8">
            <w:pPr>
              <w:spacing w:line="300" w:lineRule="exact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2025年起价格分（</w:t>
            </w:r>
            <w:r w:rsidR="00127C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  <w:p w:rsidR="004F4FBF" w:rsidRPr="00E07616" w:rsidRDefault="004F4FBF" w:rsidP="00127C4C">
            <w:pPr>
              <w:spacing w:line="300" w:lineRule="exact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</w:t>
            </w:r>
            <w:r w:rsidR="00127C4C">
              <w:rPr>
                <w:rFonts w:asciiTheme="minorEastAsia" w:hAnsiTheme="minorEastAsia" w:hint="eastAsia"/>
                <w:color w:val="000000" w:themeColor="text1"/>
                <w:szCs w:val="21"/>
              </w:rPr>
              <w:t>17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分，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 w:rsidR="00127C4C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17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两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位数）</w:t>
            </w:r>
          </w:p>
        </w:tc>
        <w:tc>
          <w:tcPr>
            <w:tcW w:w="850" w:type="dxa"/>
            <w:vMerge/>
            <w:vAlign w:val="center"/>
          </w:tcPr>
          <w:p w:rsidR="004F4FBF" w:rsidRPr="00B53D4F" w:rsidRDefault="004F4FBF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F4FBF" w:rsidRPr="00B53D4F" w:rsidRDefault="004F4FBF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4FBF" w:rsidRPr="00B53D4F" w:rsidRDefault="004F4FBF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F4FBF" w:rsidRPr="00B53D4F" w:rsidRDefault="004F4FBF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E4178" w:rsidRPr="00B53D4F" w:rsidTr="00BE4178">
        <w:trPr>
          <w:trHeight w:val="346"/>
          <w:jc w:val="center"/>
        </w:trPr>
        <w:tc>
          <w:tcPr>
            <w:tcW w:w="852" w:type="dxa"/>
            <w:vAlign w:val="center"/>
          </w:tcPr>
          <w:p w:rsidR="00BE4178" w:rsidRPr="00D873AC" w:rsidRDefault="00BE4178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50018" w:rsidRPr="00D873AC" w:rsidRDefault="00750018" w:rsidP="0075001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E4178" w:rsidRPr="00D873AC" w:rsidRDefault="00BE4178" w:rsidP="00B36E3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BE4178" w:rsidRPr="00930358" w:rsidRDefault="00BE4178" w:rsidP="00576AA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提供2020年1月以来供应商承接过的类似项目业绩的，每个项目得2分；最高得10分。（</w:t>
            </w:r>
            <w:r w:rsidRPr="005969C0">
              <w:rPr>
                <w:rFonts w:ascii="宋体" w:eastAsia="宋体" w:hAnsi="宋体" w:cs="宋体" w:hint="eastAsia"/>
                <w:kern w:val="0"/>
                <w:szCs w:val="21"/>
              </w:rPr>
              <w:t>提供合同复印件加盖公章，</w:t>
            </w:r>
            <w:r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0" w:type="dxa"/>
            <w:vAlign w:val="center"/>
          </w:tcPr>
          <w:p w:rsidR="00BE4178" w:rsidRPr="00B53D4F" w:rsidRDefault="00BE4178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178" w:rsidRPr="00B53D4F" w:rsidRDefault="00BE4178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E4178" w:rsidRPr="00B53D4F" w:rsidRDefault="00BE4178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178" w:rsidRPr="00B53D4F" w:rsidRDefault="00BE4178" w:rsidP="00B36E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E4178" w:rsidRPr="00B53D4F" w:rsidTr="00BE4178">
        <w:trPr>
          <w:trHeight w:val="341"/>
          <w:jc w:val="center"/>
        </w:trPr>
        <w:tc>
          <w:tcPr>
            <w:tcW w:w="852" w:type="dxa"/>
            <w:vAlign w:val="center"/>
          </w:tcPr>
          <w:p w:rsidR="00BE4178" w:rsidRPr="00D873AC" w:rsidRDefault="00BE4178" w:rsidP="00B36E34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50018" w:rsidRDefault="00750018" w:rsidP="0075001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服务能力(10分)</w:t>
            </w:r>
          </w:p>
          <w:p w:rsidR="00BE4178" w:rsidRPr="00750018" w:rsidRDefault="00BE4178" w:rsidP="00B36E3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BE4178" w:rsidRDefault="00BE4178" w:rsidP="00B36E3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BE4178" w:rsidRPr="00B53D4F" w:rsidRDefault="00BE4178" w:rsidP="00B36E3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根据供应商人员实力、服务能力、花木种植场地等进行综合评议，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酌情打分</w:t>
            </w:r>
          </w:p>
        </w:tc>
        <w:tc>
          <w:tcPr>
            <w:tcW w:w="850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E4178" w:rsidRPr="00B53D4F" w:rsidTr="00BE4178">
        <w:trPr>
          <w:trHeight w:val="341"/>
          <w:jc w:val="center"/>
        </w:trPr>
        <w:tc>
          <w:tcPr>
            <w:tcW w:w="852" w:type="dxa"/>
            <w:vAlign w:val="center"/>
          </w:tcPr>
          <w:p w:rsidR="00BE4178" w:rsidRPr="00B53D4F" w:rsidRDefault="00BE4178" w:rsidP="00D42A92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5" w:type="dxa"/>
          </w:tcPr>
          <w:p w:rsidR="004F4FBF" w:rsidRDefault="00750018" w:rsidP="0075001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</w:t>
            </w:r>
          </w:p>
          <w:p w:rsidR="00750018" w:rsidRDefault="00750018" w:rsidP="0075001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(30分)</w:t>
            </w:r>
          </w:p>
          <w:p w:rsidR="00BE4178" w:rsidRDefault="00BE4178" w:rsidP="00B36E3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BE4178" w:rsidRPr="00BE742A" w:rsidRDefault="00BE4178" w:rsidP="00B36E3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Cs w:val="21"/>
              </w:rPr>
            </w:pP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0" w:type="dxa"/>
          </w:tcPr>
          <w:p w:rsidR="00BE4178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E4178" w:rsidRPr="00B53D4F" w:rsidTr="00BE4178">
        <w:trPr>
          <w:trHeight w:val="341"/>
          <w:jc w:val="center"/>
        </w:trPr>
        <w:tc>
          <w:tcPr>
            <w:tcW w:w="852" w:type="dxa"/>
            <w:vAlign w:val="center"/>
          </w:tcPr>
          <w:p w:rsidR="00BE4178" w:rsidRPr="00E84739" w:rsidRDefault="00BE4178" w:rsidP="00D42A92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50018" w:rsidRPr="00BE742A" w:rsidRDefault="00750018" w:rsidP="0075001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BE742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员工管理（5分）</w:t>
            </w:r>
          </w:p>
          <w:p w:rsidR="00BE4178" w:rsidRPr="00BE742A" w:rsidRDefault="00BE4178" w:rsidP="00B36E3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BE4178" w:rsidRPr="00BE742A" w:rsidRDefault="00BE4178" w:rsidP="00B36E3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BE742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员工管理（5分）</w:t>
            </w:r>
          </w:p>
          <w:p w:rsidR="00BE4178" w:rsidRPr="00BE742A" w:rsidRDefault="00BE4178" w:rsidP="00B36E3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 w:rsidRPr="00BE742A">
              <w:rPr>
                <w:rFonts w:ascii="宋体" w:eastAsia="宋体" w:hAnsi="宋体" w:cs="宋体" w:hint="eastAsia"/>
                <w:kern w:val="0"/>
                <w:szCs w:val="21"/>
              </w:rPr>
              <w:t>根据派遣员工的管理规范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进行评议，酌情打分</w:t>
            </w:r>
          </w:p>
        </w:tc>
        <w:tc>
          <w:tcPr>
            <w:tcW w:w="850" w:type="dxa"/>
          </w:tcPr>
          <w:p w:rsidR="00BE4178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E4178" w:rsidRPr="00B53D4F" w:rsidTr="00BE4178">
        <w:trPr>
          <w:trHeight w:val="341"/>
          <w:jc w:val="center"/>
        </w:trPr>
        <w:tc>
          <w:tcPr>
            <w:tcW w:w="852" w:type="dxa"/>
            <w:vAlign w:val="center"/>
          </w:tcPr>
          <w:p w:rsidR="00BE4178" w:rsidRPr="00E84739" w:rsidRDefault="00BE4178" w:rsidP="00D42A92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50018" w:rsidRPr="00BE742A" w:rsidRDefault="00750018" w:rsidP="0075001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BE742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(10分)</w:t>
            </w:r>
          </w:p>
          <w:p w:rsidR="00BE4178" w:rsidRPr="00BE742A" w:rsidRDefault="00BE4178" w:rsidP="00B36E3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BE4178" w:rsidRPr="00BE742A" w:rsidRDefault="00BE4178" w:rsidP="00B36E3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 w:rsidRPr="00BE742A">
              <w:rPr>
                <w:rFonts w:ascii="宋体" w:eastAsia="宋体" w:hAnsi="宋体" w:cs="宋体" w:hint="eastAsia"/>
                <w:kern w:val="0"/>
                <w:szCs w:val="21"/>
              </w:rPr>
              <w:t>根据临时租摆应急预案及响应时间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进行评议</w:t>
            </w:r>
            <w:r>
              <w:rPr>
                <w:rFonts w:asciiTheme="minorEastAsia" w:hAnsiTheme="minorEastAsia" w:cs="仿宋" w:hint="eastAsia"/>
                <w:kern w:val="0"/>
                <w:szCs w:val="21"/>
              </w:rPr>
              <w:t>，</w:t>
            </w:r>
            <w:r w:rsidRPr="00BE742A">
              <w:rPr>
                <w:rFonts w:asciiTheme="minorEastAsia" w:hAnsiTheme="minorEastAsia" w:cs="仿宋" w:hint="eastAsia"/>
                <w:kern w:val="0"/>
                <w:szCs w:val="21"/>
              </w:rPr>
              <w:t>酌情打分</w:t>
            </w:r>
          </w:p>
        </w:tc>
        <w:tc>
          <w:tcPr>
            <w:tcW w:w="850" w:type="dxa"/>
          </w:tcPr>
          <w:p w:rsidR="00BE4178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E4178" w:rsidRPr="00B53D4F" w:rsidTr="00BE4178">
        <w:trPr>
          <w:trHeight w:val="341"/>
          <w:jc w:val="center"/>
        </w:trPr>
        <w:tc>
          <w:tcPr>
            <w:tcW w:w="852" w:type="dxa"/>
            <w:vAlign w:val="center"/>
          </w:tcPr>
          <w:p w:rsidR="00BE4178" w:rsidRPr="00E84739" w:rsidRDefault="00BE4178" w:rsidP="00D42A92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50018" w:rsidRDefault="00750018" w:rsidP="0075001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</w:t>
            </w:r>
          </w:p>
          <w:p w:rsidR="00750018" w:rsidRDefault="00750018" w:rsidP="00750018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（5分）</w:t>
            </w:r>
          </w:p>
          <w:p w:rsidR="00BE4178" w:rsidRDefault="00BE4178" w:rsidP="00B36E34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37" w:type="dxa"/>
            <w:vAlign w:val="center"/>
          </w:tcPr>
          <w:p w:rsidR="00BE4178" w:rsidRPr="00051CFC" w:rsidRDefault="00BE4178" w:rsidP="00B36E3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优于标书的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服务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承诺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,根据情况酌情加分</w:t>
            </w:r>
          </w:p>
        </w:tc>
        <w:tc>
          <w:tcPr>
            <w:tcW w:w="850" w:type="dxa"/>
          </w:tcPr>
          <w:p w:rsidR="00BE4178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BE4178" w:rsidRPr="00B53D4F" w:rsidRDefault="00BE4178" w:rsidP="00B36E34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9F3C57" w:rsidRPr="00D42A92" w:rsidRDefault="009F3C57" w:rsidP="009F3C57">
      <w:pPr>
        <w:ind w:rightChars="-162" w:right="-340"/>
      </w:pPr>
    </w:p>
    <w:sectPr w:rsidR="009F3C57" w:rsidRPr="00D42A92" w:rsidSect="00380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C57" w:rsidRDefault="009F3C57" w:rsidP="009F3C57">
      <w:r>
        <w:separator/>
      </w:r>
    </w:p>
  </w:endnote>
  <w:endnote w:type="continuationSeparator" w:id="0">
    <w:p w:rsidR="009F3C57" w:rsidRDefault="009F3C57" w:rsidP="009F3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C57" w:rsidRDefault="009F3C57" w:rsidP="009F3C57">
      <w:r>
        <w:separator/>
      </w:r>
    </w:p>
  </w:footnote>
  <w:footnote w:type="continuationSeparator" w:id="0">
    <w:p w:rsidR="009F3C57" w:rsidRDefault="009F3C57" w:rsidP="009F3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C57"/>
    <w:rsid w:val="00127C4C"/>
    <w:rsid w:val="00245335"/>
    <w:rsid w:val="00380118"/>
    <w:rsid w:val="00430A55"/>
    <w:rsid w:val="00475B88"/>
    <w:rsid w:val="004F4FBF"/>
    <w:rsid w:val="00576AA4"/>
    <w:rsid w:val="006A06E5"/>
    <w:rsid w:val="00750018"/>
    <w:rsid w:val="00867CBB"/>
    <w:rsid w:val="008E16B9"/>
    <w:rsid w:val="009F3C57"/>
    <w:rsid w:val="00AA22E6"/>
    <w:rsid w:val="00BE22E8"/>
    <w:rsid w:val="00BE4178"/>
    <w:rsid w:val="00D42A92"/>
    <w:rsid w:val="00EF4BB8"/>
    <w:rsid w:val="00F24354"/>
    <w:rsid w:val="00F76C37"/>
    <w:rsid w:val="00F95970"/>
    <w:rsid w:val="00FB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3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3C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3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3C57"/>
    <w:rPr>
      <w:sz w:val="18"/>
      <w:szCs w:val="18"/>
    </w:rPr>
  </w:style>
  <w:style w:type="paragraph" w:styleId="a5">
    <w:name w:val="List Paragraph"/>
    <w:basedOn w:val="a"/>
    <w:uiPriority w:val="34"/>
    <w:qFormat/>
    <w:rsid w:val="009F3C57"/>
    <w:pPr>
      <w:ind w:firstLineChars="200" w:firstLine="420"/>
    </w:pPr>
  </w:style>
  <w:style w:type="table" w:styleId="a6">
    <w:name w:val="Table Grid"/>
    <w:basedOn w:val="a1"/>
    <w:uiPriority w:val="59"/>
    <w:rsid w:val="009F3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16</cp:revision>
  <dcterms:created xsi:type="dcterms:W3CDTF">2023-12-06T02:31:00Z</dcterms:created>
  <dcterms:modified xsi:type="dcterms:W3CDTF">2023-12-06T07:28:00Z</dcterms:modified>
</cp:coreProperties>
</file>