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414F5E" w:rsidRDefault="00B6355B" w:rsidP="00414F5E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宁波大学附属人民医院</w:t>
      </w:r>
      <w:r w:rsidR="006472EC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电视宣教</w:t>
      </w:r>
      <w:proofErr w:type="gramStart"/>
      <w:r w:rsidR="006472EC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屏设置</w:t>
      </w:r>
      <w:proofErr w:type="gramEnd"/>
      <w:r w:rsidR="006472EC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及维护项目</w:t>
      </w:r>
      <w:r w:rsidR="002F1691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院内议标公告</w:t>
      </w:r>
    </w:p>
    <w:p w:rsidR="00B718BC" w:rsidRPr="00CC156F" w:rsidRDefault="00B6355B" w:rsidP="00CC156F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采购项目</w:t>
      </w:r>
      <w:r w:rsidR="00004C5F" w:rsidRPr="00CC156F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1852"/>
        <w:gridCol w:w="992"/>
        <w:gridCol w:w="1418"/>
        <w:gridCol w:w="3452"/>
      </w:tblGrid>
      <w:tr w:rsidR="00CC156F" w:rsidRPr="00523BD2" w:rsidTr="00060C46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6472EC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  <w:r w:rsidR="00CC156F"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要求</w:t>
            </w: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CC156F" w:rsidRPr="00523BD2" w:rsidTr="00060C46">
        <w:trPr>
          <w:trHeight w:val="84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6472EC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72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电视宣教</w:t>
            </w:r>
            <w:proofErr w:type="gramStart"/>
            <w:r w:rsidRPr="006472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屏设置</w:t>
            </w:r>
            <w:proofErr w:type="gramEnd"/>
            <w:r w:rsidRPr="006472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及维护项目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431D17" w:rsidRDefault="006472EC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6472EC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见附件</w:t>
            </w:r>
            <w:r w:rsidR="00453B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60C46" w:rsidRDefault="0063244D" w:rsidP="00060C4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  <w:p w:rsidR="00CC156F" w:rsidRPr="00523BD2" w:rsidRDefault="00CC156F" w:rsidP="00060C4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（包括</w:t>
            </w:r>
            <w:r w:rsidR="00060C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</w:t>
            </w:r>
            <w:r w:rsidR="00060C46" w:rsidRPr="006472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宣教屏</w:t>
            </w:r>
            <w:r w:rsidR="00060C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、视频制作、播出、设备维护等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所有费用）</w:t>
            </w:r>
          </w:p>
        </w:tc>
      </w:tr>
    </w:tbl>
    <w:p w:rsidR="00CC156F" w:rsidRPr="00CC156F" w:rsidRDefault="00CC156F" w:rsidP="00CC156F">
      <w:pPr>
        <w:pStyle w:val="a6"/>
        <w:widowControl/>
        <w:spacing w:line="360" w:lineRule="auto"/>
        <w:ind w:left="528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C156F" w:rsidRDefault="00CC156F" w:rsidP="00CC156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CC156F" w:rsidRPr="00CC156F" w:rsidRDefault="00CC156F" w:rsidP="00CC156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AE78E4">
        <w:rPr>
          <w:rFonts w:ascii="宋体" w:eastAsia="宋体" w:hAnsi="宋体" w:cs="宋体" w:hint="eastAsia"/>
          <w:kern w:val="0"/>
          <w:sz w:val="24"/>
          <w:szCs w:val="24"/>
        </w:rPr>
        <w:t>欢迎</w:t>
      </w: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有相应资质和服务能力的供应商前来投标；</w:t>
      </w:r>
    </w:p>
    <w:p w:rsidR="007A79C7" w:rsidRPr="00DD1B1A" w:rsidRDefault="00CC156F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1营业执照复印件</w:t>
      </w:r>
      <w:r w:rsidR="00C27A3B">
        <w:rPr>
          <w:rFonts w:ascii="宋体" w:eastAsia="宋体" w:hAnsi="宋体" w:cs="宋体"/>
          <w:kern w:val="0"/>
          <w:sz w:val="24"/>
          <w:szCs w:val="24"/>
        </w:rPr>
        <w:t>加盖公章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3投标代表的法人授权书及身份证复印件，并带身份证原件；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4提供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该项目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人员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</w:t>
      </w:r>
      <w:r w:rsidR="006472EC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</w:t>
      </w:r>
      <w:r w:rsidR="006472EC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业绩（提供合同复印件加盖公章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服务方案：包括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服务目标、服务团队</w:t>
      </w:r>
      <w:r w:rsidR="00212E7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组织安排计划、进度计划及保证措施、质量保证措施、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3A1A14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4941A8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CC156F" w:rsidRPr="004666BD" w:rsidRDefault="00BA30AA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 w:rsidR="006472EC" w:rsidRPr="004666BD">
        <w:rPr>
          <w:rFonts w:ascii="宋体" w:eastAsia="宋体" w:hAnsi="宋体" w:cs="宋体" w:hint="eastAsia"/>
          <w:kern w:val="0"/>
          <w:sz w:val="24"/>
          <w:szCs w:val="24"/>
        </w:rPr>
        <w:t>合同签订日起一年，合同期满根据服务质量及院方需求决定是否续签合同，总服务期不超过三年</w:t>
      </w:r>
      <w:r w:rsidR="006472EC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7156C9" w:rsidRPr="004666B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Pr="004666BD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66BD"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6472EC" w:rsidRPr="004666BD">
        <w:rPr>
          <w:rFonts w:ascii="宋体" w:eastAsia="宋体" w:hAnsi="宋体" w:cs="宋体"/>
          <w:kern w:val="0"/>
          <w:sz w:val="24"/>
          <w:szCs w:val="24"/>
        </w:rPr>
        <w:t>合同</w:t>
      </w:r>
      <w:proofErr w:type="gramStart"/>
      <w:r w:rsidR="006472EC" w:rsidRPr="004666BD">
        <w:rPr>
          <w:rFonts w:ascii="宋体" w:eastAsia="宋体" w:hAnsi="宋体" w:cs="宋体"/>
          <w:kern w:val="0"/>
          <w:sz w:val="24"/>
          <w:szCs w:val="24"/>
        </w:rPr>
        <w:t>签定后</w:t>
      </w:r>
      <w:r w:rsidR="004666BD" w:rsidRPr="004666BD">
        <w:rPr>
          <w:rFonts w:ascii="宋体" w:eastAsia="宋体" w:hAnsi="宋体" w:cs="宋体" w:hint="eastAsia"/>
          <w:kern w:val="0"/>
          <w:sz w:val="24"/>
          <w:szCs w:val="24"/>
        </w:rPr>
        <w:t>三月</w:t>
      </w:r>
      <w:proofErr w:type="gramEnd"/>
      <w:r w:rsidR="004666BD" w:rsidRPr="004666BD">
        <w:rPr>
          <w:rFonts w:ascii="宋体" w:eastAsia="宋体" w:hAnsi="宋体" w:cs="宋体" w:hint="eastAsia"/>
          <w:kern w:val="0"/>
          <w:sz w:val="24"/>
          <w:szCs w:val="24"/>
        </w:rPr>
        <w:t>内支</w:t>
      </w:r>
      <w:r w:rsidR="006472EC" w:rsidRPr="004666BD">
        <w:rPr>
          <w:rFonts w:ascii="宋体" w:eastAsia="宋体" w:hAnsi="宋体" w:cs="宋体"/>
          <w:kern w:val="0"/>
          <w:sz w:val="24"/>
          <w:szCs w:val="24"/>
        </w:rPr>
        <w:t>付50%服务费，余下50%年服务费待合同结束后</w:t>
      </w:r>
      <w:r w:rsidR="009D213E" w:rsidRPr="004666BD">
        <w:rPr>
          <w:rFonts w:ascii="宋体" w:eastAsia="宋体" w:hAnsi="宋体" w:cs="宋体" w:hint="eastAsia"/>
          <w:kern w:val="0"/>
          <w:sz w:val="24"/>
          <w:szCs w:val="24"/>
        </w:rPr>
        <w:t>一个月内全部</w:t>
      </w:r>
      <w:r w:rsidR="006B2013" w:rsidRPr="004666BD">
        <w:rPr>
          <w:rFonts w:ascii="宋体" w:eastAsia="宋体" w:hAnsi="宋体" w:cs="宋体" w:hint="eastAsia"/>
          <w:kern w:val="0"/>
          <w:sz w:val="24"/>
          <w:szCs w:val="24"/>
        </w:rPr>
        <w:t>付</w:t>
      </w:r>
      <w:r w:rsidR="009D213E" w:rsidRPr="004666BD">
        <w:rPr>
          <w:rFonts w:ascii="宋体" w:eastAsia="宋体" w:hAnsi="宋体" w:cs="宋体" w:hint="eastAsia"/>
          <w:kern w:val="0"/>
          <w:sz w:val="24"/>
          <w:szCs w:val="24"/>
        </w:rPr>
        <w:t>清</w:t>
      </w:r>
      <w:r w:rsidRPr="004666B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A79C7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lastRenderedPageBreak/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资格的投标人到宁波大学附属人民医院采购中心（17-2号楼-201室）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报名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，联系人：蔡老师、肖老师，联系电话：0574-87016979。报名截止时间202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4666BD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4666BD">
        <w:rPr>
          <w:rFonts w:ascii="宋体" w:eastAsia="宋体" w:hAnsi="宋体" w:hint="eastAsia"/>
          <w:color w:val="333333"/>
          <w:sz w:val="24"/>
          <w:szCs w:val="24"/>
        </w:rPr>
        <w:t>1</w:t>
      </w:r>
      <w:r w:rsidR="00F475D4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F475D4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。本次议</w:t>
      </w: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标时间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定于202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4666BD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4666BD">
        <w:rPr>
          <w:rFonts w:ascii="宋体" w:eastAsia="宋体" w:hAnsi="宋体" w:hint="eastAsia"/>
          <w:color w:val="333333"/>
          <w:sz w:val="24"/>
          <w:szCs w:val="24"/>
        </w:rPr>
        <w:t>1</w:t>
      </w:r>
      <w:r w:rsidR="00F475D4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3A1A14">
        <w:rPr>
          <w:rFonts w:ascii="宋体" w:eastAsia="宋体" w:hAnsi="宋体" w:hint="eastAsia"/>
          <w:color w:val="333333"/>
          <w:sz w:val="24"/>
          <w:szCs w:val="24"/>
        </w:rPr>
        <w:t>1</w:t>
      </w:r>
      <w:r w:rsidR="00F475D4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2A0B74">
        <w:rPr>
          <w:rFonts w:ascii="宋体" w:eastAsia="宋体" w:hAnsi="宋体" w:hint="eastAsia"/>
          <w:color w:val="333333"/>
          <w:sz w:val="24"/>
          <w:szCs w:val="24"/>
        </w:rPr>
        <w:t>15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，地点：16号楼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1楼1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14会议室（具体时间地点将以现场报名登记时告知为准）。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5B6E4E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五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</w:t>
      </w:r>
      <w:r w:rsidR="00084393">
        <w:rPr>
          <w:rFonts w:ascii="宋体" w:eastAsia="宋体" w:hAnsi="宋体" w:hint="eastAsia"/>
          <w:color w:val="333333"/>
          <w:sz w:val="24"/>
          <w:szCs w:val="24"/>
        </w:rPr>
        <w:t>件二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4D2983" w:rsidRDefault="005B6E4E" w:rsidP="004D2983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4666BD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F475D4">
        <w:rPr>
          <w:rFonts w:ascii="宋体" w:eastAsia="宋体" w:hAnsi="宋体" w:hint="eastAsia"/>
          <w:color w:val="333333"/>
          <w:sz w:val="24"/>
          <w:szCs w:val="24"/>
        </w:rPr>
        <w:t>10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4D2983" w:rsidRPr="004D2983" w:rsidRDefault="004D2983" w:rsidP="004D2983">
      <w:pPr>
        <w:rPr>
          <w:rFonts w:ascii="宋体" w:eastAsia="宋体" w:hAnsi="宋体"/>
          <w:sz w:val="24"/>
          <w:szCs w:val="24"/>
        </w:rPr>
      </w:pPr>
    </w:p>
    <w:p w:rsidR="004D2983" w:rsidRPr="004D2983" w:rsidRDefault="004D2983" w:rsidP="004D2983">
      <w:pPr>
        <w:rPr>
          <w:rFonts w:ascii="宋体" w:eastAsia="宋体" w:hAnsi="宋体"/>
          <w:sz w:val="24"/>
          <w:szCs w:val="24"/>
        </w:rPr>
      </w:pPr>
    </w:p>
    <w:p w:rsidR="004D2983" w:rsidRPr="004D2983" w:rsidRDefault="004D2983" w:rsidP="004D2983">
      <w:pPr>
        <w:rPr>
          <w:rFonts w:ascii="宋体" w:eastAsia="宋体" w:hAnsi="宋体"/>
          <w:sz w:val="24"/>
          <w:szCs w:val="24"/>
        </w:rPr>
      </w:pPr>
    </w:p>
    <w:p w:rsidR="004D2983" w:rsidRDefault="004D2983" w:rsidP="004D2983">
      <w:pPr>
        <w:rPr>
          <w:rFonts w:ascii="宋体" w:eastAsia="宋体" w:hAnsi="宋体"/>
          <w:sz w:val="24"/>
          <w:szCs w:val="24"/>
        </w:rPr>
      </w:pPr>
    </w:p>
    <w:p w:rsidR="004D2983" w:rsidRDefault="004D2983" w:rsidP="004D29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905E4B"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：项目要求</w:t>
      </w:r>
      <w:r w:rsidR="007303AF">
        <w:rPr>
          <w:rFonts w:ascii="宋体" w:eastAsia="宋体" w:hAnsi="宋体" w:hint="eastAsia"/>
          <w:sz w:val="24"/>
          <w:szCs w:val="24"/>
        </w:rPr>
        <w:t>：</w:t>
      </w:r>
    </w:p>
    <w:p w:rsidR="00905E4B" w:rsidRPr="00905E4B" w:rsidRDefault="00905E4B" w:rsidP="00905E4B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Pr="00905E4B">
        <w:rPr>
          <w:rFonts w:ascii="宋体" w:eastAsia="宋体" w:hAnsi="宋体" w:hint="eastAsia"/>
          <w:sz w:val="24"/>
          <w:szCs w:val="24"/>
        </w:rPr>
        <w:t>、</w:t>
      </w:r>
      <w:r w:rsidR="009C4892" w:rsidRPr="00905E4B">
        <w:rPr>
          <w:rFonts w:ascii="宋体" w:eastAsia="宋体" w:hAnsi="宋体" w:hint="eastAsia"/>
          <w:sz w:val="24"/>
          <w:szCs w:val="24"/>
        </w:rPr>
        <w:t>宣教屏</w:t>
      </w:r>
      <w:r w:rsidR="00611309">
        <w:rPr>
          <w:rFonts w:ascii="宋体" w:eastAsia="宋体" w:hAnsi="宋体" w:hint="eastAsia"/>
          <w:sz w:val="24"/>
          <w:szCs w:val="24"/>
        </w:rPr>
        <w:t>分布</w:t>
      </w:r>
      <w:r w:rsidR="007303AF" w:rsidRPr="00905E4B">
        <w:rPr>
          <w:rFonts w:ascii="宋体" w:eastAsia="宋体" w:hAnsi="宋体" w:hint="eastAsia"/>
          <w:sz w:val="24"/>
          <w:szCs w:val="24"/>
        </w:rPr>
        <w:t>：</w:t>
      </w:r>
      <w:r w:rsidR="00F80265" w:rsidRPr="00905E4B">
        <w:rPr>
          <w:rFonts w:ascii="宋体" w:eastAsia="宋体" w:hAnsi="宋体" w:hint="eastAsia"/>
          <w:sz w:val="24"/>
          <w:szCs w:val="24"/>
        </w:rPr>
        <w:t>门诊</w:t>
      </w:r>
      <w:r w:rsidR="007303AF" w:rsidRPr="00905E4B">
        <w:rPr>
          <w:rFonts w:ascii="宋体" w:eastAsia="宋体" w:hAnsi="宋体" w:hint="eastAsia"/>
          <w:sz w:val="24"/>
          <w:szCs w:val="24"/>
        </w:rPr>
        <w:t>候诊区、输液室、电梯口处</w:t>
      </w:r>
      <w:r w:rsidR="00611309">
        <w:rPr>
          <w:rFonts w:ascii="宋体" w:eastAsia="宋体" w:hAnsi="宋体" w:hint="eastAsia"/>
          <w:sz w:val="24"/>
          <w:szCs w:val="24"/>
        </w:rPr>
        <w:t>等</w:t>
      </w:r>
      <w:r w:rsidR="007303AF" w:rsidRPr="00905E4B">
        <w:rPr>
          <w:rFonts w:ascii="宋体" w:eastAsia="宋体" w:hAnsi="宋体" w:hint="eastAsia"/>
          <w:sz w:val="24"/>
          <w:szCs w:val="24"/>
        </w:rPr>
        <w:t>设置电视宣教屏20个，</w:t>
      </w:r>
      <w:r w:rsidR="00611309">
        <w:rPr>
          <w:rFonts w:ascii="宋体" w:eastAsia="宋体" w:hAnsi="宋体" w:hint="eastAsia"/>
          <w:sz w:val="24"/>
          <w:szCs w:val="24"/>
        </w:rPr>
        <w:t>由中标人购置，</w:t>
      </w:r>
      <w:r w:rsidR="00611309" w:rsidRPr="00905E4B">
        <w:rPr>
          <w:rFonts w:ascii="宋体" w:eastAsia="宋体" w:hAnsi="宋体"/>
          <w:sz w:val="24"/>
          <w:szCs w:val="24"/>
        </w:rPr>
        <w:t>住院部的宣教屏由院方提供</w:t>
      </w:r>
      <w:r w:rsidR="00611309">
        <w:rPr>
          <w:rFonts w:ascii="宋体" w:eastAsia="宋体" w:hAnsi="宋体" w:hint="eastAsia"/>
          <w:sz w:val="24"/>
          <w:szCs w:val="24"/>
        </w:rPr>
        <w:t>，中标人只提供</w:t>
      </w:r>
      <w:r w:rsidR="007303AF" w:rsidRPr="00905E4B">
        <w:rPr>
          <w:rFonts w:ascii="宋体" w:eastAsia="宋体" w:hAnsi="宋体" w:hint="eastAsia"/>
          <w:sz w:val="24"/>
          <w:szCs w:val="24"/>
        </w:rPr>
        <w:t>视频播放系统</w:t>
      </w:r>
      <w:r w:rsidR="00611309">
        <w:rPr>
          <w:rFonts w:ascii="宋体" w:eastAsia="宋体" w:hAnsi="宋体" w:hint="eastAsia"/>
          <w:sz w:val="24"/>
          <w:szCs w:val="24"/>
        </w:rPr>
        <w:t>约</w:t>
      </w:r>
      <w:r w:rsidR="00F80265" w:rsidRPr="00905E4B">
        <w:rPr>
          <w:rFonts w:ascii="宋体" w:eastAsia="宋体" w:hAnsi="宋体" w:hint="eastAsia"/>
          <w:sz w:val="24"/>
          <w:szCs w:val="24"/>
        </w:rPr>
        <w:t>22套，</w:t>
      </w:r>
      <w:r w:rsidR="007303AF" w:rsidRPr="00905E4B">
        <w:rPr>
          <w:rFonts w:ascii="宋体" w:eastAsia="宋体" w:hAnsi="宋体" w:hint="eastAsia"/>
          <w:sz w:val="24"/>
          <w:szCs w:val="24"/>
        </w:rPr>
        <w:t>医共体分院设置电视宣教屏11个</w:t>
      </w:r>
      <w:r w:rsidR="00611309">
        <w:rPr>
          <w:rFonts w:ascii="宋体" w:eastAsia="宋体" w:hAnsi="宋体" w:hint="eastAsia"/>
          <w:sz w:val="24"/>
          <w:szCs w:val="24"/>
        </w:rPr>
        <w:t>，由中标人购置</w:t>
      </w:r>
      <w:r w:rsidR="007303AF" w:rsidRPr="00905E4B">
        <w:rPr>
          <w:rFonts w:ascii="宋体" w:eastAsia="宋体" w:hAnsi="宋体" w:hint="eastAsia"/>
          <w:sz w:val="24"/>
          <w:szCs w:val="24"/>
        </w:rPr>
        <w:t>。</w:t>
      </w:r>
    </w:p>
    <w:p w:rsidR="009C4892" w:rsidRPr="00905E4B" w:rsidRDefault="00905E4B" w:rsidP="00905E4B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5E4B">
        <w:rPr>
          <w:rFonts w:ascii="宋体" w:eastAsia="宋体" w:hAnsi="宋体" w:hint="eastAsia"/>
          <w:sz w:val="24"/>
          <w:szCs w:val="24"/>
        </w:rPr>
        <w:t>2、</w:t>
      </w:r>
      <w:r w:rsidR="009C4892" w:rsidRPr="00905E4B">
        <w:rPr>
          <w:rFonts w:ascii="宋体" w:eastAsia="宋体" w:hAnsi="宋体" w:hint="eastAsia"/>
          <w:sz w:val="24"/>
          <w:szCs w:val="24"/>
        </w:rPr>
        <w:t>中标人</w:t>
      </w:r>
      <w:r w:rsidR="009C4892" w:rsidRPr="00905E4B">
        <w:rPr>
          <w:rFonts w:ascii="宋体" w:eastAsia="宋体" w:hAnsi="宋体"/>
          <w:sz w:val="24"/>
          <w:szCs w:val="24"/>
        </w:rPr>
        <w:t>根据院方需求对</w:t>
      </w:r>
      <w:r w:rsidR="00F76598" w:rsidRPr="00905E4B">
        <w:rPr>
          <w:rFonts w:ascii="宋体" w:eastAsia="宋体" w:hAnsi="宋体" w:hint="eastAsia"/>
          <w:sz w:val="24"/>
          <w:szCs w:val="24"/>
        </w:rPr>
        <w:t>宣教</w:t>
      </w:r>
      <w:proofErr w:type="gramStart"/>
      <w:r w:rsidR="00F76598" w:rsidRPr="00905E4B">
        <w:rPr>
          <w:rFonts w:ascii="宋体" w:eastAsia="宋体" w:hAnsi="宋体" w:hint="eastAsia"/>
          <w:sz w:val="24"/>
          <w:szCs w:val="24"/>
        </w:rPr>
        <w:t>屏</w:t>
      </w:r>
      <w:r w:rsidR="009C4892" w:rsidRPr="00905E4B">
        <w:rPr>
          <w:rFonts w:ascii="宋体" w:eastAsia="宋体" w:hAnsi="宋体"/>
          <w:sz w:val="24"/>
          <w:szCs w:val="24"/>
        </w:rPr>
        <w:t>进行</w:t>
      </w:r>
      <w:proofErr w:type="gramEnd"/>
      <w:r w:rsidR="009C4892" w:rsidRPr="00905E4B">
        <w:rPr>
          <w:rFonts w:ascii="宋体" w:eastAsia="宋体" w:hAnsi="宋体"/>
          <w:sz w:val="24"/>
          <w:szCs w:val="24"/>
        </w:rPr>
        <w:t>合理布局安装以及对</w:t>
      </w:r>
      <w:r w:rsidR="009C4892" w:rsidRPr="00905E4B">
        <w:rPr>
          <w:rFonts w:ascii="宋体" w:eastAsia="宋体" w:hAnsi="宋体" w:hint="eastAsia"/>
          <w:sz w:val="24"/>
          <w:szCs w:val="24"/>
        </w:rPr>
        <w:t>设备、</w:t>
      </w:r>
      <w:r w:rsidR="009C4892" w:rsidRPr="00905E4B">
        <w:rPr>
          <w:rFonts w:ascii="宋体" w:eastAsia="宋体" w:hAnsi="宋体"/>
          <w:sz w:val="24"/>
          <w:szCs w:val="24"/>
        </w:rPr>
        <w:t>播放系统提供日常维护服务。</w:t>
      </w:r>
    </w:p>
    <w:p w:rsidR="00905E4B" w:rsidRDefault="00905E4B" w:rsidP="00905E4B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5E4B">
        <w:rPr>
          <w:rFonts w:ascii="宋体" w:eastAsia="宋体" w:hAnsi="宋体" w:hint="eastAsia"/>
          <w:sz w:val="24"/>
          <w:szCs w:val="24"/>
        </w:rPr>
        <w:t>3</w:t>
      </w:r>
      <w:r w:rsidR="007303AF" w:rsidRPr="00905E4B">
        <w:rPr>
          <w:rFonts w:ascii="宋体" w:eastAsia="宋体" w:hAnsi="宋体" w:hint="eastAsia"/>
          <w:sz w:val="24"/>
          <w:szCs w:val="24"/>
        </w:rPr>
        <w:t>、宣教屏播出内容由院</w:t>
      </w:r>
      <w:r>
        <w:rPr>
          <w:rFonts w:ascii="宋体" w:eastAsia="宋体" w:hAnsi="宋体" w:hint="eastAsia"/>
          <w:sz w:val="24"/>
          <w:szCs w:val="24"/>
        </w:rPr>
        <w:t>方指定，</w:t>
      </w:r>
      <w:r w:rsidR="007303AF" w:rsidRPr="00905E4B">
        <w:rPr>
          <w:rFonts w:ascii="宋体" w:eastAsia="宋体" w:hAnsi="宋体" w:hint="eastAsia"/>
          <w:sz w:val="24"/>
          <w:szCs w:val="24"/>
        </w:rPr>
        <w:t>由</w:t>
      </w:r>
      <w:r w:rsidR="00060C46" w:rsidRPr="00905E4B">
        <w:rPr>
          <w:rFonts w:ascii="宋体" w:eastAsia="宋体" w:hAnsi="宋体" w:hint="eastAsia"/>
          <w:sz w:val="24"/>
          <w:szCs w:val="24"/>
        </w:rPr>
        <w:t>中标</w:t>
      </w:r>
      <w:proofErr w:type="gramStart"/>
      <w:r w:rsidR="00060C46" w:rsidRPr="00905E4B">
        <w:rPr>
          <w:rFonts w:ascii="宋体" w:eastAsia="宋体" w:hAnsi="宋体" w:hint="eastAsia"/>
          <w:sz w:val="24"/>
          <w:szCs w:val="24"/>
        </w:rPr>
        <w:t>人</w:t>
      </w:r>
      <w:r w:rsidR="007303AF" w:rsidRPr="00905E4B">
        <w:rPr>
          <w:rFonts w:ascii="宋体" w:eastAsia="宋体" w:hAnsi="宋体" w:hint="eastAsia"/>
          <w:sz w:val="24"/>
          <w:szCs w:val="24"/>
        </w:rPr>
        <w:t>制</w:t>
      </w:r>
      <w:proofErr w:type="gramEnd"/>
      <w:r w:rsidR="007303AF" w:rsidRPr="00905E4B">
        <w:rPr>
          <w:rFonts w:ascii="宋体" w:eastAsia="宋体" w:hAnsi="宋体" w:hint="eastAsia"/>
          <w:sz w:val="24"/>
          <w:szCs w:val="24"/>
        </w:rPr>
        <w:t>作，每月更新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1E3C6F" w:rsidRDefault="00905E4B" w:rsidP="00905E4B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5E4B">
        <w:rPr>
          <w:rFonts w:ascii="宋体" w:eastAsia="宋体" w:hAnsi="宋体" w:hint="eastAsia"/>
          <w:sz w:val="24"/>
          <w:szCs w:val="24"/>
        </w:rPr>
        <w:t>4、</w:t>
      </w:r>
      <w:r>
        <w:rPr>
          <w:rFonts w:ascii="宋体" w:eastAsia="宋体" w:hAnsi="宋体" w:hint="eastAsia"/>
          <w:sz w:val="24"/>
          <w:szCs w:val="24"/>
        </w:rPr>
        <w:t>视频</w:t>
      </w:r>
      <w:r w:rsidRPr="00905E4B">
        <w:rPr>
          <w:rFonts w:ascii="宋体" w:eastAsia="宋体" w:hAnsi="宋体" w:hint="eastAsia"/>
          <w:sz w:val="24"/>
          <w:szCs w:val="24"/>
        </w:rPr>
        <w:t>制作内容</w:t>
      </w:r>
      <w:r w:rsidR="005E10E9" w:rsidRPr="00905E4B">
        <w:rPr>
          <w:rFonts w:ascii="宋体" w:eastAsia="宋体" w:hAnsi="宋体" w:hint="eastAsia"/>
          <w:sz w:val="24"/>
          <w:szCs w:val="24"/>
        </w:rPr>
        <w:t>主要有</w:t>
      </w:r>
      <w:r w:rsidR="005E10E9" w:rsidRPr="00905E4B">
        <w:rPr>
          <w:rFonts w:ascii="宋体" w:eastAsia="宋体" w:hAnsi="宋体"/>
          <w:sz w:val="24"/>
          <w:szCs w:val="24"/>
        </w:rPr>
        <w:t>医院各科室</w:t>
      </w:r>
      <w:r w:rsidR="001E3C6F">
        <w:rPr>
          <w:rFonts w:ascii="宋体" w:eastAsia="宋体" w:hAnsi="宋体" w:hint="eastAsia"/>
          <w:sz w:val="24"/>
          <w:szCs w:val="24"/>
        </w:rPr>
        <w:t>介绍</w:t>
      </w:r>
      <w:r w:rsidR="005E10E9" w:rsidRPr="00905E4B">
        <w:rPr>
          <w:rFonts w:ascii="宋体" w:eastAsia="宋体" w:hAnsi="宋体"/>
          <w:sz w:val="24"/>
          <w:szCs w:val="24"/>
        </w:rPr>
        <w:t>拍摄制作，医院重点专家人物专题采访，院内新闻拍摄制作，医院大型会议</w:t>
      </w:r>
      <w:r w:rsidR="00D01F22" w:rsidRPr="00905E4B">
        <w:rPr>
          <w:rFonts w:ascii="宋体" w:eastAsia="宋体" w:hAnsi="宋体"/>
          <w:sz w:val="24"/>
          <w:szCs w:val="24"/>
        </w:rPr>
        <w:t>跟踪拍摄 ，</w:t>
      </w:r>
      <w:r w:rsidR="00060C46" w:rsidRPr="00905E4B">
        <w:rPr>
          <w:rFonts w:ascii="宋体" w:eastAsia="宋体" w:hAnsi="宋体"/>
          <w:sz w:val="24"/>
          <w:szCs w:val="24"/>
        </w:rPr>
        <w:t>医学主题</w:t>
      </w:r>
      <w:proofErr w:type="gramStart"/>
      <w:r w:rsidR="00060C46" w:rsidRPr="00905E4B">
        <w:rPr>
          <w:rFonts w:ascii="宋体" w:eastAsia="宋体" w:hAnsi="宋体"/>
          <w:sz w:val="24"/>
          <w:szCs w:val="24"/>
        </w:rPr>
        <w:t>日拍摄</w:t>
      </w:r>
      <w:proofErr w:type="gramEnd"/>
      <w:r w:rsidR="00060C46" w:rsidRPr="00905E4B">
        <w:rPr>
          <w:rFonts w:ascii="宋体" w:eastAsia="宋体" w:hAnsi="宋体"/>
          <w:sz w:val="24"/>
          <w:szCs w:val="24"/>
        </w:rPr>
        <w:t>制作（如爱眼日，肿瘤防治宣传周，高血压防治等</w:t>
      </w:r>
      <w:r w:rsidR="005E10E9" w:rsidRPr="00905E4B">
        <w:rPr>
          <w:rFonts w:ascii="宋体" w:eastAsia="宋体" w:hAnsi="宋体" w:hint="eastAsia"/>
          <w:sz w:val="24"/>
          <w:szCs w:val="24"/>
        </w:rPr>
        <w:t>，</w:t>
      </w:r>
      <w:proofErr w:type="gramStart"/>
      <w:r w:rsidR="00060C46" w:rsidRPr="00905E4B">
        <w:rPr>
          <w:rFonts w:ascii="宋体" w:eastAsia="宋体" w:hAnsi="宋体"/>
          <w:sz w:val="24"/>
          <w:szCs w:val="24"/>
        </w:rPr>
        <w:t>年拍摄</w:t>
      </w:r>
      <w:proofErr w:type="gramEnd"/>
      <w:r w:rsidR="00060C46" w:rsidRPr="00905E4B">
        <w:rPr>
          <w:rFonts w:ascii="宋体" w:eastAsia="宋体" w:hAnsi="宋体"/>
          <w:sz w:val="24"/>
          <w:szCs w:val="24"/>
        </w:rPr>
        <w:t>制作</w:t>
      </w:r>
      <w:r w:rsidR="005E10E9" w:rsidRPr="00905E4B">
        <w:rPr>
          <w:rFonts w:ascii="宋体" w:eastAsia="宋体" w:hAnsi="宋体" w:hint="eastAsia"/>
          <w:sz w:val="24"/>
          <w:szCs w:val="24"/>
        </w:rPr>
        <w:t>至少</w:t>
      </w:r>
      <w:r w:rsidR="00060C46" w:rsidRPr="00905E4B"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/>
          <w:sz w:val="24"/>
          <w:szCs w:val="24"/>
        </w:rPr>
        <w:t>期</w:t>
      </w:r>
      <w:r w:rsidR="00060C46" w:rsidRPr="00905E4B">
        <w:rPr>
          <w:rFonts w:ascii="宋体" w:eastAsia="宋体" w:hAnsi="宋体"/>
          <w:sz w:val="24"/>
          <w:szCs w:val="24"/>
        </w:rPr>
        <w:t>）</w:t>
      </w:r>
      <w:r w:rsidR="00060C46" w:rsidRPr="00905E4B">
        <w:rPr>
          <w:rFonts w:ascii="宋体" w:eastAsia="宋体" w:hAnsi="宋体" w:hint="eastAsia"/>
          <w:sz w:val="24"/>
          <w:szCs w:val="24"/>
        </w:rPr>
        <w:t>，</w:t>
      </w:r>
      <w:r w:rsidR="005E10E9" w:rsidRPr="00905E4B">
        <w:rPr>
          <w:rFonts w:ascii="宋体" w:eastAsia="宋体" w:hAnsi="宋体"/>
          <w:sz w:val="24"/>
          <w:szCs w:val="24"/>
        </w:rPr>
        <w:t>院内科</w:t>
      </w:r>
      <w:proofErr w:type="gramStart"/>
      <w:r w:rsidR="005E10E9" w:rsidRPr="00905E4B">
        <w:rPr>
          <w:rFonts w:ascii="宋体" w:eastAsia="宋体" w:hAnsi="宋体"/>
          <w:sz w:val="24"/>
          <w:szCs w:val="24"/>
        </w:rPr>
        <w:t>普知识</w:t>
      </w:r>
      <w:proofErr w:type="gramEnd"/>
      <w:r w:rsidR="005E10E9" w:rsidRPr="00905E4B">
        <w:rPr>
          <w:rFonts w:ascii="宋体" w:eastAsia="宋体" w:hAnsi="宋体"/>
          <w:sz w:val="24"/>
          <w:szCs w:val="24"/>
        </w:rPr>
        <w:t>短片制作</w:t>
      </w:r>
      <w:r>
        <w:rPr>
          <w:rFonts w:ascii="宋体" w:eastAsia="宋体" w:hAnsi="宋体" w:hint="eastAsia"/>
          <w:sz w:val="24"/>
          <w:szCs w:val="24"/>
        </w:rPr>
        <w:t>（</w:t>
      </w:r>
      <w:r w:rsidRPr="00905E4B">
        <w:rPr>
          <w:rFonts w:ascii="宋体" w:eastAsia="宋体" w:hAnsi="宋体"/>
          <w:sz w:val="24"/>
          <w:szCs w:val="24"/>
        </w:rPr>
        <w:t>年制作</w:t>
      </w:r>
      <w:r w:rsidRPr="00905E4B">
        <w:rPr>
          <w:rFonts w:ascii="宋体" w:eastAsia="宋体" w:hAnsi="宋体" w:hint="eastAsia"/>
          <w:sz w:val="24"/>
          <w:szCs w:val="24"/>
        </w:rPr>
        <w:t>至少</w:t>
      </w:r>
      <w:r w:rsidRPr="00905E4B">
        <w:rPr>
          <w:rFonts w:ascii="宋体" w:eastAsia="宋体" w:hAnsi="宋体"/>
          <w:sz w:val="24"/>
          <w:szCs w:val="24"/>
        </w:rPr>
        <w:t>6期</w:t>
      </w:r>
      <w:r>
        <w:rPr>
          <w:rFonts w:ascii="宋体" w:eastAsia="宋体" w:hAnsi="宋体" w:hint="eastAsia"/>
          <w:sz w:val="24"/>
          <w:szCs w:val="24"/>
        </w:rPr>
        <w:t>）</w:t>
      </w:r>
      <w:r w:rsidR="00D01F22" w:rsidRPr="00905E4B">
        <w:rPr>
          <w:rFonts w:ascii="宋体" w:eastAsia="宋体" w:hAnsi="宋体"/>
          <w:sz w:val="24"/>
          <w:szCs w:val="24"/>
        </w:rPr>
        <w:t>，</w:t>
      </w:r>
      <w:r w:rsidR="001E3C6F" w:rsidRPr="00905E4B">
        <w:rPr>
          <w:rFonts w:ascii="宋体" w:eastAsia="宋体" w:hAnsi="宋体"/>
          <w:sz w:val="24"/>
          <w:szCs w:val="24"/>
        </w:rPr>
        <w:t>医院下乡</w:t>
      </w:r>
      <w:proofErr w:type="gramStart"/>
      <w:r w:rsidR="001E3C6F" w:rsidRPr="00905E4B">
        <w:rPr>
          <w:rFonts w:ascii="宋体" w:eastAsia="宋体" w:hAnsi="宋体"/>
          <w:sz w:val="24"/>
          <w:szCs w:val="24"/>
        </w:rPr>
        <w:t>义诊跟拍记录</w:t>
      </w:r>
      <w:proofErr w:type="gramEnd"/>
      <w:r w:rsidR="001E3C6F">
        <w:rPr>
          <w:rFonts w:ascii="宋体" w:eastAsia="宋体" w:hAnsi="宋体" w:hint="eastAsia"/>
          <w:sz w:val="24"/>
          <w:szCs w:val="24"/>
        </w:rPr>
        <w:t>等。</w:t>
      </w:r>
    </w:p>
    <w:p w:rsidR="005E10E9" w:rsidRPr="00905E4B" w:rsidRDefault="00905E4B" w:rsidP="00905E4B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5E4B">
        <w:rPr>
          <w:rFonts w:ascii="宋体" w:eastAsia="宋体" w:hAnsi="宋体" w:hint="eastAsia"/>
          <w:sz w:val="24"/>
          <w:szCs w:val="24"/>
        </w:rPr>
        <w:t>5、</w:t>
      </w:r>
      <w:r w:rsidR="001E3C6F">
        <w:rPr>
          <w:rFonts w:ascii="宋体" w:eastAsia="宋体" w:hAnsi="宋体" w:hint="eastAsia"/>
          <w:sz w:val="24"/>
          <w:szCs w:val="24"/>
        </w:rPr>
        <w:t>视频</w:t>
      </w:r>
      <w:r w:rsidR="005E10E9" w:rsidRPr="00905E4B">
        <w:rPr>
          <w:rFonts w:ascii="宋体" w:eastAsia="宋体" w:hAnsi="宋体" w:hint="eastAsia"/>
          <w:sz w:val="24"/>
          <w:szCs w:val="24"/>
        </w:rPr>
        <w:t>播放时间：每天7：00----17：00（住院</w:t>
      </w:r>
      <w:r w:rsidR="001E3C6F">
        <w:rPr>
          <w:rFonts w:ascii="宋体" w:eastAsia="宋体" w:hAnsi="宋体" w:hint="eastAsia"/>
          <w:sz w:val="24"/>
          <w:szCs w:val="24"/>
        </w:rPr>
        <w:t>部</w:t>
      </w:r>
      <w:r w:rsidR="005E10E9" w:rsidRPr="00905E4B">
        <w:rPr>
          <w:rFonts w:ascii="宋体" w:eastAsia="宋体" w:hAnsi="宋体" w:hint="eastAsia"/>
          <w:sz w:val="24"/>
          <w:szCs w:val="24"/>
        </w:rPr>
        <w:t>按需要设定播放时间）；节目内容必须定期更新，以保证内容的时效性。</w:t>
      </w:r>
    </w:p>
    <w:p w:rsidR="005E10E9" w:rsidRPr="005E10E9" w:rsidRDefault="005E10E9" w:rsidP="004D2983">
      <w:pPr>
        <w:rPr>
          <w:rFonts w:ascii="宋体" w:eastAsia="宋体" w:hAnsi="宋体"/>
          <w:sz w:val="24"/>
          <w:szCs w:val="24"/>
        </w:rPr>
        <w:sectPr w:rsidR="005E10E9" w:rsidRPr="005E10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Pr="001E3C6F" w:rsidRDefault="00B6355B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1E3C6F">
        <w:rPr>
          <w:rFonts w:ascii="宋体" w:eastAsia="宋体" w:hAnsi="宋体" w:hint="eastAsia"/>
          <w:sz w:val="24"/>
          <w:szCs w:val="24"/>
        </w:rPr>
        <w:lastRenderedPageBreak/>
        <w:t>附</w:t>
      </w:r>
      <w:r w:rsidR="001E3C6F" w:rsidRPr="001E3C6F">
        <w:rPr>
          <w:rFonts w:ascii="宋体" w:eastAsia="宋体" w:hAnsi="宋体" w:hint="eastAsia"/>
          <w:sz w:val="24"/>
          <w:szCs w:val="24"/>
        </w:rPr>
        <w:t>见二</w:t>
      </w:r>
      <w:proofErr w:type="gramEnd"/>
      <w:r w:rsidR="001E3C6F">
        <w:rPr>
          <w:rFonts w:ascii="宋体" w:eastAsia="宋体" w:hAnsi="宋体" w:hint="eastAsia"/>
          <w:sz w:val="24"/>
          <w:szCs w:val="24"/>
        </w:rPr>
        <w:t>：评分表：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Align w:val="center"/>
          </w:tcPr>
          <w:p w:rsidR="00B718BC" w:rsidRDefault="00B6355B" w:rsidP="001E3C6F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</w:t>
            </w:r>
            <w:r w:rsidR="001E3C6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0分）</w:t>
            </w:r>
          </w:p>
        </w:tc>
        <w:tc>
          <w:tcPr>
            <w:tcW w:w="1843" w:type="dxa"/>
            <w:vAlign w:val="center"/>
          </w:tcPr>
          <w:p w:rsidR="00B718BC" w:rsidRDefault="00B6355B" w:rsidP="004666BD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</w:t>
            </w:r>
            <w:r w:rsidR="004666BD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0分）</w:t>
            </w:r>
          </w:p>
        </w:tc>
        <w:tc>
          <w:tcPr>
            <w:tcW w:w="6517" w:type="dxa"/>
          </w:tcPr>
          <w:p w:rsidR="00B718BC" w:rsidRDefault="00B63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</w:t>
            </w:r>
            <w:r w:rsidR="004666BD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0分，其余投标人报价得分=(基准价/投标报价)×</w:t>
            </w:r>
            <w:r w:rsidR="004666BD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</w:t>
            </w:r>
          </w:p>
          <w:p w:rsidR="00B718BC" w:rsidRDefault="00B6355B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Merge w:val="restart"/>
            <w:vAlign w:val="center"/>
          </w:tcPr>
          <w:p w:rsidR="00B718BC" w:rsidRDefault="00B6355B" w:rsidP="001E3C6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</w:t>
            </w:r>
            <w:r w:rsidR="001E3C6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0分）</w:t>
            </w:r>
          </w:p>
        </w:tc>
        <w:tc>
          <w:tcPr>
            <w:tcW w:w="1843" w:type="dxa"/>
            <w:vAlign w:val="center"/>
          </w:tcPr>
          <w:p w:rsidR="00B718BC" w:rsidRDefault="00B6355B" w:rsidP="004666B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</w:t>
            </w:r>
            <w:r w:rsidR="004666BD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212E76" w:rsidP="004666B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2020年1月以来</w:t>
            </w:r>
            <w:r w:rsidR="00B6355B">
              <w:rPr>
                <w:rFonts w:ascii="宋体" w:hAnsi="宋体" w:hint="eastAsia"/>
              </w:rPr>
              <w:t>供应商承接过的类似项目业绩，每个项目得1分；最高得</w:t>
            </w:r>
            <w:r w:rsidR="004666BD">
              <w:rPr>
                <w:rFonts w:ascii="宋体" w:hAnsi="宋体" w:hint="eastAsia"/>
              </w:rPr>
              <w:t>5</w:t>
            </w:r>
            <w:r w:rsidR="00B6355B">
              <w:rPr>
                <w:rFonts w:ascii="宋体" w:hAnsi="宋体" w:hint="eastAsia"/>
              </w:rPr>
              <w:t>分。（投标文件须附加盖公章的合同复印件。时间以合同签订时间为准。原件备查）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813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B6355B" w:rsidP="004666B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4666BD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AE78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</w:t>
            </w:r>
            <w:r w:rsidR="00AE78E4">
              <w:rPr>
                <w:rFonts w:ascii="宋体" w:hAnsi="宋体" w:hint="eastAsia"/>
              </w:rPr>
              <w:t>服务能力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5C0BBC">
        <w:trPr>
          <w:trHeight w:val="1114"/>
        </w:trPr>
        <w:tc>
          <w:tcPr>
            <w:tcW w:w="817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 w:rsidR="004666BD">
              <w:rPr>
                <w:rFonts w:ascii="宋体" w:hAnsi="宋体" w:hint="eastAsia"/>
              </w:rPr>
              <w:t>50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5C0BBC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根据供应商提供的服务目标、服务团队</w:t>
            </w:r>
            <w:r w:rsidR="00212E76">
              <w:rPr>
                <w:rFonts w:ascii="宋体" w:hAnsi="宋体" w:hint="eastAsia"/>
              </w:rPr>
              <w:t>、</w:t>
            </w:r>
            <w:r w:rsidRPr="005C0BBC">
              <w:rPr>
                <w:rFonts w:ascii="宋体" w:hAnsi="宋体" w:hint="eastAsia"/>
              </w:rPr>
              <w:t>组织安排计划、进度计划及保证措施、质量保证措施等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5C0BBC">
        <w:trPr>
          <w:trHeight w:val="846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5318C9" w:rsidP="004666B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4666BD">
              <w:rPr>
                <w:rFonts w:ascii="宋体" w:hAnsi="宋体" w:hint="eastAsia"/>
              </w:rPr>
              <w:t>5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 w:rsidP="00F475D4">
            <w:pPr>
              <w:rPr>
                <w:b/>
              </w:rPr>
            </w:pPr>
            <w:r>
              <w:rPr>
                <w:rFonts w:hint="eastAsia"/>
              </w:rPr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5B" w:rsidRDefault="00B6355B" w:rsidP="00B6355B">
      <w:r>
        <w:separator/>
      </w:r>
    </w:p>
  </w:endnote>
  <w:endnote w:type="continuationSeparator" w:id="1">
    <w:p w:rsidR="00B6355B" w:rsidRDefault="00B6355B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5B" w:rsidRDefault="00B6355B" w:rsidP="00B6355B">
      <w:r>
        <w:separator/>
      </w:r>
    </w:p>
  </w:footnote>
  <w:footnote w:type="continuationSeparator" w:id="1">
    <w:p w:rsidR="00B6355B" w:rsidRDefault="00B6355B" w:rsidP="00B63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424F4C"/>
    <w:multiLevelType w:val="hybridMultilevel"/>
    <w:tmpl w:val="80825868"/>
    <w:lvl w:ilvl="0" w:tplc="57D05B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8A2D87"/>
    <w:multiLevelType w:val="hybridMultilevel"/>
    <w:tmpl w:val="BC34C41E"/>
    <w:lvl w:ilvl="0" w:tplc="007498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5A4FF0"/>
    <w:multiLevelType w:val="hybridMultilevel"/>
    <w:tmpl w:val="FFA88EF6"/>
    <w:lvl w:ilvl="0" w:tplc="98B268A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174100"/>
    <w:multiLevelType w:val="hybridMultilevel"/>
    <w:tmpl w:val="0396FFA4"/>
    <w:lvl w:ilvl="0" w:tplc="EA5667B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25E3E"/>
    <w:rsid w:val="0003367D"/>
    <w:rsid w:val="000355EF"/>
    <w:rsid w:val="00051473"/>
    <w:rsid w:val="00060C46"/>
    <w:rsid w:val="00064FE0"/>
    <w:rsid w:val="00084393"/>
    <w:rsid w:val="000B12D2"/>
    <w:rsid w:val="000E400D"/>
    <w:rsid w:val="000F4E6A"/>
    <w:rsid w:val="00130225"/>
    <w:rsid w:val="00182E4D"/>
    <w:rsid w:val="001A4DBA"/>
    <w:rsid w:val="001C1479"/>
    <w:rsid w:val="001D342C"/>
    <w:rsid w:val="001E3C6F"/>
    <w:rsid w:val="001E4C9A"/>
    <w:rsid w:val="00212E76"/>
    <w:rsid w:val="002240B9"/>
    <w:rsid w:val="00236275"/>
    <w:rsid w:val="00274A58"/>
    <w:rsid w:val="00274D3F"/>
    <w:rsid w:val="002A0B74"/>
    <w:rsid w:val="002B7A96"/>
    <w:rsid w:val="002B7E3B"/>
    <w:rsid w:val="002D3D65"/>
    <w:rsid w:val="002E7B08"/>
    <w:rsid w:val="002F1691"/>
    <w:rsid w:val="00347E18"/>
    <w:rsid w:val="00382152"/>
    <w:rsid w:val="0039008D"/>
    <w:rsid w:val="003A1A14"/>
    <w:rsid w:val="003A7E99"/>
    <w:rsid w:val="003C41C6"/>
    <w:rsid w:val="003D5516"/>
    <w:rsid w:val="00414F5E"/>
    <w:rsid w:val="00434DB8"/>
    <w:rsid w:val="00453B08"/>
    <w:rsid w:val="004666BD"/>
    <w:rsid w:val="004849E6"/>
    <w:rsid w:val="004941A8"/>
    <w:rsid w:val="004B125C"/>
    <w:rsid w:val="004C246B"/>
    <w:rsid w:val="004C394C"/>
    <w:rsid w:val="004D2983"/>
    <w:rsid w:val="005318C9"/>
    <w:rsid w:val="00554A93"/>
    <w:rsid w:val="00564BB9"/>
    <w:rsid w:val="0057154F"/>
    <w:rsid w:val="00572BAE"/>
    <w:rsid w:val="005B6E4E"/>
    <w:rsid w:val="005C0BBC"/>
    <w:rsid w:val="005C4B3D"/>
    <w:rsid w:val="005E10E9"/>
    <w:rsid w:val="005E6E20"/>
    <w:rsid w:val="005F30F7"/>
    <w:rsid w:val="00611309"/>
    <w:rsid w:val="00625B97"/>
    <w:rsid w:val="0063244D"/>
    <w:rsid w:val="00643D03"/>
    <w:rsid w:val="00646B8B"/>
    <w:rsid w:val="006472EC"/>
    <w:rsid w:val="006A2AFF"/>
    <w:rsid w:val="006B2013"/>
    <w:rsid w:val="00713AE2"/>
    <w:rsid w:val="007156C9"/>
    <w:rsid w:val="0072255D"/>
    <w:rsid w:val="007303AF"/>
    <w:rsid w:val="00752E2E"/>
    <w:rsid w:val="00782806"/>
    <w:rsid w:val="00791D3F"/>
    <w:rsid w:val="007A79C7"/>
    <w:rsid w:val="007A7EE1"/>
    <w:rsid w:val="007B696B"/>
    <w:rsid w:val="00873C96"/>
    <w:rsid w:val="008B4506"/>
    <w:rsid w:val="008C206B"/>
    <w:rsid w:val="008E7CAA"/>
    <w:rsid w:val="00905E4B"/>
    <w:rsid w:val="0092549E"/>
    <w:rsid w:val="00927137"/>
    <w:rsid w:val="00972B20"/>
    <w:rsid w:val="0099502F"/>
    <w:rsid w:val="009C4892"/>
    <w:rsid w:val="009D213E"/>
    <w:rsid w:val="009E4193"/>
    <w:rsid w:val="009E5F30"/>
    <w:rsid w:val="00A34CC7"/>
    <w:rsid w:val="00A55C58"/>
    <w:rsid w:val="00A6271B"/>
    <w:rsid w:val="00A80AE5"/>
    <w:rsid w:val="00A839FD"/>
    <w:rsid w:val="00AD0AB1"/>
    <w:rsid w:val="00AE78E4"/>
    <w:rsid w:val="00AF5946"/>
    <w:rsid w:val="00B31E93"/>
    <w:rsid w:val="00B43C4F"/>
    <w:rsid w:val="00B6355B"/>
    <w:rsid w:val="00B71301"/>
    <w:rsid w:val="00B718BC"/>
    <w:rsid w:val="00BA30AA"/>
    <w:rsid w:val="00BB2F5B"/>
    <w:rsid w:val="00BB7283"/>
    <w:rsid w:val="00BC781D"/>
    <w:rsid w:val="00C2660D"/>
    <w:rsid w:val="00C27A3B"/>
    <w:rsid w:val="00C93D5C"/>
    <w:rsid w:val="00C95186"/>
    <w:rsid w:val="00CA6CCC"/>
    <w:rsid w:val="00CC156F"/>
    <w:rsid w:val="00CF16C3"/>
    <w:rsid w:val="00D01F22"/>
    <w:rsid w:val="00D02FE2"/>
    <w:rsid w:val="00D56BF4"/>
    <w:rsid w:val="00D655C4"/>
    <w:rsid w:val="00D80DBC"/>
    <w:rsid w:val="00D83316"/>
    <w:rsid w:val="00D91AB1"/>
    <w:rsid w:val="00DD1B1A"/>
    <w:rsid w:val="00E2690D"/>
    <w:rsid w:val="00E51991"/>
    <w:rsid w:val="00EB393E"/>
    <w:rsid w:val="00EE6985"/>
    <w:rsid w:val="00F2723E"/>
    <w:rsid w:val="00F475D4"/>
    <w:rsid w:val="00F51CA7"/>
    <w:rsid w:val="00F70699"/>
    <w:rsid w:val="00F76598"/>
    <w:rsid w:val="00F80265"/>
    <w:rsid w:val="00F84622"/>
    <w:rsid w:val="00FD0A73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rsid w:val="00CC1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3</Pages>
  <Words>242</Words>
  <Characters>1380</Characters>
  <Application>Microsoft Office Word</Application>
  <DocSecurity>0</DocSecurity>
  <Lines>11</Lines>
  <Paragraphs>3</Paragraphs>
  <ScaleCrop>false</ScaleCrop>
  <Company>china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74</cp:revision>
  <dcterms:created xsi:type="dcterms:W3CDTF">2018-11-16T00:50:00Z</dcterms:created>
  <dcterms:modified xsi:type="dcterms:W3CDTF">2023-07-10T05:56:00Z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