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FB" w:rsidRDefault="00F82DFB" w:rsidP="00F82DFB">
      <w:pPr>
        <w:rPr>
          <w:b/>
        </w:rPr>
      </w:pPr>
      <w:r w:rsidRPr="00F82DFB">
        <w:rPr>
          <w:rFonts w:hint="eastAsia"/>
          <w:b/>
        </w:rPr>
        <w:t>DRGs</w:t>
      </w:r>
      <w:r w:rsidRPr="00F82DFB">
        <w:rPr>
          <w:rFonts w:hint="eastAsia"/>
          <w:b/>
        </w:rPr>
        <w:t>医院质量控制数据分析</w:t>
      </w:r>
      <w:proofErr w:type="gramStart"/>
      <w:r w:rsidRPr="00F82DFB">
        <w:rPr>
          <w:rFonts w:hint="eastAsia"/>
          <w:b/>
        </w:rPr>
        <w:t>维保</w:t>
      </w:r>
      <w:r w:rsidRPr="00534FA1">
        <w:rPr>
          <w:rFonts w:hint="eastAsia"/>
          <w:b/>
        </w:rPr>
        <w:t>具体</w:t>
      </w:r>
      <w:proofErr w:type="gramEnd"/>
      <w:r w:rsidRPr="00534FA1">
        <w:rPr>
          <w:rFonts w:hint="eastAsia"/>
          <w:b/>
        </w:rPr>
        <w:t>要求：</w:t>
      </w:r>
    </w:p>
    <w:p w:rsidR="00F82DFB" w:rsidRDefault="00F82DFB" w:rsidP="00F82DFB">
      <w:pPr>
        <w:widowControl/>
        <w:spacing w:line="360" w:lineRule="auto"/>
        <w:jc w:val="left"/>
        <w:rPr>
          <w:rFonts w:ascii="宋体" w:hAnsi="宋体"/>
          <w:color w:val="000000"/>
        </w:rPr>
      </w:pPr>
      <w:r>
        <w:rPr>
          <w:rFonts w:ascii="宋体" w:hAnsi="宋体" w:hint="eastAsia"/>
          <w:color w:val="000000"/>
        </w:rPr>
        <w:t>一</w:t>
      </w:r>
      <w:r w:rsidRPr="00AA557D">
        <w:rPr>
          <w:rFonts w:ascii="宋体" w:hAnsi="宋体" w:hint="eastAsia"/>
          <w:color w:val="000000"/>
        </w:rPr>
        <w:t>、</w:t>
      </w:r>
      <w:r>
        <w:rPr>
          <w:rFonts w:ascii="宋体" w:hAnsi="宋体" w:hint="eastAsia"/>
          <w:color w:val="000000"/>
        </w:rPr>
        <w:t>拟定供应商</w:t>
      </w:r>
    </w:p>
    <w:p w:rsidR="00F82DFB" w:rsidRDefault="00F82DFB" w:rsidP="00F82DFB">
      <w:pPr>
        <w:widowControl/>
        <w:spacing w:line="360" w:lineRule="auto"/>
        <w:jc w:val="left"/>
        <w:rPr>
          <w:rFonts w:ascii="宋体" w:hAnsi="宋体"/>
          <w:color w:val="000000"/>
        </w:rPr>
      </w:pPr>
      <w:r w:rsidRPr="0042254C">
        <w:rPr>
          <w:rFonts w:ascii="宋体" w:hAnsi="宋体" w:hint="eastAsia"/>
          <w:color w:val="000000"/>
        </w:rPr>
        <w:t>上海联众网络信息股份有限公司</w:t>
      </w:r>
    </w:p>
    <w:p w:rsidR="00F82DFB" w:rsidRPr="0042254C" w:rsidRDefault="00F82DFB" w:rsidP="00F82DFB">
      <w:pPr>
        <w:widowControl/>
        <w:spacing w:line="360" w:lineRule="auto"/>
        <w:jc w:val="left"/>
        <w:rPr>
          <w:rFonts w:ascii="宋体" w:hAnsi="宋体"/>
          <w:color w:val="000000"/>
        </w:rPr>
      </w:pPr>
      <w:r>
        <w:rPr>
          <w:rFonts w:ascii="宋体" w:hAnsi="宋体" w:hint="eastAsia"/>
          <w:color w:val="000000"/>
        </w:rPr>
        <w:t>二</w:t>
      </w:r>
      <w:r w:rsidRPr="0042254C">
        <w:rPr>
          <w:rFonts w:ascii="宋体" w:hAnsi="宋体" w:hint="eastAsia"/>
          <w:color w:val="000000"/>
        </w:rPr>
        <w:t>、</w:t>
      </w:r>
      <w:proofErr w:type="gramStart"/>
      <w:r w:rsidRPr="0042254C">
        <w:rPr>
          <w:rFonts w:ascii="宋体" w:hAnsi="宋体" w:hint="eastAsia"/>
          <w:color w:val="000000"/>
        </w:rPr>
        <w:t>维保范围</w:t>
      </w:r>
      <w:proofErr w:type="gramEnd"/>
      <w:r w:rsidRPr="0042254C">
        <w:rPr>
          <w:rFonts w:ascii="宋体" w:hAnsi="宋体" w:hint="eastAsia"/>
          <w:color w:val="000000"/>
        </w:rPr>
        <w:t>和要求</w:t>
      </w:r>
    </w:p>
    <w:p w:rsidR="00F82DFB" w:rsidRPr="0042254C" w:rsidRDefault="00F82DFB" w:rsidP="00F82DFB">
      <w:pPr>
        <w:widowControl/>
        <w:spacing w:line="360" w:lineRule="auto"/>
        <w:jc w:val="left"/>
        <w:rPr>
          <w:rFonts w:ascii="宋体" w:hAnsi="宋体"/>
          <w:color w:val="000000"/>
        </w:rPr>
      </w:pPr>
      <w:r w:rsidRPr="0042254C">
        <w:rPr>
          <w:rFonts w:ascii="宋体" w:hAnsi="宋体" w:hint="eastAsia"/>
          <w:color w:val="000000"/>
        </w:rPr>
        <w:t>医院在用的DRGs医院质量控制数据分析系统的维保，保障原系统的正常运行。</w:t>
      </w:r>
    </w:p>
    <w:p w:rsidR="00F82DFB" w:rsidRPr="0042254C" w:rsidRDefault="00F82DFB" w:rsidP="00F82DFB">
      <w:pPr>
        <w:widowControl/>
        <w:spacing w:line="360" w:lineRule="auto"/>
        <w:jc w:val="left"/>
        <w:rPr>
          <w:rFonts w:ascii="宋体" w:hAnsi="宋体"/>
          <w:color w:val="000000"/>
        </w:rPr>
      </w:pPr>
      <w:r>
        <w:rPr>
          <w:rFonts w:ascii="宋体" w:hAnsi="宋体" w:hint="eastAsia"/>
          <w:color w:val="000000"/>
        </w:rPr>
        <w:t>三</w:t>
      </w:r>
      <w:r w:rsidRPr="0042254C">
        <w:rPr>
          <w:rFonts w:ascii="宋体" w:hAnsi="宋体" w:hint="eastAsia"/>
          <w:color w:val="000000"/>
        </w:rPr>
        <w:t>、</w:t>
      </w:r>
      <w:proofErr w:type="gramStart"/>
      <w:r w:rsidRPr="0042254C">
        <w:rPr>
          <w:rFonts w:ascii="宋体" w:hAnsi="宋体" w:hint="eastAsia"/>
          <w:color w:val="000000"/>
        </w:rPr>
        <w:t>维保期限</w:t>
      </w:r>
      <w:proofErr w:type="gramEnd"/>
      <w:r w:rsidRPr="0042254C">
        <w:rPr>
          <w:rFonts w:ascii="宋体" w:hAnsi="宋体" w:hint="eastAsia"/>
          <w:color w:val="000000"/>
        </w:rPr>
        <w:t>、</w:t>
      </w:r>
      <w:proofErr w:type="gramStart"/>
      <w:r w:rsidRPr="0042254C">
        <w:rPr>
          <w:rFonts w:ascii="宋体" w:hAnsi="宋体" w:hint="eastAsia"/>
          <w:color w:val="000000"/>
        </w:rPr>
        <w:t>维保方式</w:t>
      </w:r>
      <w:proofErr w:type="gramEnd"/>
      <w:r w:rsidRPr="0042254C">
        <w:rPr>
          <w:rFonts w:ascii="宋体" w:hAnsi="宋体" w:hint="eastAsia"/>
          <w:color w:val="000000"/>
        </w:rPr>
        <w:t>及年维保费</w:t>
      </w:r>
    </w:p>
    <w:p w:rsidR="00F82DFB" w:rsidRPr="0042254C" w:rsidRDefault="00F82DFB" w:rsidP="00F82DFB">
      <w:pPr>
        <w:widowControl/>
        <w:spacing w:line="360" w:lineRule="auto"/>
        <w:jc w:val="left"/>
        <w:rPr>
          <w:rFonts w:ascii="宋体" w:hAnsi="宋体"/>
          <w:color w:val="000000"/>
        </w:rPr>
      </w:pPr>
      <w:r w:rsidRPr="0042254C">
        <w:rPr>
          <w:rFonts w:ascii="宋体" w:hAnsi="宋体" w:hint="eastAsia"/>
          <w:color w:val="000000"/>
        </w:rPr>
        <w:t>1.本次议</w:t>
      </w:r>
      <w:proofErr w:type="gramStart"/>
      <w:r w:rsidRPr="0042254C">
        <w:rPr>
          <w:rFonts w:ascii="宋体" w:hAnsi="宋体" w:hint="eastAsia"/>
          <w:color w:val="000000"/>
        </w:rPr>
        <w:t>标的维保期限</w:t>
      </w:r>
      <w:proofErr w:type="gramEnd"/>
      <w:r w:rsidRPr="0042254C">
        <w:rPr>
          <w:rFonts w:ascii="宋体" w:hAnsi="宋体" w:hint="eastAsia"/>
          <w:color w:val="000000"/>
        </w:rPr>
        <w:t>为三年。合同一年一签。合同签订一年后经采购人考核合格，可续订下一年合同。</w:t>
      </w:r>
    </w:p>
    <w:p w:rsidR="00F82DFB" w:rsidRPr="0042254C" w:rsidRDefault="00F82DFB" w:rsidP="00F82DFB">
      <w:pPr>
        <w:widowControl/>
        <w:spacing w:line="360" w:lineRule="auto"/>
        <w:jc w:val="left"/>
        <w:rPr>
          <w:rFonts w:ascii="宋体" w:hAnsi="宋体"/>
          <w:color w:val="000000"/>
        </w:rPr>
      </w:pPr>
      <w:r w:rsidRPr="0042254C">
        <w:rPr>
          <w:rFonts w:ascii="宋体" w:hAnsi="宋体" w:hint="eastAsia"/>
          <w:color w:val="000000"/>
        </w:rPr>
        <w:t>2.三年内遇到范围变更、业务变更等特殊情况须进行合同内容变更或合同终止时，院方提前一个月</w:t>
      </w:r>
      <w:proofErr w:type="gramStart"/>
      <w:r w:rsidRPr="0042254C">
        <w:rPr>
          <w:rFonts w:ascii="宋体" w:hAnsi="宋体" w:hint="eastAsia"/>
          <w:color w:val="000000"/>
        </w:rPr>
        <w:t>通知维保方</w:t>
      </w:r>
      <w:proofErr w:type="gramEnd"/>
      <w:r w:rsidRPr="0042254C">
        <w:rPr>
          <w:rFonts w:ascii="宋体" w:hAnsi="宋体" w:hint="eastAsia"/>
          <w:color w:val="000000"/>
        </w:rPr>
        <w:t>，双方在友好协商的基础上签订补充合同或协议；如</w:t>
      </w:r>
      <w:proofErr w:type="gramStart"/>
      <w:r w:rsidRPr="0042254C">
        <w:rPr>
          <w:rFonts w:ascii="宋体" w:hAnsi="宋体" w:hint="eastAsia"/>
          <w:color w:val="000000"/>
        </w:rPr>
        <w:t>期间维保方服务</w:t>
      </w:r>
      <w:proofErr w:type="gramEnd"/>
      <w:r w:rsidRPr="0042254C">
        <w:rPr>
          <w:rFonts w:ascii="宋体" w:hAnsi="宋体" w:hint="eastAsia"/>
          <w:color w:val="000000"/>
        </w:rPr>
        <w:t>考核不合格则要终止合同，并承担相关经济补偿。</w:t>
      </w:r>
    </w:p>
    <w:p w:rsidR="00F82DFB" w:rsidRPr="0042254C" w:rsidRDefault="00F82DFB" w:rsidP="00F82DFB">
      <w:pPr>
        <w:widowControl/>
        <w:spacing w:line="360" w:lineRule="auto"/>
        <w:jc w:val="left"/>
        <w:rPr>
          <w:rFonts w:ascii="宋体" w:hAnsi="宋体"/>
          <w:color w:val="000000"/>
        </w:rPr>
      </w:pPr>
      <w:r>
        <w:rPr>
          <w:rFonts w:ascii="宋体" w:hAnsi="宋体" w:hint="eastAsia"/>
          <w:color w:val="000000"/>
        </w:rPr>
        <w:t>四</w:t>
      </w:r>
      <w:r w:rsidRPr="0042254C">
        <w:rPr>
          <w:rFonts w:ascii="宋体" w:hAnsi="宋体" w:hint="eastAsia"/>
          <w:color w:val="000000"/>
        </w:rPr>
        <w:t>、维保服务要求</w:t>
      </w:r>
    </w:p>
    <w:p w:rsidR="00F82DFB" w:rsidRPr="004106F3" w:rsidRDefault="00F82DFB" w:rsidP="00F82DFB">
      <w:pPr>
        <w:widowControl/>
        <w:spacing w:line="360" w:lineRule="auto"/>
        <w:jc w:val="left"/>
        <w:rPr>
          <w:rFonts w:ascii="宋体" w:hAnsi="宋体"/>
          <w:color w:val="000000"/>
        </w:rPr>
      </w:pPr>
      <w:r>
        <w:rPr>
          <w:rFonts w:ascii="宋体" w:hAnsi="宋体" w:hint="eastAsia"/>
          <w:color w:val="000000"/>
        </w:rPr>
        <w:t>1、</w:t>
      </w:r>
      <w:r w:rsidRPr="004106F3">
        <w:rPr>
          <w:rFonts w:ascii="宋体" w:hAnsi="宋体" w:hint="eastAsia"/>
          <w:color w:val="000000"/>
        </w:rPr>
        <w:t>7*24小时不间断响应支持服务</w:t>
      </w:r>
    </w:p>
    <w:p w:rsidR="00F82DFB" w:rsidRPr="004106F3" w:rsidRDefault="00F82DFB" w:rsidP="00F82DFB">
      <w:pPr>
        <w:widowControl/>
        <w:spacing w:line="360" w:lineRule="auto"/>
        <w:ind w:firstLineChars="200" w:firstLine="420"/>
        <w:jc w:val="left"/>
        <w:rPr>
          <w:rFonts w:ascii="宋体" w:hAnsi="宋体"/>
          <w:color w:val="000000"/>
        </w:rPr>
      </w:pPr>
      <w:r w:rsidRPr="004106F3">
        <w:rPr>
          <w:rFonts w:ascii="宋体" w:hAnsi="宋体" w:hint="eastAsia"/>
          <w:color w:val="000000"/>
        </w:rPr>
        <w:t>对</w:t>
      </w:r>
      <w:r>
        <w:rPr>
          <w:rFonts w:ascii="宋体" w:hAnsi="宋体" w:hint="eastAsia"/>
          <w:color w:val="000000"/>
        </w:rPr>
        <w:t>系统的功能故障、服务故障、数据库故障以及其他相关</w:t>
      </w:r>
      <w:r w:rsidRPr="004106F3">
        <w:rPr>
          <w:rFonts w:ascii="宋体" w:hAnsi="宋体" w:hint="eastAsia"/>
          <w:color w:val="000000"/>
        </w:rPr>
        <w:t>的系统故障，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提供7*24小时不间断非现场(可以是400电话、邮件、VPN、QQ、</w:t>
      </w:r>
      <w:proofErr w:type="gramStart"/>
      <w:r w:rsidRPr="004106F3">
        <w:rPr>
          <w:rFonts w:ascii="宋体" w:hAnsi="宋体" w:hint="eastAsia"/>
          <w:color w:val="000000"/>
        </w:rPr>
        <w:t>微信等</w:t>
      </w:r>
      <w:proofErr w:type="gramEnd"/>
      <w:r w:rsidRPr="004106F3">
        <w:rPr>
          <w:rFonts w:ascii="宋体" w:hAnsi="宋体" w:hint="eastAsia"/>
          <w:color w:val="000000"/>
        </w:rPr>
        <w:t>形式)支持服务，通过以上方式直接联络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的技术工程师，寻求问题的解决方案、技术文档以及技术指导，提供故障处理案例。</w:t>
      </w:r>
    </w:p>
    <w:p w:rsidR="00F82DFB" w:rsidRPr="004106F3" w:rsidRDefault="00F82DFB" w:rsidP="00F82DFB">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在接到招标方故障申告后应于5分钟内响应，如故障未能在15分钟内通过</w:t>
      </w:r>
      <w:proofErr w:type="gramStart"/>
      <w:r w:rsidRPr="004106F3">
        <w:rPr>
          <w:rFonts w:ascii="宋体" w:hAnsi="宋体" w:hint="eastAsia"/>
          <w:color w:val="000000"/>
        </w:rPr>
        <w:t>远程支持</w:t>
      </w:r>
      <w:proofErr w:type="gramEnd"/>
      <w:r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承诺根据招标方要求派指定服务工程师在1小时内赶到招标方现场，提供不间断故障处理服务。</w:t>
      </w:r>
    </w:p>
    <w:p w:rsidR="00F82DFB" w:rsidRPr="004106F3" w:rsidRDefault="00F82DFB" w:rsidP="00F82DFB">
      <w:pPr>
        <w:widowControl/>
        <w:spacing w:line="360" w:lineRule="auto"/>
        <w:jc w:val="left"/>
        <w:rPr>
          <w:rFonts w:ascii="宋体" w:hAnsi="宋体"/>
          <w:color w:val="000000"/>
        </w:rPr>
      </w:pPr>
      <w:r>
        <w:rPr>
          <w:rFonts w:ascii="宋体" w:hAnsi="宋体" w:hint="eastAsia"/>
          <w:color w:val="000000"/>
        </w:rPr>
        <w:t>2、</w:t>
      </w:r>
      <w:r w:rsidRPr="004106F3">
        <w:rPr>
          <w:rFonts w:ascii="宋体" w:hAnsi="宋体" w:hint="eastAsia"/>
          <w:color w:val="000000"/>
        </w:rPr>
        <w:t>年度总结服务报告</w:t>
      </w:r>
    </w:p>
    <w:p w:rsidR="00F82DFB" w:rsidRPr="004106F3" w:rsidRDefault="00F82DFB" w:rsidP="00F82DFB">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为招标方从问题的状态</w:t>
      </w:r>
      <w:r>
        <w:rPr>
          <w:rFonts w:ascii="宋体" w:hAnsi="宋体" w:hint="eastAsia"/>
          <w:color w:val="000000"/>
        </w:rPr>
        <w:t>、</w:t>
      </w:r>
      <w:r w:rsidRPr="004106F3">
        <w:rPr>
          <w:rFonts w:ascii="宋体" w:hAnsi="宋体" w:hint="eastAsia"/>
          <w:color w:val="000000"/>
        </w:rPr>
        <w:t>问题描述</w:t>
      </w:r>
      <w:r>
        <w:rPr>
          <w:rFonts w:ascii="宋体" w:hAnsi="宋体" w:hint="eastAsia"/>
          <w:color w:val="000000"/>
        </w:rPr>
        <w:t>、</w:t>
      </w:r>
      <w:r w:rsidRPr="004106F3">
        <w:rPr>
          <w:rFonts w:ascii="宋体" w:hAnsi="宋体" w:hint="eastAsia"/>
          <w:color w:val="000000"/>
        </w:rPr>
        <w:t>解决方法、解决过程等内容编制出服务管理报告。服务人员以一年为单位整理服务管理报告，与用户就一年时间出现的问题进行分类总结，回访并共同讨论，提出建议，更好的保障</w:t>
      </w:r>
      <w:r>
        <w:rPr>
          <w:rFonts w:ascii="宋体" w:hAnsi="宋体" w:hint="eastAsia"/>
          <w:color w:val="000000"/>
        </w:rPr>
        <w:t>系统</w:t>
      </w:r>
      <w:r w:rsidRPr="004106F3">
        <w:rPr>
          <w:rFonts w:ascii="宋体" w:hAnsi="宋体" w:hint="eastAsia"/>
          <w:color w:val="000000"/>
        </w:rPr>
        <w:t>运行。</w:t>
      </w:r>
    </w:p>
    <w:p w:rsidR="00F82DFB" w:rsidRPr="004106F3" w:rsidRDefault="00F82DFB" w:rsidP="00F82DFB">
      <w:pPr>
        <w:widowControl/>
        <w:spacing w:line="360" w:lineRule="auto"/>
        <w:jc w:val="left"/>
        <w:rPr>
          <w:rFonts w:ascii="宋体" w:hAnsi="宋体"/>
          <w:color w:val="000000"/>
        </w:rPr>
      </w:pPr>
      <w:r>
        <w:rPr>
          <w:rFonts w:ascii="宋体" w:hAnsi="宋体" w:hint="eastAsia"/>
          <w:color w:val="000000"/>
        </w:rPr>
        <w:t>3、</w:t>
      </w:r>
      <w:r w:rsidRPr="004106F3">
        <w:rPr>
          <w:rFonts w:ascii="宋体" w:hAnsi="宋体" w:hint="eastAsia"/>
          <w:color w:val="000000"/>
        </w:rPr>
        <w:t>7*24小时应急现场响应支持服务</w:t>
      </w:r>
    </w:p>
    <w:p w:rsidR="00F82DFB" w:rsidRPr="004106F3" w:rsidRDefault="00F82DFB" w:rsidP="00F82DFB">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F82DFB" w:rsidRPr="004106F3" w:rsidRDefault="00F82DFB" w:rsidP="00F82DFB">
      <w:pPr>
        <w:widowControl/>
        <w:spacing w:line="360" w:lineRule="auto"/>
        <w:jc w:val="left"/>
        <w:rPr>
          <w:rFonts w:ascii="宋体" w:hAnsi="宋体"/>
          <w:color w:val="000000"/>
        </w:rPr>
      </w:pPr>
      <w:r>
        <w:rPr>
          <w:rFonts w:ascii="宋体" w:hAnsi="宋体" w:hint="eastAsia"/>
          <w:color w:val="000000"/>
        </w:rPr>
        <w:t>4、</w:t>
      </w:r>
      <w:r w:rsidRPr="004106F3">
        <w:rPr>
          <w:rFonts w:ascii="宋体" w:hAnsi="宋体" w:hint="eastAsia"/>
          <w:color w:val="000000"/>
        </w:rPr>
        <w:t>紧急故障处理（灾难恢复）</w:t>
      </w:r>
    </w:p>
    <w:p w:rsidR="00F82DFB" w:rsidRPr="004106F3" w:rsidRDefault="00F82DFB" w:rsidP="00F82DFB">
      <w:pPr>
        <w:widowControl/>
        <w:spacing w:line="360" w:lineRule="auto"/>
        <w:ind w:firstLineChars="200" w:firstLine="420"/>
        <w:jc w:val="left"/>
        <w:rPr>
          <w:rFonts w:ascii="宋体" w:hAnsi="宋体"/>
          <w:color w:val="000000"/>
        </w:rPr>
      </w:pPr>
      <w:r w:rsidRPr="004106F3">
        <w:rPr>
          <w:rFonts w:ascii="宋体" w:hAnsi="宋体" w:hint="eastAsia"/>
          <w:color w:val="000000"/>
        </w:rPr>
        <w:lastRenderedPageBreak/>
        <w:t>当由于各种原因引起</w:t>
      </w:r>
      <w:r>
        <w:rPr>
          <w:rFonts w:ascii="宋体" w:hAnsi="宋体" w:hint="eastAsia"/>
          <w:color w:val="000000"/>
        </w:rPr>
        <w:t>系统</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r>
        <w:rPr>
          <w:rFonts w:ascii="宋体" w:hAnsi="宋体" w:hint="eastAsia"/>
          <w:color w:val="000000"/>
        </w:rPr>
        <w:t>具有紧急功能还原、快速服务重启、快速问题定位修复等基础故障处理能力，尽量减少对医院业务的影响</w:t>
      </w:r>
      <w:r w:rsidRPr="004106F3">
        <w:rPr>
          <w:rFonts w:ascii="宋体" w:hAnsi="宋体" w:hint="eastAsia"/>
          <w:color w:val="000000"/>
        </w:rPr>
        <w:t>。</w:t>
      </w:r>
      <w:r>
        <w:rPr>
          <w:rFonts w:ascii="宋体" w:hAnsi="宋体" w:hint="eastAsia"/>
          <w:color w:val="000000"/>
        </w:rPr>
        <w:t>5、运维服务记录</w:t>
      </w:r>
    </w:p>
    <w:p w:rsidR="00F82DFB" w:rsidRPr="004106F3" w:rsidRDefault="00F82DFB" w:rsidP="00F82DFB">
      <w:pPr>
        <w:widowControl/>
        <w:spacing w:line="360" w:lineRule="auto"/>
        <w:ind w:firstLineChars="200" w:firstLine="420"/>
        <w:jc w:val="left"/>
        <w:rPr>
          <w:rFonts w:ascii="宋体" w:hAnsi="宋体"/>
          <w:color w:val="000000"/>
        </w:rPr>
      </w:pPr>
      <w:r>
        <w:rPr>
          <w:rFonts w:ascii="宋体" w:hAnsi="宋体" w:hint="eastAsia"/>
          <w:color w:val="000000"/>
        </w:rPr>
        <w:t>每次提供现场/远程运维服务时，需将本次服务内容、服务时间记录并形成记录文档，于下次</w:t>
      </w:r>
      <w:proofErr w:type="gramStart"/>
      <w:r>
        <w:rPr>
          <w:rFonts w:ascii="宋体" w:hAnsi="宋体" w:hint="eastAsia"/>
          <w:color w:val="000000"/>
        </w:rPr>
        <w:t>续签维保服务</w:t>
      </w:r>
      <w:proofErr w:type="gramEnd"/>
      <w:r>
        <w:rPr>
          <w:rFonts w:ascii="宋体" w:hAnsi="宋体" w:hint="eastAsia"/>
          <w:color w:val="000000"/>
        </w:rPr>
        <w:t>时提供服务记录证明。</w:t>
      </w:r>
    </w:p>
    <w:p w:rsidR="00F82DFB" w:rsidRPr="004106F3" w:rsidRDefault="00F82DFB" w:rsidP="00F82DFB">
      <w:pPr>
        <w:widowControl/>
        <w:spacing w:line="360" w:lineRule="auto"/>
        <w:jc w:val="left"/>
        <w:rPr>
          <w:rFonts w:ascii="宋体" w:hAnsi="宋体"/>
          <w:color w:val="000000"/>
        </w:rPr>
      </w:pPr>
      <w:r>
        <w:rPr>
          <w:rFonts w:ascii="宋体" w:hAnsi="宋体" w:hint="eastAsia"/>
          <w:color w:val="000000"/>
        </w:rPr>
        <w:t>6、</w:t>
      </w:r>
      <w:r w:rsidRPr="004106F3">
        <w:rPr>
          <w:rFonts w:ascii="宋体" w:hAnsi="宋体" w:hint="eastAsia"/>
          <w:color w:val="000000"/>
        </w:rPr>
        <w:t>日常巡检服务</w:t>
      </w:r>
    </w:p>
    <w:p w:rsidR="00F82DFB" w:rsidRPr="009806F5" w:rsidRDefault="00F82DFB" w:rsidP="00F82DFB">
      <w:pPr>
        <w:spacing w:line="560" w:lineRule="exact"/>
        <w:rPr>
          <w:rFonts w:ascii="宋体" w:hAnsi="宋体"/>
          <w:color w:val="000000"/>
        </w:rPr>
      </w:pPr>
      <w:bookmarkStart w:id="0" w:name="_Toc371429298"/>
      <w:bookmarkStart w:id="1" w:name="_Toc402949473"/>
      <w:r w:rsidRPr="009806F5">
        <w:rPr>
          <w:rFonts w:ascii="宋体" w:hAnsi="宋体" w:hint="eastAsia"/>
          <w:color w:val="000000"/>
        </w:rPr>
        <w:t>（1）自合同签订后，每年提供一季度一次的现场巡检，包括软件和硬件。</w:t>
      </w:r>
    </w:p>
    <w:p w:rsidR="00F82DFB" w:rsidRPr="009806F5" w:rsidRDefault="00F82DFB" w:rsidP="00F82DFB">
      <w:pPr>
        <w:spacing w:line="560" w:lineRule="exact"/>
        <w:ind w:left="531" w:hangingChars="253" w:hanging="531"/>
        <w:rPr>
          <w:rFonts w:ascii="宋体" w:hAnsi="宋体"/>
          <w:color w:val="000000"/>
        </w:rPr>
      </w:pPr>
      <w:r w:rsidRPr="009806F5">
        <w:rPr>
          <w:rFonts w:ascii="宋体" w:hAnsi="宋体" w:hint="eastAsia"/>
          <w:color w:val="000000"/>
        </w:rPr>
        <w:t>（2）巡检包括但不仅限于检查硬件设备的运行状况，软件、接口、服务的运行状态，服务器性能、存储空间、系统日志等。</w:t>
      </w:r>
    </w:p>
    <w:p w:rsidR="00F82DFB" w:rsidRPr="009806F5" w:rsidRDefault="00F82DFB" w:rsidP="00F82DFB">
      <w:pPr>
        <w:spacing w:line="560" w:lineRule="exact"/>
        <w:rPr>
          <w:rFonts w:ascii="宋体" w:hAnsi="宋体"/>
          <w:color w:val="000000"/>
        </w:rPr>
      </w:pPr>
      <w:r w:rsidRPr="009806F5">
        <w:rPr>
          <w:rFonts w:ascii="宋体" w:hAnsi="宋体" w:hint="eastAsia"/>
          <w:color w:val="000000"/>
        </w:rPr>
        <w:t>（3）根据巡检结果对存在的风险进行预防性维修和优化。</w:t>
      </w:r>
    </w:p>
    <w:p w:rsidR="00F82DFB" w:rsidRPr="009806F5" w:rsidRDefault="00F82DFB" w:rsidP="00F82DFB">
      <w:pPr>
        <w:spacing w:line="560" w:lineRule="exact"/>
        <w:rPr>
          <w:rFonts w:ascii="宋体" w:hAnsi="宋体"/>
          <w:color w:val="000000"/>
        </w:rPr>
      </w:pPr>
      <w:r w:rsidRPr="009806F5">
        <w:rPr>
          <w:rFonts w:ascii="宋体" w:hAnsi="宋体" w:hint="eastAsia"/>
          <w:color w:val="000000"/>
        </w:rPr>
        <w:t>（4）每次巡检接收后7天内向医院提交巡检报告。</w:t>
      </w:r>
    </w:p>
    <w:p w:rsidR="00F82DFB" w:rsidRPr="004106F3" w:rsidRDefault="00F82DFB" w:rsidP="00F82DFB">
      <w:pPr>
        <w:widowControl/>
        <w:spacing w:line="360" w:lineRule="auto"/>
        <w:jc w:val="left"/>
        <w:rPr>
          <w:rFonts w:ascii="宋体" w:hAnsi="宋体"/>
          <w:color w:val="000000"/>
        </w:rPr>
      </w:pPr>
      <w:bookmarkStart w:id="2" w:name="_Toc371429299"/>
      <w:bookmarkStart w:id="3" w:name="_Toc402949474"/>
      <w:bookmarkEnd w:id="0"/>
      <w:bookmarkEnd w:id="1"/>
      <w:r>
        <w:rPr>
          <w:rFonts w:ascii="宋体" w:hAnsi="宋体" w:hint="eastAsia"/>
          <w:color w:val="000000"/>
        </w:rPr>
        <w:t>7</w:t>
      </w:r>
      <w:r w:rsidRPr="004106F3">
        <w:rPr>
          <w:rFonts w:ascii="宋体" w:hAnsi="宋体" w:hint="eastAsia"/>
          <w:color w:val="000000"/>
        </w:rPr>
        <w:t>、其他要求</w:t>
      </w:r>
      <w:bookmarkEnd w:id="2"/>
      <w:bookmarkEnd w:id="3"/>
    </w:p>
    <w:p w:rsidR="00F82DFB" w:rsidRPr="004106F3" w:rsidRDefault="00F82DFB" w:rsidP="00F82DFB">
      <w:pPr>
        <w:widowControl/>
        <w:spacing w:line="360" w:lineRule="auto"/>
        <w:jc w:val="left"/>
        <w:rPr>
          <w:rFonts w:ascii="宋体" w:hAnsi="宋体"/>
          <w:color w:val="000000"/>
        </w:rPr>
      </w:pPr>
      <w:r w:rsidRPr="004106F3">
        <w:rPr>
          <w:rFonts w:ascii="宋体" w:hAnsi="宋体" w:hint="eastAsia"/>
          <w:color w:val="000000"/>
        </w:rPr>
        <w:t>（1）节假日保障服务</w:t>
      </w:r>
    </w:p>
    <w:p w:rsidR="00F82DFB" w:rsidRPr="004106F3" w:rsidRDefault="00F82DFB" w:rsidP="00F82DFB">
      <w:pPr>
        <w:widowControl/>
        <w:spacing w:line="360" w:lineRule="auto"/>
        <w:ind w:firstLineChars="200" w:firstLine="420"/>
        <w:jc w:val="left"/>
        <w:rPr>
          <w:rFonts w:ascii="宋体" w:hAnsi="宋体"/>
          <w:color w:val="000000"/>
        </w:rPr>
      </w:pPr>
      <w:r w:rsidRPr="004106F3">
        <w:rPr>
          <w:rFonts w:ascii="宋体" w:hAnsi="宋体" w:hint="eastAsia"/>
          <w:color w:val="000000"/>
        </w:rPr>
        <w:t>在</w:t>
      </w:r>
      <w:proofErr w:type="gramStart"/>
      <w:r w:rsidRPr="004106F3">
        <w:rPr>
          <w:rFonts w:ascii="宋体" w:hAnsi="宋体" w:hint="eastAsia"/>
          <w:color w:val="000000"/>
        </w:rPr>
        <w:t>每次国</w:t>
      </w:r>
      <w:proofErr w:type="gramEnd"/>
      <w:r w:rsidRPr="004106F3">
        <w:rPr>
          <w:rFonts w:ascii="宋体" w:hAnsi="宋体" w:hint="eastAsia"/>
          <w:color w:val="000000"/>
        </w:rPr>
        <w:t>定长假前提供系统健康检查服务，</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F82DFB" w:rsidRPr="004106F3" w:rsidRDefault="00F82DFB" w:rsidP="00F82DFB">
      <w:pPr>
        <w:widowControl/>
        <w:spacing w:line="360" w:lineRule="auto"/>
        <w:jc w:val="left"/>
        <w:rPr>
          <w:rFonts w:ascii="宋体" w:hAnsi="宋体"/>
          <w:color w:val="000000"/>
        </w:rPr>
      </w:pPr>
      <w:r w:rsidRPr="004106F3">
        <w:rPr>
          <w:rFonts w:ascii="宋体" w:hAnsi="宋体" w:hint="eastAsia"/>
          <w:color w:val="000000"/>
        </w:rPr>
        <w:t>（2）技术支持服务</w:t>
      </w:r>
    </w:p>
    <w:p w:rsidR="00F82DFB" w:rsidRPr="004106F3" w:rsidRDefault="00F82DFB" w:rsidP="00F82DFB">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对于用户单位因本项目涉及的问题或其他项目涉及本项目需要配合时，提供远程电话或现场技术支持服务。第三</w:t>
      </w:r>
      <w:proofErr w:type="gramStart"/>
      <w:r w:rsidRPr="004106F3">
        <w:rPr>
          <w:rFonts w:ascii="宋体" w:hAnsi="宋体" w:hint="eastAsia"/>
          <w:color w:val="000000"/>
        </w:rPr>
        <w:t>方服务</w:t>
      </w:r>
      <w:proofErr w:type="gramEnd"/>
      <w:r w:rsidRPr="004106F3">
        <w:rPr>
          <w:rFonts w:ascii="宋体" w:hAnsi="宋体" w:hint="eastAsia"/>
          <w:color w:val="000000"/>
        </w:rPr>
        <w:t>配合：当用户问题涉及第三方</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时，承担协调工作。当用户问题需要配合时, 承担配合工作。</w:t>
      </w:r>
    </w:p>
    <w:p w:rsidR="00F82DFB" w:rsidRPr="00C17B27" w:rsidRDefault="00F82DFB" w:rsidP="00F82DFB"/>
    <w:p w:rsidR="00D25C0D" w:rsidRDefault="00D25C0D"/>
    <w:sectPr w:rsidR="00D25C0D"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DFB" w:rsidRDefault="00F82DFB" w:rsidP="00F82DFB">
      <w:r>
        <w:separator/>
      </w:r>
    </w:p>
  </w:endnote>
  <w:endnote w:type="continuationSeparator" w:id="0">
    <w:p w:rsidR="00F82DFB" w:rsidRDefault="00F82DFB" w:rsidP="00F82D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DFB" w:rsidRDefault="00F82DFB" w:rsidP="00F82DFB">
      <w:r>
        <w:separator/>
      </w:r>
    </w:p>
  </w:footnote>
  <w:footnote w:type="continuationSeparator" w:id="0">
    <w:p w:rsidR="00F82DFB" w:rsidRDefault="00F82DFB" w:rsidP="00F82D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2DFB"/>
    <w:rsid w:val="00D25C0D"/>
    <w:rsid w:val="00F82D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F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D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82DFB"/>
    <w:rPr>
      <w:sz w:val="18"/>
      <w:szCs w:val="18"/>
    </w:rPr>
  </w:style>
  <w:style w:type="paragraph" w:styleId="a4">
    <w:name w:val="footer"/>
    <w:basedOn w:val="a"/>
    <w:link w:val="Char0"/>
    <w:uiPriority w:val="99"/>
    <w:semiHidden/>
    <w:unhideWhenUsed/>
    <w:rsid w:val="00F82D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82DF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2022-07-26T05:16:00Z</dcterms:created>
  <dcterms:modified xsi:type="dcterms:W3CDTF">2022-07-26T05:19:00Z</dcterms:modified>
</cp:coreProperties>
</file>