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D6" w:rsidRDefault="00411CD6" w:rsidP="00411CD6">
      <w:pPr>
        <w:pStyle w:val="a5"/>
        <w:ind w:left="420" w:firstLineChars="0" w:firstLine="0"/>
        <w:jc w:val="center"/>
        <w:rPr>
          <w:rFonts w:ascii="宋体" w:eastAsia="宋体" w:hAnsi="宋体"/>
          <w:b/>
          <w:sz w:val="32"/>
          <w:szCs w:val="32"/>
        </w:rPr>
      </w:pPr>
      <w:r w:rsidRPr="00411CD6">
        <w:rPr>
          <w:rFonts w:ascii="宋体" w:eastAsia="宋体" w:hAnsi="宋体" w:hint="eastAsia"/>
          <w:b/>
          <w:sz w:val="32"/>
          <w:szCs w:val="32"/>
        </w:rPr>
        <w:t>宁波大学附属人民医院采购患者订餐</w:t>
      </w:r>
      <w:proofErr w:type="gramStart"/>
      <w:r w:rsidRPr="00411CD6">
        <w:rPr>
          <w:rFonts w:ascii="宋体" w:eastAsia="宋体" w:hAnsi="宋体" w:hint="eastAsia"/>
          <w:b/>
          <w:sz w:val="32"/>
          <w:szCs w:val="32"/>
        </w:rPr>
        <w:t>系统</w:t>
      </w:r>
      <w:r w:rsidRPr="00411CD6">
        <w:rPr>
          <w:rFonts w:ascii="宋体" w:eastAsia="宋体" w:hAnsi="宋体"/>
          <w:b/>
          <w:sz w:val="32"/>
          <w:szCs w:val="32"/>
        </w:rPr>
        <w:t>维保服务</w:t>
      </w:r>
      <w:proofErr w:type="gramEnd"/>
      <w:r w:rsidRPr="00411CD6">
        <w:rPr>
          <w:rFonts w:ascii="宋体" w:eastAsia="宋体" w:hAnsi="宋体"/>
          <w:b/>
          <w:sz w:val="32"/>
          <w:szCs w:val="32"/>
        </w:rPr>
        <w:t>项目</w:t>
      </w:r>
      <w:r w:rsidR="00B3076F">
        <w:rPr>
          <w:rFonts w:ascii="宋体" w:eastAsia="宋体" w:hAnsi="宋体" w:hint="eastAsia"/>
          <w:b/>
          <w:sz w:val="32"/>
          <w:szCs w:val="32"/>
        </w:rPr>
        <w:t>院内</w:t>
      </w:r>
      <w:r w:rsidRPr="00411CD6">
        <w:rPr>
          <w:rFonts w:ascii="宋体" w:eastAsia="宋体" w:hAnsi="宋体" w:hint="eastAsia"/>
          <w:b/>
          <w:sz w:val="32"/>
          <w:szCs w:val="32"/>
        </w:rPr>
        <w:t>议标</w:t>
      </w:r>
      <w:r w:rsidR="00B3076F">
        <w:rPr>
          <w:rFonts w:ascii="宋体" w:eastAsia="宋体" w:hAnsi="宋体" w:hint="eastAsia"/>
          <w:b/>
          <w:sz w:val="32"/>
          <w:szCs w:val="32"/>
        </w:rPr>
        <w:t>再次</w:t>
      </w:r>
      <w:r w:rsidRPr="00411CD6">
        <w:rPr>
          <w:rFonts w:ascii="宋体" w:eastAsia="宋体" w:hAnsi="宋体" w:hint="eastAsia"/>
          <w:b/>
          <w:sz w:val="32"/>
          <w:szCs w:val="32"/>
        </w:rPr>
        <w:t>公告</w:t>
      </w:r>
    </w:p>
    <w:p w:rsidR="00411CD6" w:rsidRPr="005C2771" w:rsidRDefault="00411CD6" w:rsidP="000172D5">
      <w:pPr>
        <w:spacing w:line="360" w:lineRule="exact"/>
        <w:ind w:firstLineChars="100" w:firstLine="240"/>
        <w:rPr>
          <w:rFonts w:ascii="宋体" w:hAnsi="宋体"/>
          <w:sz w:val="24"/>
          <w:szCs w:val="24"/>
        </w:rPr>
      </w:pPr>
      <w:r w:rsidRPr="005C2771">
        <w:rPr>
          <w:rFonts w:ascii="宋体" w:hAnsi="宋体" w:hint="eastAsia"/>
          <w:sz w:val="24"/>
          <w:szCs w:val="24"/>
        </w:rPr>
        <w:t>宁波大学附属人民医院目前</w:t>
      </w:r>
      <w:r w:rsidRPr="005C2771">
        <w:rPr>
          <w:rFonts w:ascii="宋体" w:hAnsi="宋体"/>
          <w:sz w:val="24"/>
          <w:szCs w:val="24"/>
        </w:rPr>
        <w:t>在用</w:t>
      </w:r>
      <w:r w:rsidRPr="005C2771">
        <w:rPr>
          <w:rFonts w:ascii="宋体" w:hAnsi="宋体" w:hint="eastAsia"/>
          <w:sz w:val="24"/>
          <w:szCs w:val="24"/>
        </w:rPr>
        <w:t>患者订餐系统包含6</w:t>
      </w:r>
      <w:r w:rsidRPr="005C2771">
        <w:rPr>
          <w:rFonts w:ascii="宋体" w:hAnsi="宋体"/>
          <w:sz w:val="24"/>
          <w:szCs w:val="24"/>
        </w:rPr>
        <w:t>0</w:t>
      </w:r>
      <w:r w:rsidRPr="005C2771">
        <w:rPr>
          <w:rFonts w:ascii="宋体" w:hAnsi="宋体" w:hint="eastAsia"/>
          <w:sz w:val="24"/>
          <w:szCs w:val="24"/>
        </w:rPr>
        <w:t>台住院患者订餐机器软件、住院收费窗口和营养科的</w:t>
      </w:r>
      <w:proofErr w:type="gramStart"/>
      <w:r w:rsidRPr="005C2771">
        <w:rPr>
          <w:rFonts w:ascii="宋体" w:hAnsi="宋体" w:hint="eastAsia"/>
          <w:sz w:val="24"/>
          <w:szCs w:val="24"/>
        </w:rPr>
        <w:t>凯</w:t>
      </w:r>
      <w:proofErr w:type="gramEnd"/>
      <w:r w:rsidRPr="005C2771">
        <w:rPr>
          <w:rFonts w:ascii="宋体" w:hAnsi="宋体" w:hint="eastAsia"/>
          <w:sz w:val="24"/>
          <w:szCs w:val="24"/>
        </w:rPr>
        <w:t>路营养点餐系统</w:t>
      </w:r>
      <w:r w:rsidRPr="005C2771">
        <w:rPr>
          <w:rFonts w:ascii="宋体" w:hAnsi="宋体"/>
          <w:sz w:val="24"/>
          <w:szCs w:val="24"/>
        </w:rPr>
        <w:t>，</w:t>
      </w:r>
      <w:r w:rsidRPr="005C2771">
        <w:rPr>
          <w:rFonts w:ascii="宋体" w:hAnsi="宋体" w:hint="eastAsia"/>
          <w:sz w:val="24"/>
          <w:szCs w:val="24"/>
        </w:rPr>
        <w:t>为</w:t>
      </w:r>
      <w:r w:rsidRPr="005C2771">
        <w:rPr>
          <w:rFonts w:ascii="宋体" w:hAnsi="宋体"/>
          <w:sz w:val="24"/>
          <w:szCs w:val="24"/>
        </w:rPr>
        <w:t>保障原系统的正常</w:t>
      </w:r>
      <w:r w:rsidRPr="005C2771">
        <w:rPr>
          <w:rFonts w:ascii="宋体" w:hAnsi="宋体" w:hint="eastAsia"/>
          <w:sz w:val="24"/>
          <w:szCs w:val="24"/>
        </w:rPr>
        <w:t>运行，现就订餐</w:t>
      </w:r>
      <w:proofErr w:type="gramStart"/>
      <w:r w:rsidRPr="005C2771">
        <w:rPr>
          <w:rFonts w:ascii="宋体" w:hAnsi="宋体" w:hint="eastAsia"/>
          <w:sz w:val="24"/>
          <w:szCs w:val="24"/>
        </w:rPr>
        <w:t>系统维保服务</w:t>
      </w:r>
      <w:proofErr w:type="gramEnd"/>
      <w:r w:rsidRPr="005C2771">
        <w:rPr>
          <w:rFonts w:ascii="宋体" w:hAnsi="宋体" w:hint="eastAsia"/>
          <w:sz w:val="24"/>
          <w:szCs w:val="24"/>
        </w:rPr>
        <w:t>项目进</w:t>
      </w:r>
      <w:proofErr w:type="gramStart"/>
      <w:r w:rsidRPr="005C2771">
        <w:rPr>
          <w:rFonts w:ascii="宋体" w:hAnsi="宋体" w:hint="eastAsia"/>
          <w:sz w:val="24"/>
          <w:szCs w:val="24"/>
        </w:rPr>
        <w:t>行院内</w:t>
      </w:r>
      <w:r w:rsidRPr="005C2771">
        <w:rPr>
          <w:rFonts w:ascii="宋体" w:hAnsi="宋体"/>
          <w:sz w:val="24"/>
          <w:szCs w:val="24"/>
        </w:rPr>
        <w:t>议标</w:t>
      </w:r>
      <w:proofErr w:type="gramEnd"/>
      <w:r w:rsidRPr="005C2771">
        <w:rPr>
          <w:rFonts w:ascii="宋体" w:hAnsi="宋体" w:hint="eastAsia"/>
          <w:sz w:val="24"/>
          <w:szCs w:val="24"/>
        </w:rPr>
        <w:t>,</w:t>
      </w:r>
      <w:r w:rsidR="00B3076F">
        <w:rPr>
          <w:rFonts w:ascii="宋体" w:hAnsi="宋体" w:hint="eastAsia"/>
          <w:sz w:val="24"/>
          <w:szCs w:val="24"/>
        </w:rPr>
        <w:t>因报名商家不足，</w:t>
      </w:r>
      <w:proofErr w:type="gramStart"/>
      <w:r w:rsidR="00B3076F">
        <w:rPr>
          <w:rFonts w:ascii="宋体" w:hAnsi="宋体" w:hint="eastAsia"/>
          <w:sz w:val="24"/>
          <w:szCs w:val="24"/>
        </w:rPr>
        <w:t>予再次</w:t>
      </w:r>
      <w:proofErr w:type="gramEnd"/>
      <w:r w:rsidR="00B3076F">
        <w:rPr>
          <w:rFonts w:ascii="宋体" w:hAnsi="宋体" w:hint="eastAsia"/>
          <w:sz w:val="24"/>
          <w:szCs w:val="24"/>
        </w:rPr>
        <w:t>公告，</w:t>
      </w:r>
      <w:r w:rsidRPr="005C2771">
        <w:rPr>
          <w:rFonts w:ascii="宋体" w:hAnsi="宋体" w:hint="eastAsia"/>
          <w:sz w:val="24"/>
          <w:szCs w:val="24"/>
        </w:rPr>
        <w:t>欢迎符合相关资质和能力的厂商参加</w:t>
      </w:r>
      <w:r w:rsidRPr="005C2771">
        <w:rPr>
          <w:rFonts w:ascii="宋体" w:hAnsi="宋体"/>
          <w:sz w:val="24"/>
          <w:szCs w:val="24"/>
        </w:rPr>
        <w:t>。</w:t>
      </w:r>
    </w:p>
    <w:p w:rsidR="000F7659" w:rsidRPr="005C2771" w:rsidRDefault="000F7659" w:rsidP="000F7659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5C2771">
        <w:rPr>
          <w:rFonts w:hint="eastAsia"/>
          <w:sz w:val="24"/>
          <w:szCs w:val="24"/>
        </w:rPr>
        <w:t>议标品目：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08"/>
        <w:gridCol w:w="2694"/>
        <w:gridCol w:w="1418"/>
        <w:gridCol w:w="2843"/>
      </w:tblGrid>
      <w:tr w:rsidR="000D0074" w:rsidRPr="005C2771" w:rsidTr="000D0074">
        <w:trPr>
          <w:trHeight w:val="62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C2771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7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C2771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7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C2771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7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C2771" w:rsidRDefault="00BE73E0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7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最高限价</w:t>
            </w:r>
          </w:p>
        </w:tc>
      </w:tr>
      <w:tr w:rsidR="000D0074" w:rsidRPr="005C2771" w:rsidTr="000D0074">
        <w:trPr>
          <w:trHeight w:val="69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C2771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C2771" w:rsidRDefault="00411CD6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71">
              <w:rPr>
                <w:rFonts w:ascii="宋体" w:eastAsia="宋体" w:hAnsi="宋体" w:hint="eastAsia"/>
                <w:sz w:val="24"/>
                <w:szCs w:val="24"/>
              </w:rPr>
              <w:t>患者订餐</w:t>
            </w:r>
            <w:proofErr w:type="gramStart"/>
            <w:r w:rsidRPr="005C2771">
              <w:rPr>
                <w:rFonts w:ascii="宋体" w:eastAsia="宋体" w:hAnsi="宋体" w:hint="eastAsia"/>
                <w:sz w:val="24"/>
                <w:szCs w:val="24"/>
              </w:rPr>
              <w:t>系统维保服务</w:t>
            </w:r>
            <w:proofErr w:type="gramEnd"/>
            <w:r w:rsidRPr="005C2771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C2771" w:rsidRDefault="00BE73E0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71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1项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C2771" w:rsidRDefault="00411CD6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1.6</w:t>
            </w:r>
            <w:r w:rsidR="00BE73E0" w:rsidRPr="005C27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万元/年</w:t>
            </w:r>
          </w:p>
        </w:tc>
      </w:tr>
    </w:tbl>
    <w:p w:rsidR="00F70097" w:rsidRPr="005C2771" w:rsidRDefault="00F70097" w:rsidP="00802E64">
      <w:pPr>
        <w:spacing w:line="440" w:lineRule="exact"/>
        <w:rPr>
          <w:sz w:val="24"/>
          <w:szCs w:val="24"/>
        </w:rPr>
      </w:pPr>
      <w:r w:rsidRPr="005C2771">
        <w:rPr>
          <w:rFonts w:hint="eastAsia"/>
          <w:sz w:val="24"/>
          <w:szCs w:val="24"/>
        </w:rPr>
        <w:t>二、要求：</w:t>
      </w:r>
    </w:p>
    <w:p w:rsidR="00BE73E0" w:rsidRPr="005C2771" w:rsidRDefault="00F70097" w:rsidP="00802E64">
      <w:pPr>
        <w:jc w:val="left"/>
        <w:rPr>
          <w:rFonts w:ascii="宋体" w:hAnsi="宋体"/>
          <w:sz w:val="24"/>
          <w:szCs w:val="24"/>
        </w:rPr>
      </w:pPr>
      <w:r w:rsidRPr="005C2771">
        <w:rPr>
          <w:rFonts w:hint="eastAsia"/>
          <w:sz w:val="24"/>
          <w:szCs w:val="24"/>
        </w:rPr>
        <w:t>   </w:t>
      </w:r>
      <w:r w:rsidR="000D0074" w:rsidRPr="005C2771">
        <w:rPr>
          <w:rFonts w:hint="eastAsia"/>
          <w:sz w:val="24"/>
          <w:szCs w:val="24"/>
        </w:rPr>
        <w:t xml:space="preserve"> </w:t>
      </w:r>
      <w:r w:rsidR="00802E64" w:rsidRPr="005C2771">
        <w:rPr>
          <w:rFonts w:hint="eastAsia"/>
          <w:sz w:val="24"/>
          <w:szCs w:val="24"/>
        </w:rPr>
        <w:t xml:space="preserve"> 1</w:t>
      </w:r>
      <w:r w:rsidRPr="005C2771">
        <w:rPr>
          <w:rFonts w:hint="eastAsia"/>
          <w:sz w:val="24"/>
          <w:szCs w:val="24"/>
        </w:rPr>
        <w:t>、</w:t>
      </w:r>
      <w:r w:rsidR="00802E64" w:rsidRPr="005C2771">
        <w:rPr>
          <w:rFonts w:ascii="宋体" w:hAnsi="宋体"/>
          <w:sz w:val="24"/>
          <w:szCs w:val="24"/>
        </w:rPr>
        <w:t>保证</w:t>
      </w:r>
      <w:r w:rsidR="00802E64" w:rsidRPr="005C2771">
        <w:rPr>
          <w:rFonts w:ascii="宋体" w:hAnsi="宋体" w:hint="eastAsia"/>
          <w:sz w:val="24"/>
          <w:szCs w:val="24"/>
        </w:rPr>
        <w:t>医院</w:t>
      </w:r>
      <w:r w:rsidR="00802E64" w:rsidRPr="005C2771">
        <w:rPr>
          <w:rFonts w:ascii="宋体" w:hAnsi="宋体"/>
          <w:sz w:val="24"/>
          <w:szCs w:val="24"/>
        </w:rPr>
        <w:t>在用的</w:t>
      </w:r>
      <w:r w:rsidR="00802E64" w:rsidRPr="005C2771">
        <w:rPr>
          <w:rFonts w:ascii="宋体" w:hAnsi="宋体" w:hint="eastAsia"/>
          <w:sz w:val="24"/>
          <w:szCs w:val="24"/>
        </w:rPr>
        <w:t>患者订餐系统</w:t>
      </w:r>
      <w:r w:rsidR="00802E64" w:rsidRPr="005C2771">
        <w:rPr>
          <w:rFonts w:ascii="宋体" w:hAnsi="宋体"/>
          <w:sz w:val="24"/>
          <w:szCs w:val="24"/>
        </w:rPr>
        <w:t>一年四次现场巡检</w:t>
      </w:r>
      <w:r w:rsidR="00BE73E0" w:rsidRPr="005C2771">
        <w:rPr>
          <w:rFonts w:ascii="宋体" w:hAnsi="宋体" w:hint="eastAsia"/>
          <w:sz w:val="24"/>
          <w:szCs w:val="24"/>
        </w:rPr>
        <w:t>；</w:t>
      </w:r>
    </w:p>
    <w:p w:rsidR="00F70097" w:rsidRPr="005C2771" w:rsidRDefault="00802E64" w:rsidP="005C2771">
      <w:pPr>
        <w:spacing w:line="440" w:lineRule="exact"/>
        <w:ind w:leftChars="114" w:left="239" w:firstLineChars="50" w:firstLine="120"/>
        <w:rPr>
          <w:rFonts w:ascii="宋体" w:hAnsi="宋体"/>
          <w:sz w:val="24"/>
          <w:szCs w:val="24"/>
        </w:rPr>
      </w:pPr>
      <w:r w:rsidRPr="005C2771">
        <w:rPr>
          <w:rFonts w:ascii="宋体" w:hAnsi="宋体" w:hint="eastAsia"/>
          <w:sz w:val="24"/>
          <w:szCs w:val="24"/>
        </w:rPr>
        <w:t>2</w:t>
      </w:r>
      <w:r w:rsidR="00BE73E0" w:rsidRPr="005C2771">
        <w:rPr>
          <w:rFonts w:ascii="宋体" w:hAnsi="宋体" w:hint="eastAsia"/>
          <w:sz w:val="24"/>
          <w:szCs w:val="24"/>
        </w:rPr>
        <w:t>、</w:t>
      </w:r>
      <w:r w:rsidRPr="005C2771">
        <w:rPr>
          <w:rFonts w:ascii="宋体" w:hAnsi="宋体" w:hint="eastAsia"/>
          <w:sz w:val="24"/>
          <w:szCs w:val="24"/>
        </w:rPr>
        <w:t>患者点</w:t>
      </w:r>
      <w:proofErr w:type="gramStart"/>
      <w:r w:rsidRPr="005C2771">
        <w:rPr>
          <w:rFonts w:ascii="宋体" w:hAnsi="宋体" w:hint="eastAsia"/>
          <w:sz w:val="24"/>
          <w:szCs w:val="24"/>
        </w:rPr>
        <w:t>餐系统</w:t>
      </w:r>
      <w:proofErr w:type="gramEnd"/>
      <w:r w:rsidRPr="005C2771">
        <w:rPr>
          <w:rFonts w:ascii="宋体" w:hAnsi="宋体"/>
          <w:sz w:val="24"/>
          <w:szCs w:val="24"/>
        </w:rPr>
        <w:t>出现故障时，10分钟内电话或远程</w:t>
      </w:r>
      <w:r w:rsidRPr="005C2771">
        <w:rPr>
          <w:rFonts w:ascii="宋体" w:hAnsi="宋体" w:hint="eastAsia"/>
          <w:sz w:val="24"/>
          <w:szCs w:val="24"/>
        </w:rPr>
        <w:t>响应</w:t>
      </w:r>
      <w:r w:rsidRPr="005C2771">
        <w:rPr>
          <w:rFonts w:ascii="宋体" w:hAnsi="宋体"/>
          <w:sz w:val="24"/>
          <w:szCs w:val="24"/>
        </w:rPr>
        <w:t>，远程</w:t>
      </w:r>
      <w:r w:rsidRPr="005C2771">
        <w:rPr>
          <w:rFonts w:ascii="宋体" w:hAnsi="宋体" w:hint="eastAsia"/>
          <w:sz w:val="24"/>
          <w:szCs w:val="24"/>
        </w:rPr>
        <w:t>响</w:t>
      </w:r>
      <w:r w:rsidRPr="005C2771">
        <w:rPr>
          <w:rFonts w:ascii="宋体" w:hAnsi="宋体"/>
          <w:sz w:val="24"/>
          <w:szCs w:val="24"/>
        </w:rPr>
        <w:t>应无法解决的情况3小时内到达现场解决</w:t>
      </w:r>
      <w:r w:rsidR="00F70097" w:rsidRPr="005C2771">
        <w:rPr>
          <w:rFonts w:ascii="宋体" w:hAnsi="宋体" w:hint="eastAsia"/>
          <w:sz w:val="24"/>
          <w:szCs w:val="24"/>
        </w:rPr>
        <w:t>；</w:t>
      </w:r>
    </w:p>
    <w:p w:rsidR="00F70097" w:rsidRPr="005C2771" w:rsidRDefault="00802E64" w:rsidP="005C2771">
      <w:pPr>
        <w:spacing w:line="440" w:lineRule="exact"/>
        <w:ind w:leftChars="50" w:left="705" w:hangingChars="250" w:hanging="600"/>
        <w:rPr>
          <w:rFonts w:ascii="宋体" w:hAnsi="宋体"/>
          <w:sz w:val="24"/>
          <w:szCs w:val="24"/>
        </w:rPr>
      </w:pPr>
      <w:r w:rsidRPr="005C2771">
        <w:rPr>
          <w:rFonts w:ascii="宋体" w:hAnsi="宋体" w:hint="eastAsia"/>
          <w:sz w:val="24"/>
          <w:szCs w:val="24"/>
        </w:rPr>
        <w:t> 3</w:t>
      </w:r>
      <w:r w:rsidR="00F70097" w:rsidRPr="005C2771">
        <w:rPr>
          <w:rFonts w:ascii="宋体" w:hAnsi="宋体" w:hint="eastAsia"/>
          <w:sz w:val="24"/>
          <w:szCs w:val="24"/>
        </w:rPr>
        <w:t>、</w:t>
      </w:r>
      <w:r w:rsidRPr="005C2771">
        <w:rPr>
          <w:rFonts w:ascii="宋体" w:hAnsi="宋体" w:hint="eastAsia"/>
          <w:sz w:val="24"/>
          <w:szCs w:val="24"/>
        </w:rPr>
        <w:t>需要有固定的售后服务部门、维护人员，且能提供良好的技术支持</w:t>
      </w:r>
      <w:r w:rsidR="00F70097" w:rsidRPr="005C2771">
        <w:rPr>
          <w:rFonts w:ascii="宋体" w:hAnsi="宋体" w:hint="eastAsia"/>
          <w:sz w:val="24"/>
          <w:szCs w:val="24"/>
        </w:rPr>
        <w:t>；</w:t>
      </w:r>
    </w:p>
    <w:p w:rsidR="00F70097" w:rsidRPr="005C2771" w:rsidRDefault="00662D7A" w:rsidP="00662D7A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 w:rsidR="00802E64" w:rsidRPr="005C2771">
        <w:rPr>
          <w:rFonts w:ascii="宋体" w:hAnsi="宋体" w:hint="eastAsia"/>
          <w:sz w:val="24"/>
          <w:szCs w:val="24"/>
        </w:rPr>
        <w:t>4</w:t>
      </w:r>
      <w:r w:rsidR="00F70097" w:rsidRPr="005C2771">
        <w:rPr>
          <w:rFonts w:ascii="宋体" w:hAnsi="宋体" w:hint="eastAsia"/>
          <w:sz w:val="24"/>
          <w:szCs w:val="24"/>
        </w:rPr>
        <w:t>、</w:t>
      </w:r>
      <w:r w:rsidR="00802E64" w:rsidRPr="005C2771">
        <w:rPr>
          <w:rFonts w:ascii="宋体" w:hAnsi="宋体" w:hint="eastAsia"/>
          <w:sz w:val="24"/>
          <w:szCs w:val="24"/>
        </w:rPr>
        <w:t>对医院在</w:t>
      </w:r>
      <w:r w:rsidR="00FC52A8" w:rsidRPr="005C2771">
        <w:rPr>
          <w:rFonts w:ascii="宋体" w:hAnsi="宋体" w:hint="eastAsia"/>
          <w:sz w:val="24"/>
          <w:szCs w:val="24"/>
        </w:rPr>
        <w:t>合同</w:t>
      </w:r>
      <w:r w:rsidR="00802E64" w:rsidRPr="005C2771">
        <w:rPr>
          <w:rFonts w:ascii="宋体" w:hAnsi="宋体" w:hint="eastAsia"/>
          <w:sz w:val="24"/>
          <w:szCs w:val="24"/>
        </w:rPr>
        <w:t>期间提出的功能需求进行免费调整和开发；</w:t>
      </w:r>
    </w:p>
    <w:p w:rsidR="00F70097" w:rsidRPr="005C2771" w:rsidRDefault="00F70097" w:rsidP="00F70097">
      <w:pPr>
        <w:spacing w:line="440" w:lineRule="exact"/>
        <w:rPr>
          <w:sz w:val="24"/>
          <w:szCs w:val="24"/>
        </w:rPr>
      </w:pPr>
      <w:r w:rsidRPr="005C2771">
        <w:rPr>
          <w:rFonts w:asciiTheme="minorEastAsia" w:hAnsiTheme="minorEastAsia" w:hint="eastAsia"/>
          <w:sz w:val="24"/>
          <w:szCs w:val="24"/>
        </w:rPr>
        <w:t>三、参与投标应提供以下资料（标书一正三副,正本须加盖红章）：</w:t>
      </w:r>
    </w:p>
    <w:p w:rsidR="00F70097" w:rsidRPr="005C2771" w:rsidRDefault="00F70097" w:rsidP="005C2771">
      <w:pPr>
        <w:spacing w:line="360" w:lineRule="exact"/>
        <w:ind w:firstLineChars="100" w:firstLine="240"/>
        <w:rPr>
          <w:rFonts w:ascii="宋体" w:hAnsi="宋体"/>
          <w:sz w:val="24"/>
          <w:szCs w:val="24"/>
        </w:rPr>
      </w:pPr>
      <w:r w:rsidRPr="005C2771">
        <w:rPr>
          <w:rFonts w:ascii="宋体" w:hAnsi="宋体" w:hint="eastAsia"/>
          <w:sz w:val="24"/>
          <w:szCs w:val="24"/>
        </w:rPr>
        <w:t>1</w:t>
      </w:r>
      <w:r w:rsidR="00BE73E0" w:rsidRPr="005C2771">
        <w:rPr>
          <w:rFonts w:ascii="宋体" w:hAnsi="宋体" w:hint="eastAsia"/>
          <w:sz w:val="24"/>
          <w:szCs w:val="24"/>
        </w:rPr>
        <w:t>、企业营业执照</w:t>
      </w:r>
      <w:r w:rsidRPr="005C2771">
        <w:rPr>
          <w:rFonts w:ascii="宋体" w:hAnsi="宋体" w:hint="eastAsia"/>
          <w:sz w:val="24"/>
          <w:szCs w:val="24"/>
        </w:rPr>
        <w:t>复印件；</w:t>
      </w:r>
    </w:p>
    <w:p w:rsidR="00F70097" w:rsidRPr="005C2771" w:rsidRDefault="00F70097" w:rsidP="005C2771">
      <w:pPr>
        <w:spacing w:line="360" w:lineRule="exact"/>
        <w:ind w:firstLineChars="100" w:firstLine="240"/>
        <w:rPr>
          <w:rFonts w:ascii="宋体" w:hAnsi="宋体"/>
          <w:sz w:val="24"/>
          <w:szCs w:val="24"/>
        </w:rPr>
      </w:pPr>
      <w:r w:rsidRPr="005C2771">
        <w:rPr>
          <w:rFonts w:ascii="宋体" w:hAnsi="宋体" w:hint="eastAsia"/>
          <w:sz w:val="24"/>
          <w:szCs w:val="24"/>
        </w:rPr>
        <w:t>2、</w:t>
      </w:r>
      <w:r w:rsidRPr="005C2771">
        <w:rPr>
          <w:rFonts w:ascii="宋体" w:eastAsia="宋体" w:hAnsi="宋体" w:cs="宋体" w:hint="eastAsia"/>
          <w:kern w:val="0"/>
          <w:sz w:val="24"/>
          <w:szCs w:val="24"/>
        </w:rPr>
        <w:t>投标代表的法人授权书及身份证复印件，并带身份证原件；</w:t>
      </w:r>
    </w:p>
    <w:p w:rsidR="00F70097" w:rsidRPr="005C2771" w:rsidRDefault="00F70097" w:rsidP="00F70097">
      <w:pPr>
        <w:spacing w:line="440" w:lineRule="exact"/>
        <w:ind w:firstLine="200"/>
        <w:rPr>
          <w:sz w:val="24"/>
          <w:szCs w:val="24"/>
        </w:rPr>
      </w:pPr>
      <w:r w:rsidRPr="005C2771">
        <w:rPr>
          <w:rFonts w:asciiTheme="minorEastAsia" w:hAnsiTheme="minorEastAsia" w:cs="宋体" w:hint="eastAsia"/>
          <w:kern w:val="0"/>
          <w:sz w:val="24"/>
          <w:szCs w:val="24"/>
        </w:rPr>
        <w:t>3、</w:t>
      </w:r>
      <w:r w:rsidR="000D0074" w:rsidRPr="005C2771">
        <w:rPr>
          <w:rFonts w:ascii="宋体" w:eastAsia="宋体" w:hAnsi="宋体" w:cs="宋体" w:hint="eastAsia"/>
          <w:sz w:val="24"/>
          <w:szCs w:val="24"/>
        </w:rPr>
        <w:t>提供维修人员的相应资质证明及身份证复印件加盖投标人公章）</w:t>
      </w:r>
      <w:r w:rsidR="000D0074" w:rsidRPr="005C2771">
        <w:rPr>
          <w:rFonts w:hint="eastAsia"/>
          <w:sz w:val="24"/>
          <w:szCs w:val="24"/>
        </w:rPr>
        <w:t>；</w:t>
      </w:r>
    </w:p>
    <w:p w:rsidR="00F70097" w:rsidRPr="005C2771" w:rsidRDefault="00F70097" w:rsidP="005C2771">
      <w:pPr>
        <w:spacing w:line="360" w:lineRule="exact"/>
        <w:ind w:firstLineChars="100" w:firstLine="240"/>
        <w:rPr>
          <w:rFonts w:ascii="宋体" w:hAnsi="宋体"/>
          <w:sz w:val="24"/>
          <w:szCs w:val="24"/>
        </w:rPr>
      </w:pPr>
      <w:r w:rsidRPr="005C2771">
        <w:rPr>
          <w:rFonts w:ascii="宋体" w:hAnsi="宋体" w:hint="eastAsia"/>
          <w:sz w:val="24"/>
          <w:szCs w:val="24"/>
        </w:rPr>
        <w:t>4、提供投标报价</w:t>
      </w:r>
      <w:r w:rsidR="0098693B" w:rsidRPr="005C2771">
        <w:rPr>
          <w:rFonts w:ascii="宋体" w:hAnsi="宋体" w:hint="eastAsia"/>
          <w:sz w:val="24"/>
          <w:szCs w:val="24"/>
        </w:rPr>
        <w:t>单</w:t>
      </w:r>
      <w:r w:rsidRPr="005C2771">
        <w:rPr>
          <w:rFonts w:ascii="宋体" w:hAnsi="宋体" w:hint="eastAsia"/>
          <w:sz w:val="24"/>
          <w:szCs w:val="24"/>
        </w:rPr>
        <w:t>；</w:t>
      </w:r>
    </w:p>
    <w:p w:rsidR="00F70097" w:rsidRPr="005C2771" w:rsidRDefault="00F70097" w:rsidP="005C2771">
      <w:pPr>
        <w:spacing w:line="360" w:lineRule="exact"/>
        <w:ind w:firstLineChars="100" w:firstLine="240"/>
        <w:rPr>
          <w:rFonts w:ascii="宋体" w:hAnsi="宋体"/>
          <w:sz w:val="24"/>
          <w:szCs w:val="24"/>
        </w:rPr>
      </w:pPr>
      <w:r w:rsidRPr="005C2771">
        <w:rPr>
          <w:rFonts w:ascii="宋体" w:hAnsi="宋体" w:hint="eastAsia"/>
          <w:sz w:val="24"/>
          <w:szCs w:val="24"/>
        </w:rPr>
        <w:t>5、三年内类似业绩，提供合同复印件；</w:t>
      </w:r>
    </w:p>
    <w:p w:rsidR="00F70097" w:rsidRPr="005C2771" w:rsidRDefault="00F70097" w:rsidP="005C2771">
      <w:pPr>
        <w:spacing w:line="360" w:lineRule="exact"/>
        <w:ind w:firstLineChars="100" w:firstLine="240"/>
        <w:rPr>
          <w:rFonts w:ascii="宋体" w:hAnsi="宋体"/>
          <w:sz w:val="24"/>
          <w:szCs w:val="24"/>
        </w:rPr>
      </w:pPr>
      <w:r w:rsidRPr="005C2771">
        <w:rPr>
          <w:rFonts w:ascii="宋体" w:hAnsi="宋体" w:hint="eastAsia"/>
          <w:sz w:val="24"/>
          <w:szCs w:val="24"/>
        </w:rPr>
        <w:t>6、提供该项目的实施方案；</w:t>
      </w:r>
    </w:p>
    <w:p w:rsidR="00F70097" w:rsidRPr="005C2771" w:rsidRDefault="00F70097" w:rsidP="005C2771">
      <w:pPr>
        <w:spacing w:line="360" w:lineRule="exact"/>
        <w:ind w:firstLineChars="100" w:firstLine="240"/>
        <w:rPr>
          <w:rFonts w:ascii="宋体" w:hAnsi="宋体"/>
          <w:sz w:val="24"/>
          <w:szCs w:val="24"/>
        </w:rPr>
      </w:pPr>
      <w:r w:rsidRPr="005C2771">
        <w:rPr>
          <w:rFonts w:ascii="宋体" w:hAnsi="宋体" w:hint="eastAsia"/>
          <w:sz w:val="24"/>
          <w:szCs w:val="24"/>
        </w:rPr>
        <w:t>7、本项目不接受联合体报名；</w:t>
      </w:r>
    </w:p>
    <w:p w:rsidR="00F70097" w:rsidRPr="005C2771" w:rsidRDefault="00F70097" w:rsidP="005C2771">
      <w:pPr>
        <w:spacing w:line="360" w:lineRule="exact"/>
        <w:ind w:firstLineChars="100" w:firstLine="240"/>
        <w:rPr>
          <w:rFonts w:ascii="宋体" w:hAnsi="宋体"/>
          <w:sz w:val="24"/>
          <w:szCs w:val="24"/>
        </w:rPr>
      </w:pPr>
      <w:r w:rsidRPr="005C2771">
        <w:rPr>
          <w:rFonts w:ascii="宋体" w:hAnsi="宋体" w:hint="eastAsia"/>
          <w:sz w:val="24"/>
          <w:szCs w:val="24"/>
        </w:rPr>
        <w:t>8、标书文件的格式和编写：所投的标书应包含但不限于上述资料，装订成册，不接收活页形式或通过夹子成型的标书。</w:t>
      </w:r>
    </w:p>
    <w:p w:rsidR="00F70097" w:rsidRPr="005C2771" w:rsidRDefault="00F70097" w:rsidP="00F70097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5C2771">
        <w:rPr>
          <w:rFonts w:asciiTheme="minorEastAsia" w:hAnsiTheme="minorEastAsia" w:cs="宋体" w:hint="eastAsia"/>
          <w:kern w:val="0"/>
          <w:sz w:val="24"/>
          <w:szCs w:val="24"/>
        </w:rPr>
        <w:t>四、</w:t>
      </w:r>
      <w:r w:rsidRPr="005C2771">
        <w:rPr>
          <w:rFonts w:ascii="宋体" w:eastAsia="宋体" w:hAnsi="宋体" w:cs="宋体" w:hint="eastAsia"/>
          <w:kern w:val="0"/>
          <w:sz w:val="24"/>
          <w:szCs w:val="24"/>
        </w:rPr>
        <w:t>报名事项：</w:t>
      </w:r>
    </w:p>
    <w:p w:rsidR="00FC52A8" w:rsidRPr="005C2771" w:rsidRDefault="00F70097" w:rsidP="005C2771">
      <w:pPr>
        <w:spacing w:line="360" w:lineRule="exact"/>
        <w:ind w:firstLineChars="100" w:firstLine="240"/>
        <w:rPr>
          <w:rFonts w:ascii="宋体" w:hAnsi="宋体"/>
          <w:color w:val="333333"/>
          <w:sz w:val="24"/>
          <w:szCs w:val="24"/>
        </w:rPr>
      </w:pPr>
      <w:r w:rsidRPr="005C2771">
        <w:rPr>
          <w:rFonts w:ascii="宋体" w:hAnsi="宋体" w:hint="eastAsia"/>
          <w:sz w:val="24"/>
          <w:szCs w:val="24"/>
        </w:rPr>
        <w:t>1、</w:t>
      </w:r>
      <w:proofErr w:type="gramStart"/>
      <w:r w:rsidR="00FC52A8" w:rsidRPr="005C2771">
        <w:rPr>
          <w:rFonts w:ascii="宋体" w:hAnsi="宋体" w:hint="eastAsia"/>
          <w:color w:val="333333"/>
          <w:sz w:val="24"/>
          <w:szCs w:val="24"/>
        </w:rPr>
        <w:t>请符合</w:t>
      </w:r>
      <w:proofErr w:type="gramEnd"/>
      <w:r w:rsidR="00FC52A8" w:rsidRPr="005C2771">
        <w:rPr>
          <w:rFonts w:ascii="宋体" w:hAnsi="宋体" w:hint="eastAsia"/>
          <w:color w:val="333333"/>
          <w:sz w:val="24"/>
          <w:szCs w:val="24"/>
        </w:rPr>
        <w:t>资格的投标人到宁波大学附属人民医院采购中心电话报名，联系人：肖老师、蔡老师，联系电话：87016979、</w:t>
      </w:r>
      <w:r w:rsidR="00FC52A8" w:rsidRPr="005C2771">
        <w:rPr>
          <w:rFonts w:ascii="宋体" w:hAnsi="宋体"/>
          <w:color w:val="333333"/>
          <w:sz w:val="24"/>
          <w:szCs w:val="24"/>
        </w:rPr>
        <w:t>15867817760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、</w:t>
      </w:r>
      <w:r w:rsidR="00FC52A8" w:rsidRPr="005C2771">
        <w:rPr>
          <w:rFonts w:ascii="宋体" w:hAnsi="宋体"/>
          <w:color w:val="333333"/>
          <w:sz w:val="24"/>
          <w:szCs w:val="24"/>
        </w:rPr>
        <w:t>13967858136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。报名截止时间</w:t>
      </w:r>
      <w:r w:rsidR="00FC52A8" w:rsidRPr="005C2771">
        <w:rPr>
          <w:rFonts w:ascii="宋体" w:hAnsi="宋体"/>
          <w:color w:val="333333"/>
          <w:sz w:val="24"/>
          <w:szCs w:val="24"/>
        </w:rPr>
        <w:t>202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2年</w:t>
      </w:r>
      <w:r w:rsidR="00B3076F">
        <w:rPr>
          <w:rFonts w:ascii="宋体" w:hAnsi="宋体" w:hint="eastAsia"/>
          <w:color w:val="333333"/>
          <w:sz w:val="24"/>
          <w:szCs w:val="24"/>
        </w:rPr>
        <w:t>2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月</w:t>
      </w:r>
      <w:r w:rsidR="00B3076F">
        <w:rPr>
          <w:rFonts w:ascii="宋体" w:hAnsi="宋体" w:hint="eastAsia"/>
          <w:color w:val="333333"/>
          <w:sz w:val="24"/>
          <w:szCs w:val="24"/>
        </w:rPr>
        <w:t>15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日</w:t>
      </w:r>
      <w:r w:rsidR="00FC52A8" w:rsidRPr="005C2771">
        <w:rPr>
          <w:rFonts w:ascii="宋体" w:hAnsi="宋体"/>
          <w:color w:val="333333"/>
          <w:sz w:val="24"/>
          <w:szCs w:val="24"/>
        </w:rPr>
        <w:t>1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7：</w:t>
      </w:r>
      <w:r w:rsidR="00FC52A8" w:rsidRPr="005C2771">
        <w:rPr>
          <w:rFonts w:ascii="宋体" w:hAnsi="宋体"/>
          <w:color w:val="333333"/>
          <w:sz w:val="24"/>
          <w:szCs w:val="24"/>
        </w:rPr>
        <w:t>00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。本次议</w:t>
      </w:r>
      <w:proofErr w:type="gramStart"/>
      <w:r w:rsidR="00FC52A8" w:rsidRPr="005C2771">
        <w:rPr>
          <w:rFonts w:ascii="宋体" w:hAnsi="宋体" w:hint="eastAsia"/>
          <w:color w:val="333333"/>
          <w:sz w:val="24"/>
          <w:szCs w:val="24"/>
        </w:rPr>
        <w:t>标时间</w:t>
      </w:r>
      <w:proofErr w:type="gramEnd"/>
      <w:r w:rsidR="00FC52A8" w:rsidRPr="005C2771">
        <w:rPr>
          <w:rFonts w:ascii="宋体" w:hAnsi="宋体" w:hint="eastAsia"/>
          <w:color w:val="333333"/>
          <w:sz w:val="24"/>
          <w:szCs w:val="24"/>
        </w:rPr>
        <w:t>定于</w:t>
      </w:r>
      <w:r w:rsidR="00FC52A8" w:rsidRPr="005C2771">
        <w:rPr>
          <w:rFonts w:ascii="宋体" w:hAnsi="宋体"/>
          <w:color w:val="333333"/>
          <w:sz w:val="24"/>
          <w:szCs w:val="24"/>
        </w:rPr>
        <w:t>202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2年</w:t>
      </w:r>
      <w:r w:rsidR="00B3076F">
        <w:rPr>
          <w:rFonts w:ascii="宋体" w:hAnsi="宋体" w:hint="eastAsia"/>
          <w:color w:val="333333"/>
          <w:sz w:val="24"/>
          <w:szCs w:val="24"/>
        </w:rPr>
        <w:t>2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月</w:t>
      </w:r>
      <w:r w:rsidR="00B3076F">
        <w:rPr>
          <w:rFonts w:ascii="宋体" w:hAnsi="宋体" w:hint="eastAsia"/>
          <w:color w:val="333333"/>
          <w:sz w:val="24"/>
          <w:szCs w:val="24"/>
        </w:rPr>
        <w:t>16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日9：</w:t>
      </w:r>
      <w:r w:rsidR="00FC52A8" w:rsidRPr="005C2771">
        <w:rPr>
          <w:rFonts w:ascii="宋体" w:hAnsi="宋体"/>
          <w:color w:val="333333"/>
          <w:sz w:val="24"/>
          <w:szCs w:val="24"/>
        </w:rPr>
        <w:t>00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，地点：</w:t>
      </w:r>
      <w:r w:rsidR="00FC52A8" w:rsidRPr="005C2771">
        <w:rPr>
          <w:rFonts w:ascii="宋体" w:hAnsi="宋体"/>
          <w:color w:val="333333"/>
          <w:sz w:val="24"/>
          <w:szCs w:val="24"/>
        </w:rPr>
        <w:t>16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号楼</w:t>
      </w:r>
      <w:r w:rsidR="00FC52A8" w:rsidRPr="005C2771">
        <w:rPr>
          <w:rFonts w:ascii="宋体" w:hAnsi="宋体"/>
          <w:color w:val="333333"/>
          <w:sz w:val="24"/>
          <w:szCs w:val="24"/>
        </w:rPr>
        <w:t>1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楼</w:t>
      </w:r>
      <w:r w:rsidR="00FC52A8" w:rsidRPr="005C2771">
        <w:rPr>
          <w:rFonts w:ascii="宋体" w:hAnsi="宋体"/>
          <w:color w:val="333333"/>
          <w:sz w:val="24"/>
          <w:szCs w:val="24"/>
        </w:rPr>
        <w:t>114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会议室。</w:t>
      </w:r>
    </w:p>
    <w:p w:rsidR="00F70097" w:rsidRPr="005C2771" w:rsidRDefault="005C2771" w:rsidP="005C277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50" w:firstLine="120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F70097" w:rsidRPr="005C2771">
        <w:rPr>
          <w:rFonts w:ascii="宋体" w:hAnsi="宋体" w:hint="eastAsia"/>
          <w:sz w:val="24"/>
          <w:szCs w:val="24"/>
        </w:rPr>
        <w:t>、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疫情期间请参与议标的供应商代表做好个人防护，全程戴好口罩，并请出示行程卡、浙江健康码或宁波健康码的绿码。我院为无烟医院，文明单位，院区内严禁吸烟，并要求严格做好垃圾分类，请投标人自觉遵守。</w:t>
      </w:r>
    </w:p>
    <w:p w:rsidR="00F70097" w:rsidRPr="005C2771" w:rsidRDefault="00F70097" w:rsidP="00F70097">
      <w:pPr>
        <w:widowControl/>
        <w:rPr>
          <w:rFonts w:asciiTheme="minorEastAsia" w:hAnsiTheme="minorEastAsia" w:cs="宋体"/>
          <w:kern w:val="0"/>
          <w:sz w:val="24"/>
          <w:szCs w:val="24"/>
        </w:rPr>
      </w:pPr>
      <w:r w:rsidRPr="005C2771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五、评标方法：</w:t>
      </w:r>
    </w:p>
    <w:p w:rsidR="00F70097" w:rsidRPr="005C2771" w:rsidRDefault="00F70097" w:rsidP="005C2771">
      <w:pPr>
        <w:widowControl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5C2771">
        <w:rPr>
          <w:rFonts w:asciiTheme="minorEastAsia" w:hAnsiTheme="minorEastAsia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F70097" w:rsidRPr="005C2771" w:rsidRDefault="00F70097" w:rsidP="00F70097">
      <w:pPr>
        <w:widowControl/>
        <w:rPr>
          <w:rFonts w:asciiTheme="minorEastAsia" w:hAnsiTheme="minorEastAsia" w:cs="宋体"/>
          <w:kern w:val="0"/>
          <w:sz w:val="24"/>
          <w:szCs w:val="24"/>
        </w:rPr>
      </w:pPr>
      <w:r w:rsidRPr="005C2771">
        <w:rPr>
          <w:rFonts w:asciiTheme="minorEastAsia" w:hAnsiTheme="minorEastAsia" w:cs="宋体" w:hint="eastAsia"/>
          <w:kern w:val="0"/>
          <w:sz w:val="24"/>
          <w:szCs w:val="24"/>
        </w:rPr>
        <w:t>六、商务条款：</w:t>
      </w:r>
    </w:p>
    <w:p w:rsidR="00F70097" w:rsidRPr="005C2771" w:rsidRDefault="000172D5" w:rsidP="005C2771">
      <w:pPr>
        <w:widowControl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F70097" w:rsidRPr="005C2771">
        <w:rPr>
          <w:rFonts w:ascii="宋体" w:eastAsia="宋体" w:hAnsi="宋体" w:cs="宋体"/>
          <w:kern w:val="0"/>
          <w:sz w:val="24"/>
          <w:szCs w:val="24"/>
        </w:rPr>
        <w:t>方式：按院方实际需要。</w:t>
      </w:r>
    </w:p>
    <w:p w:rsidR="00F70097" w:rsidRPr="005C2771" w:rsidRDefault="00F70097" w:rsidP="00F7009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C2771">
        <w:rPr>
          <w:rFonts w:ascii="宋体" w:eastAsia="宋体" w:hAnsi="宋体" w:cs="宋体"/>
          <w:kern w:val="0"/>
          <w:sz w:val="24"/>
          <w:szCs w:val="24"/>
        </w:rPr>
        <w:t xml:space="preserve">　</w:t>
      </w:r>
      <w:r w:rsidR="005C277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BB7EBD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5C2771">
        <w:rPr>
          <w:rFonts w:ascii="宋体" w:eastAsia="宋体" w:hAnsi="宋体" w:cs="宋体" w:hint="eastAsia"/>
          <w:kern w:val="0"/>
          <w:sz w:val="24"/>
          <w:szCs w:val="24"/>
        </w:rPr>
        <w:t>服务期限</w:t>
      </w:r>
      <w:r w:rsidRPr="005C2771">
        <w:rPr>
          <w:rFonts w:ascii="宋体" w:eastAsia="宋体" w:hAnsi="宋体" w:cs="宋体"/>
          <w:kern w:val="0"/>
          <w:sz w:val="24"/>
          <w:szCs w:val="24"/>
        </w:rPr>
        <w:t>：</w:t>
      </w:r>
      <w:r w:rsidRPr="005C2771">
        <w:rPr>
          <w:rFonts w:ascii="宋体" w:eastAsia="宋体" w:hAnsi="宋体" w:cs="宋体" w:hint="eastAsia"/>
          <w:kern w:val="0"/>
          <w:sz w:val="24"/>
          <w:szCs w:val="24"/>
        </w:rPr>
        <w:t>合同签订日起一年，合同期满根据院方需求及服务质量决定是否续签，总服务期不超过三年</w:t>
      </w:r>
      <w:r w:rsidRPr="005C2771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5C2771" w:rsidRDefault="00FD02A8" w:rsidP="005C2771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F70097" w:rsidRPr="005C2771">
        <w:rPr>
          <w:rFonts w:ascii="宋体" w:eastAsia="宋体" w:hAnsi="宋体" w:cs="宋体"/>
          <w:kern w:val="0"/>
          <w:sz w:val="24"/>
          <w:szCs w:val="24"/>
        </w:rPr>
        <w:t>付款方式：</w:t>
      </w:r>
      <w:r w:rsidR="00C2106D" w:rsidRPr="005C2771">
        <w:rPr>
          <w:rFonts w:ascii="宋体" w:hAnsi="宋体" w:cs="宋体" w:hint="eastAsia"/>
          <w:sz w:val="24"/>
          <w:szCs w:val="24"/>
        </w:rPr>
        <w:t>合同签订后二个月内付清</w:t>
      </w:r>
      <w:r w:rsidR="005C2771">
        <w:rPr>
          <w:rFonts w:ascii="宋体" w:hAnsi="宋体" w:cs="宋体" w:hint="eastAsia"/>
          <w:sz w:val="24"/>
          <w:szCs w:val="24"/>
        </w:rPr>
        <w:t>合同款的90%，合同期满一个月内余款付清</w:t>
      </w:r>
      <w:r w:rsidR="00F70097" w:rsidRPr="005C2771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F70097" w:rsidRPr="005C2771" w:rsidRDefault="00F70097" w:rsidP="005C2771">
      <w:pPr>
        <w:widowControl/>
        <w:spacing w:line="360" w:lineRule="auto"/>
        <w:ind w:firstLine="42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C2771">
        <w:rPr>
          <w:rFonts w:asciiTheme="minorEastAsia" w:hAnsiTheme="minorEastAsia" w:cs="宋体" w:hint="eastAsia"/>
          <w:kern w:val="0"/>
          <w:sz w:val="24"/>
          <w:szCs w:val="24"/>
        </w:rPr>
        <w:t>宁波大学附属人民医院</w:t>
      </w:r>
    </w:p>
    <w:p w:rsidR="00F70097" w:rsidRPr="005C2771" w:rsidRDefault="00F70097" w:rsidP="00F70097">
      <w:pPr>
        <w:widowControl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C2771">
        <w:rPr>
          <w:rFonts w:asciiTheme="minorEastAsia" w:hAnsiTheme="minorEastAsia" w:cs="宋体" w:hint="eastAsia"/>
          <w:kern w:val="0"/>
          <w:sz w:val="24"/>
          <w:szCs w:val="24"/>
        </w:rPr>
        <w:t>202</w:t>
      </w:r>
      <w:r w:rsidR="005C2771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5C2771">
        <w:rPr>
          <w:rFonts w:asciiTheme="minorEastAsia" w:hAnsiTheme="minorEastAsia" w:cs="宋体" w:hint="eastAsia"/>
          <w:kern w:val="0"/>
          <w:sz w:val="24"/>
          <w:szCs w:val="24"/>
        </w:rPr>
        <w:t>-</w:t>
      </w:r>
      <w:r w:rsidR="00B3076F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5C2771">
        <w:rPr>
          <w:rFonts w:asciiTheme="minorEastAsia" w:hAnsiTheme="minorEastAsia" w:cs="宋体" w:hint="eastAsia"/>
          <w:kern w:val="0"/>
          <w:sz w:val="24"/>
          <w:szCs w:val="24"/>
        </w:rPr>
        <w:t>-</w:t>
      </w:r>
      <w:r w:rsidR="00B3076F">
        <w:rPr>
          <w:rFonts w:asciiTheme="minorEastAsia" w:hAnsiTheme="minorEastAsia" w:cs="宋体" w:hint="eastAsia"/>
          <w:kern w:val="0"/>
          <w:sz w:val="24"/>
          <w:szCs w:val="24"/>
        </w:rPr>
        <w:t>9</w:t>
      </w:r>
    </w:p>
    <w:p w:rsidR="0052082E" w:rsidRDefault="0052082E" w:rsidP="003D2BE6">
      <w:pPr>
        <w:widowControl/>
        <w:rPr>
          <w:rFonts w:asciiTheme="minorEastAsia" w:hAnsiTheme="minorEastAsia" w:cs="宋体"/>
          <w:kern w:val="0"/>
          <w:sz w:val="24"/>
          <w:szCs w:val="24"/>
        </w:rPr>
      </w:pPr>
    </w:p>
    <w:p w:rsidR="003D2BE6" w:rsidRPr="005C2771" w:rsidRDefault="003D2BE6" w:rsidP="003D2BE6">
      <w:pPr>
        <w:widowControl/>
        <w:rPr>
          <w:rFonts w:asciiTheme="minorEastAsia" w:hAnsiTheme="minorEastAsia" w:cs="宋体"/>
          <w:kern w:val="0"/>
          <w:sz w:val="24"/>
          <w:szCs w:val="24"/>
        </w:rPr>
      </w:pPr>
      <w:r w:rsidRPr="005C2771">
        <w:rPr>
          <w:rFonts w:asciiTheme="minorEastAsia" w:hAnsiTheme="minorEastAsia" w:cs="宋体" w:hint="eastAsia"/>
          <w:kern w:val="0"/>
          <w:sz w:val="24"/>
          <w:szCs w:val="24"/>
        </w:rPr>
        <w:t>附件：评分细则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8525"/>
      </w:tblGrid>
      <w:tr w:rsidR="003D2BE6" w:rsidRPr="005C2771" w:rsidTr="005731CC">
        <w:trPr>
          <w:trHeight w:val="884"/>
          <w:jc w:val="center"/>
        </w:trPr>
        <w:tc>
          <w:tcPr>
            <w:tcW w:w="756" w:type="dxa"/>
            <w:vMerge w:val="restart"/>
            <w:vAlign w:val="center"/>
          </w:tcPr>
          <w:p w:rsidR="003D2BE6" w:rsidRPr="005C2771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技术</w:t>
            </w:r>
          </w:p>
          <w:p w:rsidR="003D2BE6" w:rsidRPr="005C2771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商务</w:t>
            </w:r>
          </w:p>
          <w:p w:rsidR="003D2BE6" w:rsidRPr="005C2771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得分</w:t>
            </w:r>
          </w:p>
          <w:p w:rsidR="003D2BE6" w:rsidRPr="005C2771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70分</w:t>
            </w:r>
          </w:p>
        </w:tc>
        <w:tc>
          <w:tcPr>
            <w:tcW w:w="8525" w:type="dxa"/>
            <w:vAlign w:val="center"/>
          </w:tcPr>
          <w:p w:rsidR="003D2BE6" w:rsidRPr="005C2771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1、</w:t>
            </w: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组织实施方案</w:t>
            </w: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（</w:t>
            </w:r>
            <w:r w:rsid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3</w:t>
            </w: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0分）：</w:t>
            </w:r>
          </w:p>
          <w:p w:rsidR="003D2BE6" w:rsidRPr="005C2771" w:rsidRDefault="003D2BE6" w:rsidP="005C2771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根据投标人提供的针对本项目的组织实施方案进行评议，满分</w:t>
            </w:r>
            <w:r w:rsid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0分</w:t>
            </w:r>
          </w:p>
        </w:tc>
      </w:tr>
      <w:tr w:rsidR="003D2BE6" w:rsidRPr="005C2771" w:rsidTr="005731CC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3D2BE6" w:rsidRPr="005C2771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5" w:type="dxa"/>
            <w:vAlign w:val="center"/>
          </w:tcPr>
          <w:p w:rsidR="003D2BE6" w:rsidRPr="005C2771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2、项目保修、维修方法，维修人员配置（</w:t>
            </w:r>
            <w:r w:rsid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2</w:t>
            </w: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0分）：</w:t>
            </w:r>
          </w:p>
          <w:p w:rsidR="003D2BE6" w:rsidRPr="005C2771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根据投标人提供的针对本项目的技术力量进行评议，满分10分；</w:t>
            </w:r>
          </w:p>
          <w:p w:rsidR="003D2BE6" w:rsidRPr="005C2771" w:rsidRDefault="000D0074" w:rsidP="000172D5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根据投标人提供的针对本项目</w:t>
            </w:r>
            <w:proofErr w:type="gramStart"/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的维</w:t>
            </w:r>
            <w:r w:rsidR="000172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保</w:t>
            </w:r>
            <w:r w:rsidR="003D2BE6"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服务</w:t>
            </w:r>
            <w:proofErr w:type="gramEnd"/>
            <w:r w:rsidR="003D2BE6"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成果质量保证措施进行评议，满分10分</w:t>
            </w:r>
          </w:p>
        </w:tc>
      </w:tr>
      <w:tr w:rsidR="003D2BE6" w:rsidRPr="005C2771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Pr="005C2771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5" w:type="dxa"/>
            <w:vAlign w:val="center"/>
          </w:tcPr>
          <w:p w:rsidR="003D2BE6" w:rsidRPr="005C2771" w:rsidRDefault="005C2771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3</w:t>
            </w:r>
            <w:r w:rsidR="003D2BE6"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、项目业绩（3分）：</w:t>
            </w:r>
          </w:p>
          <w:p w:rsidR="003D2BE6" w:rsidRPr="005C2771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根据投标人提供的201</w:t>
            </w:r>
            <w:r w:rsidR="0098693B" w:rsidRPr="005C277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年1月1日至今（以合同签订时间为准）的项目同类业绩进行评定，满分3分。</w:t>
            </w:r>
          </w:p>
          <w:p w:rsidR="003D2BE6" w:rsidRPr="005C2771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注：投标文件中提供合同复印件并加盖公章，未提供合同复印件或未加盖公章的视为无效业绩。</w:t>
            </w:r>
          </w:p>
        </w:tc>
      </w:tr>
      <w:tr w:rsidR="003D2BE6" w:rsidRPr="005C2771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Pr="005C2771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5" w:type="dxa"/>
            <w:vAlign w:val="center"/>
          </w:tcPr>
          <w:p w:rsidR="003D2BE6" w:rsidRPr="005C2771" w:rsidRDefault="005C2771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4</w:t>
            </w:r>
            <w:r w:rsidR="003D2BE6"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、服务承诺（15分）：</w:t>
            </w:r>
          </w:p>
          <w:p w:rsidR="003D2BE6" w:rsidRPr="005C2771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根据投标人提供的针对本项目的服务承诺、响应时间进行评议，满分15分。</w:t>
            </w:r>
          </w:p>
        </w:tc>
      </w:tr>
      <w:tr w:rsidR="003D2BE6" w:rsidRPr="005C2771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Pr="005C2771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5" w:type="dxa"/>
            <w:vAlign w:val="center"/>
          </w:tcPr>
          <w:p w:rsidR="003D2BE6" w:rsidRPr="005C2771" w:rsidRDefault="005C2771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5</w:t>
            </w:r>
            <w:r w:rsidR="003D2BE6"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、合理化建议（2分）：</w:t>
            </w:r>
          </w:p>
          <w:p w:rsidR="003D2BE6" w:rsidRPr="005C2771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根据投标人提供的针对本项目的合理化建议进行评议，满分2分。</w:t>
            </w:r>
          </w:p>
        </w:tc>
      </w:tr>
      <w:tr w:rsidR="003D2BE6" w:rsidRPr="005C2771" w:rsidTr="005731CC">
        <w:trPr>
          <w:trHeight w:val="1670"/>
          <w:jc w:val="center"/>
        </w:trPr>
        <w:tc>
          <w:tcPr>
            <w:tcW w:w="756" w:type="dxa"/>
            <w:vAlign w:val="center"/>
          </w:tcPr>
          <w:p w:rsidR="003D2BE6" w:rsidRPr="005C2771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价格分</w:t>
            </w:r>
          </w:p>
          <w:p w:rsidR="003D2BE6" w:rsidRPr="005C2771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30分</w:t>
            </w:r>
          </w:p>
        </w:tc>
        <w:tc>
          <w:tcPr>
            <w:tcW w:w="8525" w:type="dxa"/>
            <w:vAlign w:val="center"/>
          </w:tcPr>
          <w:p w:rsidR="003D2BE6" w:rsidRPr="005C2771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  <w:lang w:val="zh-CN"/>
              </w:rPr>
            </w:pP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zh-CN"/>
              </w:rPr>
              <w:t>评标基准价指的是满足招标文件要求且最低的参与评审的价格。</w:t>
            </w:r>
          </w:p>
          <w:p w:rsidR="003D2BE6" w:rsidRPr="005C2771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  <w:lang w:val="zh-CN"/>
              </w:rPr>
            </w:pP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zh-CN"/>
              </w:rPr>
              <w:t>参与评审的价格为评标基准价的其价格得分得满分</w:t>
            </w: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</w:t>
            </w: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zh-CN"/>
              </w:rPr>
              <w:t>分。</w:t>
            </w:r>
          </w:p>
          <w:p w:rsidR="003D2BE6" w:rsidRPr="005C2771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  <w:lang w:val="zh-CN"/>
              </w:rPr>
            </w:pP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zh-CN"/>
              </w:rPr>
              <w:t>其他投标人价格得分按照下列公式计算：</w:t>
            </w:r>
          </w:p>
          <w:p w:rsidR="003D2BE6" w:rsidRPr="005C2771" w:rsidRDefault="003D2BE6" w:rsidP="004C378E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  <w:lang w:val="zh-CN"/>
              </w:rPr>
            </w:pP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zh-CN"/>
              </w:rPr>
              <w:t>价格得分=（评标基准价/各投标人参与评审的价格）×</w:t>
            </w: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</w:t>
            </w: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zh-CN"/>
              </w:rPr>
              <w:t>％×100</w:t>
            </w:r>
          </w:p>
        </w:tc>
      </w:tr>
    </w:tbl>
    <w:p w:rsidR="005C2771" w:rsidRPr="005C2771" w:rsidRDefault="005C2771">
      <w:pPr>
        <w:spacing w:line="360" w:lineRule="auto"/>
        <w:rPr>
          <w:sz w:val="24"/>
          <w:szCs w:val="24"/>
        </w:rPr>
      </w:pPr>
    </w:p>
    <w:sectPr w:rsidR="005C2771" w:rsidRPr="005C2771" w:rsidSect="008E1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2DB" w:rsidRDefault="001D32DB" w:rsidP="000F7659">
      <w:r>
        <w:separator/>
      </w:r>
    </w:p>
  </w:endnote>
  <w:endnote w:type="continuationSeparator" w:id="1">
    <w:p w:rsidR="001D32DB" w:rsidRDefault="001D32DB" w:rsidP="000F7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2DB" w:rsidRDefault="001D32DB" w:rsidP="000F7659">
      <w:r>
        <w:separator/>
      </w:r>
    </w:p>
  </w:footnote>
  <w:footnote w:type="continuationSeparator" w:id="1">
    <w:p w:rsidR="001D32DB" w:rsidRDefault="001D32DB" w:rsidP="000F7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AD4DDC"/>
    <w:multiLevelType w:val="hybridMultilevel"/>
    <w:tmpl w:val="8C587D30"/>
    <w:lvl w:ilvl="0" w:tplc="1BDC44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659"/>
    <w:rsid w:val="000172D5"/>
    <w:rsid w:val="000A568E"/>
    <w:rsid w:val="000D0074"/>
    <w:rsid w:val="000F7659"/>
    <w:rsid w:val="001B5CB2"/>
    <w:rsid w:val="001D32DB"/>
    <w:rsid w:val="002B6585"/>
    <w:rsid w:val="00314CDA"/>
    <w:rsid w:val="00383FB6"/>
    <w:rsid w:val="003D2BE6"/>
    <w:rsid w:val="00411CD6"/>
    <w:rsid w:val="004B3FE3"/>
    <w:rsid w:val="004C378E"/>
    <w:rsid w:val="004D61AB"/>
    <w:rsid w:val="0052082E"/>
    <w:rsid w:val="00541034"/>
    <w:rsid w:val="005648A9"/>
    <w:rsid w:val="005728C3"/>
    <w:rsid w:val="005C2771"/>
    <w:rsid w:val="00641F1C"/>
    <w:rsid w:val="00662D7A"/>
    <w:rsid w:val="007B38F1"/>
    <w:rsid w:val="00802E64"/>
    <w:rsid w:val="008E1630"/>
    <w:rsid w:val="0098693B"/>
    <w:rsid w:val="009F7AA6"/>
    <w:rsid w:val="00B25D5E"/>
    <w:rsid w:val="00B3076F"/>
    <w:rsid w:val="00BB7EBD"/>
    <w:rsid w:val="00BE73E0"/>
    <w:rsid w:val="00C03858"/>
    <w:rsid w:val="00C2106D"/>
    <w:rsid w:val="00C256D5"/>
    <w:rsid w:val="00C524BB"/>
    <w:rsid w:val="00CB42F9"/>
    <w:rsid w:val="00E34333"/>
    <w:rsid w:val="00E55CF6"/>
    <w:rsid w:val="00E75CEB"/>
    <w:rsid w:val="00F70097"/>
    <w:rsid w:val="00FC52A8"/>
    <w:rsid w:val="00FD0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6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659"/>
    <w:rPr>
      <w:sz w:val="18"/>
      <w:szCs w:val="18"/>
    </w:rPr>
  </w:style>
  <w:style w:type="paragraph" w:styleId="a5">
    <w:name w:val="List Paragraph"/>
    <w:basedOn w:val="a"/>
    <w:uiPriority w:val="99"/>
    <w:qFormat/>
    <w:rsid w:val="000F76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221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2021-03-22T07:24:00Z</dcterms:created>
  <dcterms:modified xsi:type="dcterms:W3CDTF">2022-02-09T01:16:00Z</dcterms:modified>
</cp:coreProperties>
</file>