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4" w:rsidRPr="00794E04" w:rsidRDefault="00910BBF" w:rsidP="00910BBF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宁波</w:t>
      </w:r>
      <w:r w:rsidR="00794E0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大学附属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人民医院</w:t>
      </w:r>
      <w:r w:rsidR="00F616C0" w:rsidRPr="00794E04">
        <w:rPr>
          <w:rFonts w:asciiTheme="majorEastAsia" w:eastAsiaTheme="majorEastAsia" w:hAnsiTheme="majorEastAsia"/>
          <w:b/>
          <w:bCs/>
          <w:sz w:val="36"/>
          <w:szCs w:val="36"/>
        </w:rPr>
        <w:t>20</w:t>
      </w:r>
      <w:r w:rsidR="00F616C0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="00F616C0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年春节工会电影票</w:t>
      </w:r>
      <w:r w:rsidR="00E65CD8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院内议标</w:t>
      </w:r>
      <w:r w:rsidR="00E54F4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公告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1、项目名称：</w:t>
      </w:r>
      <w:r w:rsidR="00F616C0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="00F616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22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年春节工会电影票采购项目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2、报价方式：按单价进行报价，</w:t>
      </w:r>
      <w:r w:rsidR="0052189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_____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元/张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504A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采购数量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504A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约为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4张*</w:t>
      </w:r>
      <w:r w:rsidR="00F616C0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F616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78</w:t>
      </w:r>
      <w:r w:rsidR="00F616C0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人，具体采购数量以实际采购数结算。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1、提供的电影票，可通兑任意场次2D、3D电影</w:t>
      </w:r>
      <w:r w:rsidR="00123774" w:rsidRPr="006319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C4B4E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尽量不</w:t>
      </w:r>
      <w:r w:rsidR="00123774" w:rsidRPr="00794E04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补差价</w:t>
      </w:r>
      <w:r w:rsidRPr="00794E04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；</w:t>
      </w:r>
    </w:p>
    <w:p w:rsid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2、电影票有效使用期限大于等于</w:t>
      </w:r>
      <w:r w:rsidR="009121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24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个月，</w:t>
      </w:r>
      <w:r w:rsidR="00D54CD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如因疫情影响电影不能正常放映，有效期继续顺延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C363FB" w:rsidRPr="00794E04" w:rsidRDefault="00C363FB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电影票</w:t>
      </w:r>
      <w:r w:rsidR="00F616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中标后半个月内</w:t>
      </w:r>
      <w:r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供货或按需方要求时间供货</w:t>
      </w:r>
      <w:r w:rsidR="001E53C7"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，协助分发</w:t>
      </w:r>
      <w:r w:rsidR="001E53C7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三、投标人资格要求：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（1）企业法人营业执照（复印或扫描件加盖公章）；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（2）投标供应商必须具备项目相关经营许可证；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（3）投标供应商须具备项目所需的资金、配送及服务能力</w:t>
      </w: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；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（4）本项目不接受联合体投标。</w:t>
      </w:r>
    </w:p>
    <w:p w:rsid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（5）不得分包和转包。</w:t>
      </w:r>
    </w:p>
    <w:p w:rsidR="007D4162" w:rsidRDefault="001F6463" w:rsidP="007D416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7D4162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7D4162" w:rsidRPr="007156C9" w:rsidRDefault="007D4162" w:rsidP="007D4162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</w:t>
      </w:r>
      <w:r w:rsidR="00F616C0" w:rsidRPr="008B1E02">
        <w:rPr>
          <w:rFonts w:ascii="宋体" w:eastAsia="宋体" w:hAnsi="宋体" w:cs="宋体" w:hint="eastAsia"/>
          <w:kern w:val="0"/>
          <w:sz w:val="24"/>
          <w:szCs w:val="24"/>
        </w:rPr>
        <w:t>中标后半个月内供货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，或者按照医院实际需求时间完成。</w:t>
      </w:r>
    </w:p>
    <w:p w:rsidR="007D4162" w:rsidRPr="007D4162" w:rsidRDefault="007D4162" w:rsidP="007D416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项目完成后3个月内</w:t>
      </w:r>
      <w:r w:rsidR="00896EE5">
        <w:rPr>
          <w:rFonts w:ascii="宋体" w:eastAsia="宋体" w:hAnsi="宋体" w:cs="宋体" w:hint="eastAsia"/>
          <w:bCs/>
          <w:kern w:val="0"/>
          <w:sz w:val="24"/>
          <w:szCs w:val="24"/>
        </w:rPr>
        <w:t>支付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63128B" w:rsidRPr="00CD7005" w:rsidRDefault="001F6463" w:rsidP="0063128B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五</w:t>
      </w:r>
      <w:r w:rsidR="00E54F44"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、</w:t>
      </w:r>
    </w:p>
    <w:p w:rsidR="0063128B" w:rsidRDefault="0063128B" w:rsidP="0063128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/>
          <w:color w:val="333333"/>
          <w:sz w:val="24"/>
          <w:szCs w:val="24"/>
        </w:rPr>
      </w:pP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</w:t>
      </w:r>
      <w:r>
        <w:rPr>
          <w:rFonts w:ascii="宋体" w:hAnsi="宋体" w:hint="eastAsia"/>
          <w:color w:val="333333"/>
          <w:sz w:val="24"/>
          <w:szCs w:val="24"/>
        </w:rPr>
        <w:t>电话报名</w:t>
      </w:r>
      <w:r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07474E">
        <w:rPr>
          <w:rFonts w:ascii="宋体" w:hAnsi="宋体" w:hint="eastAsia"/>
          <w:color w:val="333333"/>
          <w:sz w:val="24"/>
          <w:szCs w:val="24"/>
        </w:rPr>
        <w:t>87016979、</w:t>
      </w:r>
      <w:r>
        <w:rPr>
          <w:rFonts w:ascii="宋体" w:hAnsi="宋体"/>
          <w:color w:val="333333"/>
          <w:sz w:val="24"/>
          <w:szCs w:val="24"/>
        </w:rPr>
        <w:t>15867817760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>
        <w:rPr>
          <w:rFonts w:ascii="宋体" w:hAnsi="宋体"/>
          <w:color w:val="333333"/>
          <w:sz w:val="24"/>
          <w:szCs w:val="24"/>
        </w:rPr>
        <w:t>13967858136</w:t>
      </w:r>
      <w:r w:rsidRPr="00CD7005">
        <w:rPr>
          <w:rFonts w:ascii="宋体" w:hAnsi="宋体" w:hint="eastAsia"/>
          <w:color w:val="333333"/>
          <w:sz w:val="24"/>
          <w:szCs w:val="24"/>
        </w:rPr>
        <w:t>。报名截止时间</w:t>
      </w:r>
      <w:r w:rsidRPr="00CD7005">
        <w:rPr>
          <w:rFonts w:ascii="宋体" w:hAnsi="宋体"/>
          <w:color w:val="333333"/>
          <w:sz w:val="24"/>
          <w:szCs w:val="24"/>
        </w:rPr>
        <w:t>202</w:t>
      </w:r>
      <w:r>
        <w:rPr>
          <w:rFonts w:ascii="宋体" w:hAnsi="宋体"/>
          <w:color w:val="333333"/>
          <w:sz w:val="24"/>
          <w:szCs w:val="24"/>
        </w:rPr>
        <w:t>1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615755">
        <w:rPr>
          <w:rFonts w:ascii="宋体" w:hAnsi="宋体" w:hint="eastAsia"/>
          <w:color w:val="333333"/>
          <w:sz w:val="24"/>
          <w:szCs w:val="24"/>
        </w:rPr>
        <w:t>29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 w:rsidR="00615755">
        <w:rPr>
          <w:rFonts w:ascii="宋体" w:hint="eastAsia"/>
          <w:color w:val="333333"/>
          <w:sz w:val="24"/>
          <w:szCs w:val="24"/>
        </w:rPr>
        <w:t>7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 w:hAnsi="宋体" w:hint="eastAsia"/>
          <w:color w:val="333333"/>
          <w:sz w:val="24"/>
          <w:szCs w:val="24"/>
        </w:rPr>
        <w:t>。本次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定于</w:t>
      </w:r>
      <w:r w:rsidRPr="00CD7005">
        <w:rPr>
          <w:rFonts w:ascii="宋体" w:hAnsi="宋体"/>
          <w:color w:val="333333"/>
          <w:sz w:val="24"/>
          <w:szCs w:val="24"/>
        </w:rPr>
        <w:t>20</w:t>
      </w:r>
      <w:r>
        <w:rPr>
          <w:rFonts w:ascii="宋体" w:hAnsi="宋体"/>
          <w:color w:val="333333"/>
          <w:sz w:val="24"/>
          <w:szCs w:val="24"/>
        </w:rPr>
        <w:t>21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615755">
        <w:rPr>
          <w:rFonts w:ascii="宋体" w:hAnsi="宋体" w:hint="eastAsia"/>
          <w:color w:val="333333"/>
          <w:sz w:val="24"/>
          <w:szCs w:val="24"/>
        </w:rPr>
        <w:t>30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Pr="00CD7005">
        <w:rPr>
          <w:rFonts w:ascii="宋体" w:hAnsi="宋体"/>
          <w:color w:val="333333"/>
          <w:sz w:val="24"/>
          <w:szCs w:val="24"/>
        </w:rPr>
        <w:t>14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 w:rsidRPr="00CD7005">
        <w:rPr>
          <w:rFonts w:ascii="宋体"/>
          <w:color w:val="333333"/>
          <w:sz w:val="24"/>
          <w:szCs w:val="24"/>
        </w:rPr>
        <w:t>00</w:t>
      </w:r>
      <w:r w:rsidRPr="00CD7005">
        <w:rPr>
          <w:rFonts w:ascii="宋体" w:hAnsi="宋体" w:hint="eastAsia"/>
          <w:color w:val="333333"/>
          <w:sz w:val="24"/>
          <w:szCs w:val="24"/>
        </w:rPr>
        <w:t>，地点：</w:t>
      </w:r>
      <w:r w:rsidRPr="00CD7005">
        <w:rPr>
          <w:rFonts w:ascii="宋体" w:hAnsi="宋体"/>
          <w:color w:val="333333"/>
          <w:sz w:val="24"/>
          <w:szCs w:val="24"/>
        </w:rPr>
        <w:t>16</w:t>
      </w:r>
      <w:r w:rsidRPr="00CD7005">
        <w:rPr>
          <w:rFonts w:ascii="宋体" w:hAnsi="宋体" w:hint="eastAsia"/>
          <w:color w:val="333333"/>
          <w:sz w:val="24"/>
          <w:szCs w:val="24"/>
        </w:rPr>
        <w:lastRenderedPageBreak/>
        <w:t>号楼</w:t>
      </w: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楼</w:t>
      </w:r>
      <w:r>
        <w:rPr>
          <w:rFonts w:ascii="宋体" w:hAnsi="宋体"/>
          <w:color w:val="333333"/>
          <w:sz w:val="24"/>
          <w:szCs w:val="24"/>
        </w:rPr>
        <w:t>1</w:t>
      </w:r>
      <w:r w:rsidRPr="00CD7005">
        <w:rPr>
          <w:rFonts w:ascii="宋体" w:hAnsi="宋体"/>
          <w:color w:val="333333"/>
          <w:sz w:val="24"/>
          <w:szCs w:val="24"/>
        </w:rPr>
        <w:t>14</w:t>
      </w:r>
      <w:r w:rsidRPr="00CD7005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63128B" w:rsidRPr="00275E03" w:rsidRDefault="0063128B" w:rsidP="0063128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疫情期间请参与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r w:rsidRPr="00CD7005">
        <w:rPr>
          <w:rFonts w:ascii="宋体" w:hAnsi="宋体" w:hint="eastAsia"/>
          <w:color w:val="333333"/>
          <w:sz w:val="24"/>
          <w:szCs w:val="24"/>
        </w:rPr>
        <w:t>标的供应商代表</w:t>
      </w:r>
      <w:r>
        <w:rPr>
          <w:rFonts w:ascii="宋体" w:hAnsi="宋体" w:hint="eastAsia"/>
          <w:color w:val="333333"/>
          <w:sz w:val="24"/>
          <w:szCs w:val="24"/>
        </w:rPr>
        <w:t>（一家单位限一个代表）</w:t>
      </w:r>
      <w:r w:rsidRPr="00CD7005">
        <w:rPr>
          <w:rFonts w:ascii="宋体" w:hAnsi="宋体" w:hint="eastAsia"/>
          <w:color w:val="333333"/>
          <w:sz w:val="24"/>
          <w:szCs w:val="24"/>
        </w:rPr>
        <w:t>做好个人防护，</w:t>
      </w:r>
      <w:r w:rsidRPr="00275E03">
        <w:rPr>
          <w:rFonts w:ascii="宋体" w:hAnsi="宋体" w:hint="eastAsia"/>
          <w:color w:val="333333"/>
          <w:sz w:val="24"/>
          <w:szCs w:val="24"/>
        </w:rPr>
        <w:t>全程戴好口罩，并请出示行程卡、浙江健康码或宁波健康码的绿码。</w:t>
      </w: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63128B" w:rsidRDefault="0063128B" w:rsidP="0063128B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63128B" w:rsidRDefault="0063128B" w:rsidP="0063128B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</w:p>
    <w:p w:rsidR="00121A55" w:rsidRDefault="00121A55" w:rsidP="00121A55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宁波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大学附属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人民医院</w:t>
      </w:r>
    </w:p>
    <w:p w:rsidR="00121A55" w:rsidRPr="00E54F44" w:rsidRDefault="0063128B" w:rsidP="00121A55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61575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07474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6A473D" w:rsidRDefault="00F616C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 w:rsidRPr="00E70990"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2</w:t>
      </w:r>
      <w:r w:rsidR="00E70990" w:rsidRPr="00E70990">
        <w:rPr>
          <w:rFonts w:ascii="宋体" w:hAnsi="宋体" w:hint="eastAsia"/>
          <w:b/>
          <w:sz w:val="28"/>
          <w:szCs w:val="28"/>
        </w:rPr>
        <w:t>年春节工会电影票</w:t>
      </w:r>
      <w:r w:rsidR="006A473D">
        <w:rPr>
          <w:rFonts w:ascii="宋体" w:hAnsi="宋体" w:hint="eastAsia"/>
          <w:b/>
          <w:sz w:val="28"/>
          <w:szCs w:val="28"/>
        </w:rPr>
        <w:t>评分表</w:t>
      </w:r>
    </w:p>
    <w:p w:rsidR="00E70990" w:rsidRPr="00E70990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6A473D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根据投标人的注册资本、实力、知名度等进行评议，酌情打分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>
              <w:rPr>
                <w:rFonts w:hAnsi="宋体" w:hint="eastAsia"/>
                <w:szCs w:val="21"/>
              </w:rPr>
              <w:t>0-1</w:t>
            </w:r>
            <w:r w:rsidR="00615755"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="00615755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="00794E04" w:rsidRPr="00C7494A">
              <w:rPr>
                <w:rFonts w:hAnsi="宋体" w:hint="eastAsia"/>
                <w:szCs w:val="21"/>
              </w:rPr>
              <w:t>201</w:t>
            </w:r>
            <w:r w:rsidR="00FB69C7">
              <w:rPr>
                <w:rFonts w:hAnsi="宋体" w:hint="eastAsia"/>
                <w:szCs w:val="21"/>
              </w:rPr>
              <w:t>9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</w:t>
            </w:r>
            <w:r w:rsidR="00FB69C7">
              <w:rPr>
                <w:rFonts w:hint="eastAsia"/>
                <w:szCs w:val="21"/>
              </w:rPr>
              <w:t>或订单</w:t>
            </w:r>
            <w:r w:rsidRPr="00C7494A">
              <w:rPr>
                <w:rFonts w:hint="eastAsia"/>
                <w:szCs w:val="21"/>
              </w:rPr>
              <w:t>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="00615755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FB69C7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="00FB69C7">
              <w:rPr>
                <w:rFonts w:hAnsi="宋体" w:hint="eastAsia"/>
                <w:szCs w:val="21"/>
              </w:rPr>
              <w:t>20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6A473D" w:rsidRPr="00C7494A" w:rsidRDefault="006A473D" w:rsidP="00FB69C7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0-</w:t>
            </w:r>
            <w:r w:rsidR="00FB69C7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FB69C7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FB69C7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 w:rsidR="00FB69C7">
              <w:rPr>
                <w:rFonts w:hAnsi="宋体" w:hint="eastAsia"/>
                <w:szCs w:val="21"/>
              </w:rPr>
              <w:t>50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02" w:rsidRDefault="008B1E02" w:rsidP="008B1E02">
            <w:pPr>
              <w:spacing w:line="320" w:lineRule="exact"/>
              <w:rPr>
                <w:rFonts w:ascii="宋体" w:hAnsi="宋体"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所有</w:t>
            </w:r>
            <w:r>
              <w:rPr>
                <w:rFonts w:ascii="宋体" w:hAnsi="宋体" w:hint="eastAsia"/>
                <w:szCs w:val="21"/>
              </w:rPr>
              <w:t>符合</w:t>
            </w:r>
            <w:r w:rsidRPr="004B273D">
              <w:rPr>
                <w:rFonts w:ascii="宋体" w:hAnsi="宋体" w:hint="eastAsia"/>
                <w:szCs w:val="21"/>
              </w:rPr>
              <w:t>投标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Pr="004B273D">
              <w:rPr>
                <w:rFonts w:ascii="宋体" w:hAnsi="宋体" w:hint="eastAsia"/>
                <w:szCs w:val="21"/>
              </w:rPr>
              <w:t>中最低报价</w:t>
            </w:r>
            <w:r>
              <w:rPr>
                <w:rFonts w:ascii="宋体" w:hAnsi="宋体" w:hint="eastAsia"/>
                <w:szCs w:val="21"/>
              </w:rPr>
              <w:t>为评标基准价，</w:t>
            </w:r>
            <w:r w:rsidRPr="00BF7BBB">
              <w:rPr>
                <w:rFonts w:ascii="宋体" w:hAnsi="宋体" w:hint="eastAsia"/>
                <w:szCs w:val="21"/>
              </w:rPr>
              <w:t>得满分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4B273D">
              <w:rPr>
                <w:rFonts w:ascii="宋体" w:hAnsi="宋体"/>
                <w:szCs w:val="21"/>
              </w:rPr>
              <w:t>0</w:t>
            </w:r>
            <w:r w:rsidRPr="004B273D">
              <w:rPr>
                <w:rFonts w:ascii="宋体" w:hAnsi="宋体" w:hint="eastAsia"/>
                <w:szCs w:val="21"/>
              </w:rPr>
              <w:t>分，</w:t>
            </w:r>
          </w:p>
          <w:p w:rsidR="008B1E02" w:rsidRDefault="008B1E02" w:rsidP="008B1E02">
            <w:pPr>
              <w:spacing w:line="320" w:lineRule="exact"/>
              <w:rPr>
                <w:rFonts w:ascii="宋体" w:hAnsi="宋体"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其他单位报价分</w:t>
            </w:r>
            <w:r w:rsidRPr="004B273D">
              <w:rPr>
                <w:rFonts w:ascii="宋体" w:hAnsi="宋体"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评标基准价</w:t>
            </w:r>
            <w:r w:rsidRPr="00BF7BBB"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该单位报价</w:t>
            </w:r>
            <w:r w:rsidRPr="00BF7BBB"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F7BBB">
              <w:rPr>
                <w:rFonts w:ascii="宋体" w:hAnsi="宋体"/>
                <w:szCs w:val="21"/>
              </w:rPr>
              <w:t>0</w:t>
            </w:r>
          </w:p>
          <w:p w:rsidR="006A473D" w:rsidRDefault="006A473D" w:rsidP="008B1E02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定标原则：根据综合评分从高到</w:t>
            </w:r>
            <w:proofErr w:type="gramStart"/>
            <w:r>
              <w:rPr>
                <w:rFonts w:hAnsi="宋体" w:hint="eastAsia"/>
                <w:szCs w:val="21"/>
              </w:rPr>
              <w:t>低选择</w:t>
            </w:r>
            <w:proofErr w:type="gramEnd"/>
            <w:r>
              <w:rPr>
                <w:rFonts w:hAnsi="宋体" w:hint="eastAsia"/>
                <w:szCs w:val="21"/>
              </w:rPr>
              <w:t>得分最高的一家单位中标，评分相同，抽签决定。</w:t>
            </w:r>
          </w:p>
        </w:tc>
      </w:tr>
    </w:tbl>
    <w:p w:rsidR="006A473D" w:rsidRPr="006A473D" w:rsidRDefault="006A473D" w:rsidP="00121A55">
      <w:bookmarkStart w:id="0" w:name="_GoBack"/>
      <w:bookmarkEnd w:id="0"/>
    </w:p>
    <w:sectPr w:rsidR="006A473D" w:rsidRPr="006A473D" w:rsidSect="001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6E" w:rsidRDefault="00607E6E" w:rsidP="00E54F44">
      <w:r>
        <w:separator/>
      </w:r>
    </w:p>
  </w:endnote>
  <w:endnote w:type="continuationSeparator" w:id="1">
    <w:p w:rsidR="00607E6E" w:rsidRDefault="00607E6E" w:rsidP="00E5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6E" w:rsidRDefault="00607E6E" w:rsidP="00E54F44">
      <w:r>
        <w:separator/>
      </w:r>
    </w:p>
  </w:footnote>
  <w:footnote w:type="continuationSeparator" w:id="1">
    <w:p w:rsidR="00607E6E" w:rsidRDefault="00607E6E" w:rsidP="00E5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53F7E"/>
    <w:rsid w:val="0007474E"/>
    <w:rsid w:val="000A2BDE"/>
    <w:rsid w:val="00121A55"/>
    <w:rsid w:val="00123774"/>
    <w:rsid w:val="001273E4"/>
    <w:rsid w:val="001A454E"/>
    <w:rsid w:val="001D5FAD"/>
    <w:rsid w:val="001E4D36"/>
    <w:rsid w:val="001E53C7"/>
    <w:rsid w:val="001F6463"/>
    <w:rsid w:val="003E1FD3"/>
    <w:rsid w:val="00401758"/>
    <w:rsid w:val="0045477B"/>
    <w:rsid w:val="00504A24"/>
    <w:rsid w:val="00521898"/>
    <w:rsid w:val="00540C53"/>
    <w:rsid w:val="00607E6E"/>
    <w:rsid w:val="00613921"/>
    <w:rsid w:val="00615755"/>
    <w:rsid w:val="0063128B"/>
    <w:rsid w:val="0063194F"/>
    <w:rsid w:val="00636379"/>
    <w:rsid w:val="006A473D"/>
    <w:rsid w:val="00714CE7"/>
    <w:rsid w:val="00794E04"/>
    <w:rsid w:val="007D4162"/>
    <w:rsid w:val="0084491F"/>
    <w:rsid w:val="00861CC4"/>
    <w:rsid w:val="00896EE5"/>
    <w:rsid w:val="008B1E02"/>
    <w:rsid w:val="00910BBF"/>
    <w:rsid w:val="00912173"/>
    <w:rsid w:val="009F34FE"/>
    <w:rsid w:val="00A42B39"/>
    <w:rsid w:val="00AA2636"/>
    <w:rsid w:val="00B22A8C"/>
    <w:rsid w:val="00B717DD"/>
    <w:rsid w:val="00BC4B4E"/>
    <w:rsid w:val="00BC6A79"/>
    <w:rsid w:val="00C35CE0"/>
    <w:rsid w:val="00C363FB"/>
    <w:rsid w:val="00C41C04"/>
    <w:rsid w:val="00CE6804"/>
    <w:rsid w:val="00D37E16"/>
    <w:rsid w:val="00D54CDF"/>
    <w:rsid w:val="00D65224"/>
    <w:rsid w:val="00D92CCB"/>
    <w:rsid w:val="00E54F44"/>
    <w:rsid w:val="00E65CD8"/>
    <w:rsid w:val="00E70990"/>
    <w:rsid w:val="00F27C74"/>
    <w:rsid w:val="00F616C0"/>
    <w:rsid w:val="00F7351B"/>
    <w:rsid w:val="00FB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E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0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3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187</Words>
  <Characters>1067</Characters>
  <Application>Microsoft Office Word</Application>
  <DocSecurity>0</DocSecurity>
  <Lines>8</Lines>
  <Paragraphs>2</Paragraphs>
  <ScaleCrop>false</ScaleCrop>
  <Company>china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39</cp:revision>
  <dcterms:created xsi:type="dcterms:W3CDTF">2019-11-18T00:59:00Z</dcterms:created>
  <dcterms:modified xsi:type="dcterms:W3CDTF">2021-12-24T00:42:00Z</dcterms:modified>
</cp:coreProperties>
</file>