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43" w:rsidRPr="00D138DB" w:rsidRDefault="00D962C8" w:rsidP="00333543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宁波</w:t>
      </w:r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市</w:t>
      </w:r>
      <w:proofErr w:type="gramStart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鄞</w:t>
      </w:r>
      <w:proofErr w:type="gramEnd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州</w:t>
      </w: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人民医院</w:t>
      </w:r>
      <w:proofErr w:type="gramStart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医</w:t>
      </w:r>
      <w:proofErr w:type="gramEnd"/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共体</w:t>
      </w:r>
      <w:r w:rsidR="00FE0B9F">
        <w:rPr>
          <w:rFonts w:asciiTheme="minorEastAsia" w:hAnsiTheme="minorEastAsia" w:hint="eastAsia"/>
          <w:b/>
          <w:sz w:val="30"/>
          <w:szCs w:val="30"/>
        </w:rPr>
        <w:t>部分</w:t>
      </w:r>
      <w:r w:rsidR="005F2679">
        <w:rPr>
          <w:rFonts w:asciiTheme="minorEastAsia" w:hAnsiTheme="minorEastAsia" w:hint="eastAsia"/>
          <w:b/>
          <w:sz w:val="30"/>
          <w:szCs w:val="30"/>
        </w:rPr>
        <w:t>眼</w:t>
      </w:r>
      <w:r w:rsidR="00FE0B9F">
        <w:rPr>
          <w:rFonts w:asciiTheme="minorEastAsia" w:hAnsiTheme="minorEastAsia" w:hint="eastAsia"/>
          <w:b/>
          <w:sz w:val="30"/>
          <w:szCs w:val="30"/>
        </w:rPr>
        <w:t>科</w:t>
      </w:r>
      <w:r w:rsidR="00DD02FC">
        <w:rPr>
          <w:rFonts w:asciiTheme="minorEastAsia" w:hAnsiTheme="minorEastAsia" w:hint="eastAsia"/>
          <w:b/>
          <w:sz w:val="30"/>
          <w:szCs w:val="30"/>
        </w:rPr>
        <w:t>等</w:t>
      </w: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设备</w:t>
      </w:r>
      <w:r w:rsidR="00DD02FC">
        <w:rPr>
          <w:rFonts w:asciiTheme="minorEastAsia" w:hAnsiTheme="minorEastAsia" w:cs="宋体" w:hint="eastAsia"/>
          <w:b/>
          <w:kern w:val="0"/>
          <w:sz w:val="30"/>
          <w:szCs w:val="30"/>
        </w:rPr>
        <w:t>市场调研及</w:t>
      </w: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院内议标公</w:t>
      </w:r>
      <w:r w:rsidR="00333543"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告</w:t>
      </w:r>
    </w:p>
    <w:p w:rsidR="00333543" w:rsidRDefault="00333543" w:rsidP="00DC655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DC6554">
        <w:rPr>
          <w:rFonts w:asciiTheme="minorEastAsia" w:hAnsiTheme="minorEastAsia" w:cs="宋体" w:hint="eastAsia"/>
          <w:kern w:val="0"/>
          <w:szCs w:val="21"/>
        </w:rPr>
        <w:t>一</w:t>
      </w:r>
      <w:r w:rsidR="00DC6554" w:rsidRPr="00DC6554">
        <w:rPr>
          <w:rFonts w:asciiTheme="minorEastAsia" w:hAnsiTheme="minorEastAsia" w:cs="宋体" w:hint="eastAsia"/>
          <w:kern w:val="0"/>
          <w:szCs w:val="21"/>
        </w:rPr>
        <w:t>、</w:t>
      </w: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671"/>
        <w:gridCol w:w="2414"/>
        <w:gridCol w:w="1559"/>
        <w:gridCol w:w="2189"/>
        <w:gridCol w:w="1689"/>
      </w:tblGrid>
      <w:tr w:rsidR="00BD4DE3" w:rsidTr="00477947">
        <w:tc>
          <w:tcPr>
            <w:tcW w:w="671" w:type="dxa"/>
          </w:tcPr>
          <w:p w:rsidR="00BD4DE3" w:rsidRPr="0033354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414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559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2189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689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5F2679" w:rsidTr="005F45A9">
        <w:trPr>
          <w:trHeight w:val="1024"/>
        </w:trPr>
        <w:tc>
          <w:tcPr>
            <w:tcW w:w="671" w:type="dxa"/>
          </w:tcPr>
          <w:p w:rsidR="005F2679" w:rsidRPr="000F4372" w:rsidRDefault="005F2679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2414" w:type="dxa"/>
          </w:tcPr>
          <w:p w:rsidR="005F2679" w:rsidRDefault="005F2679" w:rsidP="00477947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1"/>
              </w:rPr>
              <w:t>手术显微镜</w:t>
            </w:r>
          </w:p>
        </w:tc>
        <w:tc>
          <w:tcPr>
            <w:tcW w:w="1559" w:type="dxa"/>
          </w:tcPr>
          <w:p w:rsidR="005F2679" w:rsidRDefault="005F2679" w:rsidP="00333543">
            <w:pPr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横溪分院1台</w:t>
            </w:r>
          </w:p>
        </w:tc>
        <w:tc>
          <w:tcPr>
            <w:tcW w:w="2189" w:type="dxa"/>
          </w:tcPr>
          <w:p w:rsidR="00220F58" w:rsidRDefault="00220F58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眼科适用</w:t>
            </w:r>
          </w:p>
          <w:p w:rsidR="005F2679" w:rsidRDefault="00220F58" w:rsidP="00220F58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（市场调研）</w:t>
            </w:r>
          </w:p>
        </w:tc>
        <w:tc>
          <w:tcPr>
            <w:tcW w:w="1689" w:type="dxa"/>
          </w:tcPr>
          <w:p w:rsidR="005F2679" w:rsidRDefault="005F2679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</w:tr>
      <w:tr w:rsidR="00BD4DE3" w:rsidTr="00477947">
        <w:tc>
          <w:tcPr>
            <w:tcW w:w="671" w:type="dxa"/>
          </w:tcPr>
          <w:p w:rsidR="00BD4DE3" w:rsidRPr="000F4372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2414" w:type="dxa"/>
          </w:tcPr>
          <w:p w:rsidR="00D84D00" w:rsidRDefault="005F2679" w:rsidP="00D84D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</w:t>
            </w:r>
            <w:r w:rsidR="00181D74">
              <w:rPr>
                <w:rFonts w:asciiTheme="minorEastAsia" w:hAnsiTheme="minorEastAsia" w:hint="eastAsia"/>
                <w:szCs w:val="21"/>
              </w:rPr>
              <w:t>验光</w:t>
            </w:r>
            <w:r w:rsidR="00D84D00">
              <w:rPr>
                <w:rFonts w:asciiTheme="minorEastAsia" w:hAnsiTheme="minorEastAsia" w:hint="eastAsia"/>
                <w:szCs w:val="21"/>
              </w:rPr>
              <w:t>台</w:t>
            </w:r>
          </w:p>
          <w:p w:rsidR="00BD4DE3" w:rsidRPr="004B1494" w:rsidRDefault="005F2679" w:rsidP="00D84D00">
            <w:r>
              <w:rPr>
                <w:rFonts w:asciiTheme="minorEastAsia" w:hAnsiTheme="minorEastAsia" w:hint="eastAsia"/>
                <w:szCs w:val="21"/>
              </w:rPr>
              <w:t>（带裂隙灯）</w:t>
            </w:r>
          </w:p>
        </w:tc>
        <w:tc>
          <w:tcPr>
            <w:tcW w:w="1559" w:type="dxa"/>
          </w:tcPr>
          <w:p w:rsidR="00BD4DE3" w:rsidRDefault="00477947" w:rsidP="005F2679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总院</w:t>
            </w:r>
            <w:r w:rsidR="005F267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BD4DE3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2189" w:type="dxa"/>
          </w:tcPr>
          <w:p w:rsidR="00BD4DE3" w:rsidRDefault="00815A18" w:rsidP="005F2679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参数见附件</w:t>
            </w:r>
          </w:p>
          <w:p w:rsidR="00220F58" w:rsidRDefault="00220F58" w:rsidP="00220F58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（院内议标）</w:t>
            </w:r>
          </w:p>
        </w:tc>
        <w:tc>
          <w:tcPr>
            <w:tcW w:w="1689" w:type="dxa"/>
          </w:tcPr>
          <w:p w:rsidR="00BD4DE3" w:rsidRPr="00333543" w:rsidRDefault="002D50BB" w:rsidP="005F2679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5F2679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477947" w:rsidRP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="00477947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/台</w:t>
            </w:r>
          </w:p>
        </w:tc>
      </w:tr>
      <w:tr w:rsidR="004B1494" w:rsidTr="00477947">
        <w:tc>
          <w:tcPr>
            <w:tcW w:w="671" w:type="dxa"/>
          </w:tcPr>
          <w:p w:rsidR="004B1494" w:rsidRDefault="00477947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2414" w:type="dxa"/>
          </w:tcPr>
          <w:p w:rsidR="004B1494" w:rsidRDefault="005F2679" w:rsidP="004B1494">
            <w:r>
              <w:rPr>
                <w:rFonts w:hint="eastAsia"/>
              </w:rPr>
              <w:t>西门子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排</w:t>
            </w:r>
            <w:r>
              <w:rPr>
                <w:rFonts w:hint="eastAsia"/>
              </w:rPr>
              <w:t>CT</w:t>
            </w:r>
            <w:r>
              <w:rPr>
                <w:rFonts w:hint="eastAsia"/>
              </w:rPr>
              <w:t>保修</w:t>
            </w:r>
          </w:p>
        </w:tc>
        <w:tc>
          <w:tcPr>
            <w:tcW w:w="1559" w:type="dxa"/>
          </w:tcPr>
          <w:p w:rsidR="004B1494" w:rsidRDefault="00477947" w:rsidP="005F2679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总院1</w:t>
            </w:r>
            <w:r w:rsidR="005F2679">
              <w:rPr>
                <w:rFonts w:asciiTheme="minorEastAsia" w:hAnsiTheme="minorEastAsia" w:cs="宋体" w:hint="eastAsia"/>
                <w:kern w:val="0"/>
                <w:szCs w:val="21"/>
              </w:rPr>
              <w:t>项</w:t>
            </w:r>
          </w:p>
        </w:tc>
        <w:tc>
          <w:tcPr>
            <w:tcW w:w="2189" w:type="dxa"/>
          </w:tcPr>
          <w:p w:rsidR="004B1494" w:rsidRDefault="00220F58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（市场调研）</w:t>
            </w:r>
          </w:p>
        </w:tc>
        <w:tc>
          <w:tcPr>
            <w:tcW w:w="1689" w:type="dxa"/>
          </w:tcPr>
          <w:p w:rsidR="004B1494" w:rsidRDefault="005F2679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90</w:t>
            </w:r>
            <w:r w:rsidR="00477947" w:rsidRP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="00477947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</w:tbl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0400EB" w:rsidRPr="00AE746D" w:rsidRDefault="00AE746D" w:rsidP="00AE746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="000400EB" w:rsidRPr="00AE746D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</w:t>
      </w:r>
      <w:r w:rsidR="00DD02FC">
        <w:rPr>
          <w:rFonts w:asciiTheme="minorEastAsia" w:hAnsiTheme="minorEastAsia" w:cs="宋体" w:hint="eastAsia"/>
          <w:kern w:val="0"/>
          <w:szCs w:val="21"/>
        </w:rPr>
        <w:t>市</w:t>
      </w:r>
      <w:proofErr w:type="gramStart"/>
      <w:r w:rsidR="00DD02FC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="00DD02FC">
        <w:rPr>
          <w:rFonts w:asciiTheme="minorEastAsia" w:hAnsiTheme="minorEastAsia" w:cs="宋体" w:hint="eastAsia"/>
          <w:kern w:val="0"/>
          <w:szCs w:val="21"/>
        </w:rPr>
        <w:t>州</w:t>
      </w:r>
      <w:r w:rsidR="007730E6">
        <w:rPr>
          <w:rFonts w:asciiTheme="minorEastAsia" w:hAnsiTheme="minorEastAsia" w:cs="宋体" w:hint="eastAsia"/>
          <w:kern w:val="0"/>
          <w:szCs w:val="21"/>
        </w:rPr>
        <w:t>人民医院</w:t>
      </w:r>
      <w:proofErr w:type="gramStart"/>
      <w:r w:rsidR="00DD02FC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DD02FC">
        <w:rPr>
          <w:rFonts w:asciiTheme="minorEastAsia" w:hAnsiTheme="minorEastAsia" w:cs="宋体" w:hint="eastAsia"/>
          <w:kern w:val="0"/>
          <w:szCs w:val="21"/>
        </w:rPr>
        <w:t>共体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="00FE0B9F">
        <w:rPr>
          <w:rFonts w:asciiTheme="minorEastAsia" w:hAnsiTheme="minorEastAsia" w:hint="eastAsia"/>
          <w:szCs w:val="21"/>
        </w:rPr>
        <w:t>部分</w:t>
      </w:r>
      <w:r w:rsidR="002D50BB">
        <w:rPr>
          <w:rFonts w:asciiTheme="minorEastAsia" w:hAnsiTheme="minorEastAsia" w:hint="eastAsia"/>
          <w:szCs w:val="21"/>
        </w:rPr>
        <w:t>眼</w:t>
      </w:r>
      <w:r w:rsidR="00FE0B9F">
        <w:rPr>
          <w:rFonts w:asciiTheme="minorEastAsia" w:hAnsiTheme="minorEastAsia" w:hint="eastAsia"/>
          <w:szCs w:val="21"/>
        </w:rPr>
        <w:t>科</w:t>
      </w:r>
      <w:r w:rsidR="00DD02FC">
        <w:rPr>
          <w:rFonts w:asciiTheme="minorEastAsia" w:hAnsiTheme="minorEastAsia" w:hint="eastAsia"/>
          <w:szCs w:val="21"/>
        </w:rPr>
        <w:t>等</w:t>
      </w:r>
      <w:r w:rsidR="005A3D65">
        <w:rPr>
          <w:rFonts w:asciiTheme="minorEastAsia" w:hAnsiTheme="minorEastAsia" w:hint="eastAsia"/>
          <w:szCs w:val="21"/>
        </w:rPr>
        <w:t>设备</w:t>
      </w:r>
      <w:r w:rsidR="00A43F40" w:rsidRPr="00975D59">
        <w:rPr>
          <w:rFonts w:asciiTheme="minorEastAsia" w:hAnsiTheme="minorEastAsia" w:cs="宋体"/>
          <w:kern w:val="0"/>
          <w:szCs w:val="21"/>
        </w:rPr>
        <w:t>进行</w:t>
      </w:r>
      <w:r w:rsidR="00DD02FC">
        <w:rPr>
          <w:rFonts w:asciiTheme="minorEastAsia" w:hAnsiTheme="minorEastAsia" w:cs="宋体" w:hint="eastAsia"/>
          <w:kern w:val="0"/>
          <w:szCs w:val="21"/>
        </w:rPr>
        <w:t>市场调研及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AE746D">
        <w:rPr>
          <w:rFonts w:asciiTheme="minorEastAsia" w:hAnsiTheme="minorEastAsia" w:cs="宋体"/>
          <w:kern w:val="0"/>
          <w:szCs w:val="21"/>
        </w:rPr>
        <w:t>正本须加盖红章）</w:t>
      </w:r>
      <w:r w:rsidR="00AE746D">
        <w:rPr>
          <w:rFonts w:asciiTheme="minorEastAsia" w:hAnsiTheme="minorEastAsia" w:cs="宋体" w:hint="eastAsia"/>
          <w:kern w:val="0"/>
          <w:szCs w:val="21"/>
        </w:rPr>
        <w:t>；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</w:t>
      </w:r>
      <w:r w:rsidR="005A3D65">
        <w:rPr>
          <w:rFonts w:asciiTheme="minorEastAsia" w:hAnsiTheme="minorEastAsia" w:cs="宋体" w:hint="eastAsia"/>
          <w:kern w:val="0"/>
          <w:szCs w:val="21"/>
        </w:rPr>
        <w:t>（彩页）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</w:t>
      </w:r>
      <w:r w:rsidR="005E761F">
        <w:rPr>
          <w:rFonts w:asciiTheme="minorEastAsia" w:hAnsiTheme="minorEastAsia" w:cs="宋体" w:hint="eastAsia"/>
          <w:kern w:val="0"/>
          <w:szCs w:val="21"/>
        </w:rPr>
        <w:t>投标</w:t>
      </w:r>
      <w:r>
        <w:rPr>
          <w:rFonts w:asciiTheme="minorEastAsia" w:hAnsiTheme="minorEastAsia" w:cs="宋体" w:hint="eastAsia"/>
          <w:kern w:val="0"/>
          <w:szCs w:val="21"/>
        </w:rPr>
        <w:t>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0F4372">
      <w:pPr>
        <w:widowControl/>
        <w:spacing w:line="360" w:lineRule="auto"/>
        <w:ind w:left="315" w:hangingChars="150" w:hanging="31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650EDB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975D59"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127A2" w:rsidRPr="00975D59" w:rsidRDefault="00F127A2" w:rsidP="000F4372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43DE2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43DE2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E353A3">
        <w:rPr>
          <w:rFonts w:asciiTheme="minorEastAsia" w:hAnsiTheme="minorEastAsia" w:cs="宋体" w:hint="eastAsia"/>
          <w:kern w:val="0"/>
          <w:szCs w:val="21"/>
          <w:u w:val="single"/>
        </w:rPr>
        <w:t>5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5E4601">
        <w:rPr>
          <w:rFonts w:asciiTheme="minorEastAsia" w:hAnsiTheme="minorEastAsia" w:cs="宋体" w:hint="eastAsia"/>
          <w:kern w:val="0"/>
          <w:szCs w:val="21"/>
          <w:u w:val="single"/>
        </w:rPr>
        <w:t>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lastRenderedPageBreak/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43DE2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43DE2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5E4601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5E460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5E4601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FE0B9F">
        <w:rPr>
          <w:rFonts w:asciiTheme="minorEastAsia" w:hAnsiTheme="minorEastAsia" w:cs="宋体" w:hint="eastAsia"/>
          <w:kern w:val="0"/>
          <w:szCs w:val="21"/>
          <w:u w:val="single"/>
        </w:rPr>
        <w:t>00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E0B9F">
        <w:rPr>
          <w:rFonts w:asciiTheme="minorEastAsia" w:hAnsiTheme="minorEastAsia" w:cs="宋体" w:hint="eastAsia"/>
          <w:kern w:val="0"/>
          <w:szCs w:val="21"/>
          <w:u w:val="single"/>
        </w:rPr>
        <w:t>1楼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  <w:bookmarkStart w:id="0" w:name="_GoBack"/>
      <w:bookmarkEnd w:id="0"/>
    </w:p>
    <w:p w:rsid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AE746D" w:rsidRPr="0056064E" w:rsidRDefault="00AE746D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6、我院为无烟医院，文明单位，院区内严禁吸烟，并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要求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严格做好垃圾分类，请投标人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自觉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9A4DE3">
        <w:rPr>
          <w:rFonts w:asciiTheme="minorEastAsia" w:hAnsiTheme="minorEastAsia" w:cs="宋体" w:hint="eastAsia"/>
          <w:kern w:val="0"/>
          <w:szCs w:val="21"/>
        </w:rPr>
        <w:t>宁波大学附属</w:t>
      </w:r>
      <w:r w:rsidR="009A4DE3" w:rsidRPr="00975D59">
        <w:rPr>
          <w:rFonts w:asciiTheme="minorEastAsia" w:hAnsiTheme="minorEastAsia" w:cs="宋体"/>
          <w:kern w:val="0"/>
          <w:szCs w:val="21"/>
        </w:rPr>
        <w:t>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</w:t>
      </w:r>
      <w:r w:rsidR="00E353A3">
        <w:rPr>
          <w:rFonts w:asciiTheme="minorEastAsia" w:hAnsiTheme="minorEastAsia" w:cs="宋体" w:hint="eastAsia"/>
          <w:kern w:val="0"/>
          <w:szCs w:val="21"/>
        </w:rPr>
        <w:t>2</w:t>
      </w:r>
      <w:r w:rsidR="004B1494">
        <w:rPr>
          <w:rFonts w:asciiTheme="minorEastAsia" w:hAnsiTheme="minorEastAsia" w:cs="宋体" w:hint="eastAsia"/>
          <w:kern w:val="0"/>
          <w:szCs w:val="21"/>
        </w:rPr>
        <w:t>0</w:t>
      </w:r>
      <w:r w:rsidR="00AE746D">
        <w:rPr>
          <w:rFonts w:asciiTheme="minorEastAsia" w:hAnsiTheme="minorEastAsia" w:cs="宋体" w:hint="eastAsia"/>
          <w:kern w:val="0"/>
          <w:szCs w:val="21"/>
        </w:rPr>
        <w:t>天</w:t>
      </w:r>
      <w:r w:rsidRPr="00975D59">
        <w:rPr>
          <w:rFonts w:asciiTheme="minorEastAsia" w:hAnsiTheme="minorEastAsia" w:cs="宋体"/>
          <w:kern w:val="0"/>
          <w:szCs w:val="21"/>
        </w:rPr>
        <w:t>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DD02FC" w:rsidRDefault="00DD02FC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共体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A247BE">
        <w:rPr>
          <w:rFonts w:asciiTheme="minorEastAsia" w:hAnsiTheme="minorEastAsia" w:cs="宋体" w:hint="eastAsia"/>
          <w:kern w:val="0"/>
          <w:szCs w:val="21"/>
        </w:rPr>
        <w:t>6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B43DE2">
        <w:rPr>
          <w:rFonts w:asciiTheme="minorEastAsia" w:hAnsiTheme="minorEastAsia" w:cs="宋体" w:hint="eastAsia"/>
          <w:kern w:val="0"/>
          <w:szCs w:val="21"/>
        </w:rPr>
        <w:t>8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BD4DE3" w:rsidP="00314A1A">
      <w:pPr>
        <w:rPr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lastRenderedPageBreak/>
        <w:t>附件：</w:t>
      </w:r>
      <w:r w:rsidR="00314A1A">
        <w:rPr>
          <w:rFonts w:hint="eastAsia"/>
          <w:b/>
          <w:sz w:val="28"/>
          <w:szCs w:val="28"/>
        </w:rPr>
        <w:t>项目</w:t>
      </w:r>
      <w:r w:rsidR="00314A1A"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1348F9"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</w:t>
            </w:r>
            <w:r w:rsidR="004D0D4F">
              <w:rPr>
                <w:rFonts w:asciiTheme="minorEastAsia" w:hAnsiTheme="minorEastAsia" w:cs="宋体" w:hint="eastAsia"/>
                <w:szCs w:val="21"/>
              </w:rPr>
              <w:t>该投标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D530B5" w:rsidRDefault="00D530B5" w:rsidP="00314A1A">
      <w:pPr>
        <w:spacing w:line="400" w:lineRule="exact"/>
        <w:ind w:firstLine="480"/>
        <w:rPr>
          <w:rFonts w:ascii="宋体" w:hAnsi="宋体"/>
          <w:sz w:val="24"/>
        </w:rPr>
      </w:pPr>
    </w:p>
    <w:p w:rsidR="00182B73" w:rsidRPr="00181D74" w:rsidRDefault="00182B73" w:rsidP="00181D74">
      <w:pPr>
        <w:rPr>
          <w:rFonts w:asciiTheme="minorEastAsia" w:hAnsiTheme="minorEastAsia"/>
          <w:b/>
          <w:sz w:val="24"/>
          <w:szCs w:val="24"/>
        </w:rPr>
      </w:pPr>
      <w:r w:rsidRPr="00182B73">
        <w:rPr>
          <w:rFonts w:ascii="宋体" w:hAnsi="宋体" w:hint="eastAsia"/>
          <w:b/>
          <w:sz w:val="24"/>
        </w:rPr>
        <w:lastRenderedPageBreak/>
        <w:t>附件；</w:t>
      </w:r>
      <w:r w:rsidRPr="00181D74">
        <w:rPr>
          <w:rFonts w:ascii="宋体" w:hAnsi="宋体" w:hint="eastAsia"/>
          <w:b/>
          <w:sz w:val="24"/>
          <w:szCs w:val="24"/>
        </w:rPr>
        <w:t>眼科</w:t>
      </w:r>
      <w:r w:rsidR="00181D74" w:rsidRPr="00181D74">
        <w:rPr>
          <w:rFonts w:asciiTheme="minorEastAsia" w:hAnsiTheme="minorEastAsia" w:hint="eastAsia"/>
          <w:b/>
          <w:sz w:val="24"/>
          <w:szCs w:val="24"/>
        </w:rPr>
        <w:t>综</w:t>
      </w:r>
      <w:r w:rsidR="00181D74" w:rsidRPr="00181D74">
        <w:rPr>
          <w:rFonts w:ascii="宋体" w:hAnsi="宋体" w:hint="eastAsia"/>
          <w:b/>
          <w:sz w:val="24"/>
          <w:szCs w:val="24"/>
        </w:rPr>
        <w:t>合</w:t>
      </w:r>
      <w:proofErr w:type="gramStart"/>
      <w:r w:rsidR="00181D74" w:rsidRPr="00181D74">
        <w:rPr>
          <w:rFonts w:ascii="宋体" w:hAnsi="宋体" w:hint="eastAsia"/>
          <w:b/>
          <w:sz w:val="24"/>
          <w:szCs w:val="24"/>
        </w:rPr>
        <w:t>验</w:t>
      </w:r>
      <w:r w:rsidR="00181D74" w:rsidRPr="00181D74">
        <w:rPr>
          <w:rFonts w:asciiTheme="minorEastAsia" w:hAnsiTheme="minorEastAsia" w:hint="eastAsia"/>
          <w:b/>
          <w:sz w:val="24"/>
          <w:szCs w:val="24"/>
        </w:rPr>
        <w:t>光台</w:t>
      </w:r>
      <w:r w:rsidRPr="00181D74">
        <w:rPr>
          <w:rFonts w:ascii="宋体" w:hAnsi="宋体" w:hint="eastAsia"/>
          <w:b/>
          <w:sz w:val="24"/>
          <w:szCs w:val="24"/>
        </w:rPr>
        <w:t>参数</w:t>
      </w:r>
      <w:proofErr w:type="gramEnd"/>
    </w:p>
    <w:tbl>
      <w:tblPr>
        <w:tblW w:w="829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64"/>
        <w:gridCol w:w="7430"/>
      </w:tblGrid>
      <w:tr w:rsidR="00182B73" w:rsidRPr="00181D74" w:rsidTr="007F4A02">
        <w:trPr>
          <w:trHeight w:val="50"/>
        </w:trPr>
        <w:tc>
          <w:tcPr>
            <w:tcW w:w="864" w:type="dxa"/>
            <w:vAlign w:val="center"/>
          </w:tcPr>
          <w:p w:rsidR="00182B73" w:rsidRPr="00181D74" w:rsidRDefault="00182B73" w:rsidP="007F4A02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181D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430" w:type="dxa"/>
            <w:vAlign w:val="center"/>
          </w:tcPr>
          <w:p w:rsidR="00182B73" w:rsidRPr="00181D74" w:rsidRDefault="00182B73" w:rsidP="007F4A02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181D74">
              <w:rPr>
                <w:rFonts w:ascii="宋体" w:hAnsi="宋体" w:hint="eastAsia"/>
                <w:b/>
                <w:kern w:val="0"/>
                <w:szCs w:val="21"/>
              </w:rPr>
              <w:t>招标规格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Default="00182B73" w:rsidP="007F4A02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7430" w:type="dxa"/>
            <w:vAlign w:val="center"/>
          </w:tcPr>
          <w:p w:rsidR="00182B73" w:rsidRDefault="00182B73" w:rsidP="007F4A02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技术功能要求</w:t>
            </w:r>
          </w:p>
        </w:tc>
      </w:tr>
      <w:tr w:rsidR="00182B73" w:rsidTr="007F4A02">
        <w:trPr>
          <w:trHeight w:val="91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▲</w:t>
            </w:r>
            <w:r w:rsidRPr="0092635A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桌面尺寸≥1000×520mm</w:t>
            </w:r>
            <w:r>
              <w:rPr>
                <w:rFonts w:ascii="宋体" w:hAnsi="宋体" w:hint="eastAsia"/>
                <w:szCs w:val="21"/>
              </w:rPr>
              <w:t>，可安装裂隙灯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抽屉尺寸≥590×380×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m"/>
              </w:smartTagPr>
              <w:r w:rsidRPr="0092635A">
                <w:rPr>
                  <w:rFonts w:ascii="宋体" w:hAnsi="宋体" w:hint="eastAsia"/>
                  <w:szCs w:val="21"/>
                </w:rPr>
                <w:t>60mm</w:t>
              </w:r>
            </w:smartTag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桌面旋转：0-90度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挂臂摆动范围：±25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照明灯：</w:t>
            </w:r>
            <w:r>
              <w:rPr>
                <w:rFonts w:ascii="宋体" w:hAnsi="宋体"/>
                <w:szCs w:val="21"/>
              </w:rPr>
              <w:t>9W LED</w:t>
            </w:r>
            <w:r>
              <w:rPr>
                <w:rFonts w:ascii="宋体" w:hAnsi="宋体" w:hint="eastAsia"/>
                <w:szCs w:val="21"/>
              </w:rPr>
              <w:t>灯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椅座升降范围：520</w:t>
            </w:r>
            <w:smartTag w:uri="urn:schemas-microsoft-com:office:smarttags" w:element="chmetcnv">
              <w:smartTagPr>
                <w:attr w:name="UnitName" w:val="mm"/>
                <w:attr w:name="SourceValue" w:val="67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2635A">
                <w:rPr>
                  <w:rFonts w:ascii="宋体" w:hAnsi="宋体" w:hint="eastAsia"/>
                  <w:szCs w:val="21"/>
                </w:rPr>
                <w:t>-670mm</w:t>
              </w:r>
            </w:smartTag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2635A">
              <w:rPr>
                <w:rFonts w:ascii="宋体" w:hAnsi="宋体" w:cs="宋体" w:hint="eastAsia"/>
                <w:bCs/>
                <w:szCs w:val="21"/>
              </w:rPr>
              <w:t>视力检查器检查范围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92635A">
              <w:rPr>
                <w:rFonts w:ascii="宋体" w:hAnsi="宋体"/>
                <w:color w:val="000000"/>
                <w:szCs w:val="21"/>
              </w:rPr>
              <w:t>.1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球镜：+16.75D～ 0～-19.00D（0.12/0.25D步长）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92635A">
              <w:rPr>
                <w:rFonts w:ascii="宋体" w:hAnsi="宋体"/>
                <w:color w:val="000000"/>
                <w:szCs w:val="21"/>
              </w:rPr>
              <w:t>.2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柱镜：0～-6.00D（-8.00</w:t>
            </w:r>
            <w:r w:rsidRPr="0092635A">
              <w:rPr>
                <w:rFonts w:ascii="宋体" w:hAnsi="宋体"/>
                <w:szCs w:val="21"/>
              </w:rPr>
              <w:t>）</w:t>
            </w:r>
            <w:r w:rsidRPr="0092635A">
              <w:rPr>
                <w:rFonts w:ascii="宋体" w:hAnsi="宋体" w:hint="eastAsia"/>
                <w:szCs w:val="21"/>
              </w:rPr>
              <w:t xml:space="preserve"> 0.25D步长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92635A">
              <w:rPr>
                <w:rFonts w:ascii="宋体" w:hAnsi="宋体"/>
                <w:color w:val="000000"/>
                <w:szCs w:val="21"/>
              </w:rPr>
              <w:t>.3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proofErr w:type="gramStart"/>
            <w:r w:rsidRPr="0092635A">
              <w:rPr>
                <w:rFonts w:ascii="宋体" w:hAnsi="宋体" w:hint="eastAsia"/>
                <w:szCs w:val="21"/>
              </w:rPr>
              <w:t>柱镜轴向</w:t>
            </w:r>
            <w:proofErr w:type="gramEnd"/>
            <w:r w:rsidRPr="0092635A">
              <w:rPr>
                <w:rFonts w:ascii="宋体" w:hAnsi="宋体" w:hint="eastAsia"/>
                <w:szCs w:val="21"/>
              </w:rPr>
              <w:t>：0～180º（5º步长）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92635A">
              <w:rPr>
                <w:rFonts w:ascii="宋体" w:hAnsi="宋体"/>
                <w:color w:val="000000"/>
                <w:szCs w:val="21"/>
              </w:rPr>
              <w:t>.4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棱镜：-20Δ～0～+20Δ（1.0Δ步长）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92635A">
              <w:rPr>
                <w:rFonts w:ascii="宋体" w:hAnsi="宋体"/>
                <w:color w:val="000000"/>
                <w:szCs w:val="21"/>
              </w:rPr>
              <w:t>.5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棱镜基底方向：向上 向下 向内 向外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bCs/>
                <w:szCs w:val="21"/>
              </w:rPr>
              <w:t>近用视力检查：当PD为</w:t>
            </w:r>
            <w:smartTag w:uri="urn:schemas-microsoft-com:office:smarttags" w:element="chmetcnv">
              <w:smartTagPr>
                <w:attr w:name="UnitName" w:val="mm"/>
                <w:attr w:name="SourceValue" w:val="6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2635A">
                <w:rPr>
                  <w:rFonts w:ascii="宋体" w:hAnsi="宋体" w:hint="eastAsia"/>
                  <w:szCs w:val="21"/>
                </w:rPr>
                <w:t>64mm</w:t>
              </w:r>
            </w:smartTag>
            <w:r w:rsidRPr="0092635A">
              <w:rPr>
                <w:rFonts w:ascii="宋体" w:hAnsi="宋体" w:hint="eastAsia"/>
                <w:szCs w:val="21"/>
              </w:rPr>
              <w:t>时，双眼光轴会交在眼前方</w:t>
            </w:r>
            <w:smartTag w:uri="urn:schemas-microsoft-com:office:smarttags" w:element="chmetcnv">
              <w:smartTagPr>
                <w:attr w:name="UnitName" w:val="cm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2635A">
                <w:rPr>
                  <w:rFonts w:ascii="宋体" w:hAnsi="宋体" w:hint="eastAsia"/>
                  <w:szCs w:val="21"/>
                </w:rPr>
                <w:t>40CM</w:t>
              </w:r>
            </w:smartTag>
            <w:r w:rsidRPr="0092635A">
              <w:rPr>
                <w:rFonts w:ascii="宋体" w:hAnsi="宋体" w:hint="eastAsia"/>
                <w:szCs w:val="21"/>
              </w:rPr>
              <w:t>处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bCs/>
                <w:szCs w:val="21"/>
              </w:rPr>
              <w:t>双眼平衡测试：</w:t>
            </w:r>
            <w:r w:rsidRPr="0092635A">
              <w:rPr>
                <w:rFonts w:ascii="宋体" w:hAnsi="宋体" w:hint="eastAsia"/>
                <w:szCs w:val="21"/>
              </w:rPr>
              <w:t>棱镜分离法和偏光片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92635A"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bCs/>
                <w:szCs w:val="21"/>
              </w:rPr>
              <w:t>交叉柱镜：</w:t>
            </w:r>
            <w:r w:rsidRPr="0092635A">
              <w:rPr>
                <w:rFonts w:ascii="宋体" w:hAnsi="宋体" w:hint="eastAsia"/>
                <w:szCs w:val="21"/>
              </w:rPr>
              <w:t>±0.25D（±0.37D和±0.50D可选）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92635A"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bCs/>
                <w:szCs w:val="21"/>
              </w:rPr>
              <w:t>瞳距PD：</w:t>
            </w:r>
            <w:r w:rsidRPr="0092635A">
              <w:rPr>
                <w:rFonts w:ascii="宋体" w:hAnsi="宋体" w:hint="eastAsia"/>
                <w:szCs w:val="21"/>
              </w:rPr>
              <w:t>48～75mm（</w:t>
            </w:r>
            <w:smartTag w:uri="urn:schemas-microsoft-com:office:smarttags" w:element="chmetcnv">
              <w:smartTagPr>
                <w:attr w:name="UnitName" w:val="m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2635A">
                <w:rPr>
                  <w:rFonts w:ascii="宋体" w:hAnsi="宋体" w:hint="eastAsia"/>
                  <w:szCs w:val="21"/>
                </w:rPr>
                <w:t>1mm</w:t>
              </w:r>
            </w:smartTag>
            <w:r w:rsidRPr="0092635A">
              <w:rPr>
                <w:rFonts w:ascii="宋体" w:hAnsi="宋体" w:hint="eastAsia"/>
                <w:szCs w:val="21"/>
              </w:rPr>
              <w:t>步长）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92635A"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2635A">
              <w:rPr>
                <w:rFonts w:ascii="宋体" w:hAnsi="宋体" w:hint="eastAsia"/>
                <w:bCs/>
                <w:szCs w:val="21"/>
              </w:rPr>
              <w:t>检眼镜补偿片：</w:t>
            </w:r>
            <w:r w:rsidRPr="0092635A">
              <w:rPr>
                <w:rFonts w:ascii="宋体" w:hAnsi="宋体" w:hint="eastAsia"/>
                <w:szCs w:val="21"/>
              </w:rPr>
              <w:t>+1.50D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92635A"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2635A">
              <w:rPr>
                <w:rFonts w:ascii="宋体" w:hAnsi="宋体" w:hint="eastAsia"/>
                <w:bCs/>
                <w:szCs w:val="21"/>
              </w:rPr>
              <w:t>镜眼距调节：</w:t>
            </w:r>
            <w:r w:rsidRPr="0092635A">
              <w:rPr>
                <w:rFonts w:ascii="宋体" w:hAnsi="宋体" w:hint="eastAsia"/>
                <w:szCs w:val="21"/>
              </w:rPr>
              <w:t>12～20mm 每</w:t>
            </w:r>
            <w:smartTag w:uri="urn:schemas-microsoft-com:office:smarttags" w:element="chmetcnv">
              <w:smartTagPr>
                <w:attr w:name="UnitName" w:val="m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2635A">
                <w:rPr>
                  <w:rFonts w:ascii="宋体" w:hAnsi="宋体" w:hint="eastAsia"/>
                  <w:szCs w:val="21"/>
                </w:rPr>
                <w:t>2mm</w:t>
              </w:r>
            </w:smartTag>
            <w:r w:rsidRPr="0092635A">
              <w:rPr>
                <w:rFonts w:ascii="宋体" w:hAnsi="宋体" w:hint="eastAsia"/>
                <w:szCs w:val="21"/>
              </w:rPr>
              <w:t>步长（</w:t>
            </w:r>
            <w:smartTag w:uri="urn:schemas-microsoft-com:office:smarttags" w:element="chmetcnv">
              <w:smartTagPr>
                <w:attr w:name="UnitName" w:val="mm"/>
                <w:attr w:name="SourceValue" w:val="13.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2635A">
                <w:rPr>
                  <w:rFonts w:ascii="宋体" w:hAnsi="宋体" w:hint="eastAsia"/>
                  <w:szCs w:val="21"/>
                </w:rPr>
                <w:t>13.75mm</w:t>
              </w:r>
            </w:smartTag>
            <w:r w:rsidRPr="0092635A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92635A"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投射距离：2.9至6.1米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92635A"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widowControl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92635A">
              <w:rPr>
                <w:rFonts w:ascii="宋体" w:hAnsi="宋体" w:hint="eastAsia"/>
                <w:szCs w:val="21"/>
              </w:rPr>
              <w:t>视标放大</w:t>
            </w:r>
            <w:proofErr w:type="gramEnd"/>
            <w:r w:rsidRPr="0092635A">
              <w:rPr>
                <w:rFonts w:ascii="宋体" w:hAnsi="宋体" w:hint="eastAsia"/>
                <w:szCs w:val="21"/>
              </w:rPr>
              <w:t>倍率：30倍（5米距离内）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92635A"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7430" w:type="dxa"/>
            <w:vAlign w:val="center"/>
          </w:tcPr>
          <w:p w:rsidR="00182B73" w:rsidRPr="007C56DF" w:rsidRDefault="00182B73" w:rsidP="007F4A02">
            <w:proofErr w:type="gramStart"/>
            <w:r w:rsidRPr="007C56DF">
              <w:rPr>
                <w:rFonts w:hint="eastAsia"/>
              </w:rPr>
              <w:t>视标尺寸</w:t>
            </w:r>
            <w:proofErr w:type="gramEnd"/>
            <w:r w:rsidRPr="007C56DF">
              <w:rPr>
                <w:rFonts w:hint="eastAsia"/>
              </w:rPr>
              <w:t>：</w:t>
            </w:r>
            <w:r w:rsidRPr="007C56DF">
              <w:rPr>
                <w:rFonts w:hint="eastAsia"/>
              </w:rPr>
              <w:t>330</w:t>
            </w:r>
            <w:r w:rsidRPr="007C56DF">
              <w:rPr>
                <w:rFonts w:hint="eastAsia"/>
              </w:rPr>
              <w:t>×</w:t>
            </w:r>
            <w:r w:rsidRPr="007C56DF">
              <w:rPr>
                <w:rFonts w:hint="eastAsia"/>
              </w:rPr>
              <w:t>270</w:t>
            </w:r>
            <w:r w:rsidRPr="007C56DF">
              <w:rPr>
                <w:rFonts w:hint="eastAsia"/>
              </w:rPr>
              <w:t>毫米，φ</w:t>
            </w:r>
            <w:r w:rsidRPr="007C56DF">
              <w:rPr>
                <w:rFonts w:hint="eastAsia"/>
              </w:rPr>
              <w:t>300</w:t>
            </w:r>
            <w:r w:rsidRPr="007C56DF">
              <w:rPr>
                <w:rFonts w:hint="eastAsia"/>
              </w:rPr>
              <w:t>毫米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92635A"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7430" w:type="dxa"/>
            <w:vAlign w:val="center"/>
          </w:tcPr>
          <w:p w:rsidR="00182B73" w:rsidRPr="007C56DF" w:rsidRDefault="00182B73" w:rsidP="007F4A02">
            <w:proofErr w:type="gramStart"/>
            <w:r w:rsidRPr="007C56DF">
              <w:rPr>
                <w:rFonts w:hint="eastAsia"/>
              </w:rPr>
              <w:t>视标数量</w:t>
            </w:r>
            <w:proofErr w:type="gramEnd"/>
            <w:r w:rsidRPr="007C56DF">
              <w:rPr>
                <w:rFonts w:hint="eastAsia"/>
              </w:rPr>
              <w:t>：</w:t>
            </w:r>
            <w:r w:rsidRPr="007C56DF">
              <w:rPr>
                <w:rFonts w:hint="eastAsia"/>
              </w:rPr>
              <w:t>30</w:t>
            </w:r>
            <w:r w:rsidRPr="007C56DF">
              <w:rPr>
                <w:rFonts w:hint="eastAsia"/>
              </w:rPr>
              <w:t>种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92635A"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7430" w:type="dxa"/>
            <w:vAlign w:val="center"/>
          </w:tcPr>
          <w:p w:rsidR="00182B73" w:rsidRPr="007C56DF" w:rsidRDefault="00182B73" w:rsidP="007F4A02">
            <w:proofErr w:type="gramStart"/>
            <w:r w:rsidRPr="007C56DF">
              <w:rPr>
                <w:rFonts w:hint="eastAsia"/>
              </w:rPr>
              <w:t>视标更换</w:t>
            </w:r>
            <w:proofErr w:type="gramEnd"/>
            <w:r w:rsidRPr="007C56DF">
              <w:rPr>
                <w:rFonts w:hint="eastAsia"/>
              </w:rPr>
              <w:t>速度：一幅</w:t>
            </w:r>
            <w:r w:rsidRPr="007C56DF">
              <w:rPr>
                <w:rFonts w:hint="eastAsia"/>
              </w:rPr>
              <w:t>/0.03</w:t>
            </w:r>
            <w:r w:rsidRPr="007C56DF">
              <w:rPr>
                <w:rFonts w:hint="eastAsia"/>
              </w:rPr>
              <w:t>秒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92635A"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7430" w:type="dxa"/>
            <w:vAlign w:val="center"/>
          </w:tcPr>
          <w:p w:rsidR="00182B73" w:rsidRPr="007C56DF" w:rsidRDefault="00182B73" w:rsidP="007F4A02">
            <w:r w:rsidRPr="007C56DF">
              <w:rPr>
                <w:rFonts w:hint="eastAsia"/>
              </w:rPr>
              <w:t>遮盖板数量：完全打开</w:t>
            </w:r>
            <w:r w:rsidRPr="007C56DF">
              <w:rPr>
                <w:rFonts w:hint="eastAsia"/>
              </w:rPr>
              <w:t>1</w:t>
            </w:r>
            <w:r w:rsidRPr="007C56DF">
              <w:rPr>
                <w:rFonts w:hint="eastAsia"/>
              </w:rPr>
              <w:t>个，水平</w:t>
            </w:r>
            <w:r w:rsidRPr="007C56DF">
              <w:rPr>
                <w:rFonts w:hint="eastAsia"/>
              </w:rPr>
              <w:t>5</w:t>
            </w:r>
            <w:r w:rsidRPr="007C56DF">
              <w:rPr>
                <w:rFonts w:hint="eastAsia"/>
              </w:rPr>
              <w:t>个，垂直</w:t>
            </w:r>
            <w:r w:rsidRPr="007C56DF">
              <w:rPr>
                <w:rFonts w:hint="eastAsia"/>
              </w:rPr>
              <w:t>8</w:t>
            </w:r>
            <w:r w:rsidRPr="007C56DF">
              <w:rPr>
                <w:rFonts w:hint="eastAsia"/>
              </w:rPr>
              <w:t>个，单独显示</w:t>
            </w:r>
            <w:r w:rsidRPr="007C56DF">
              <w:rPr>
                <w:rFonts w:hint="eastAsia"/>
              </w:rPr>
              <w:t>21</w:t>
            </w:r>
            <w:r w:rsidRPr="007C56DF">
              <w:rPr>
                <w:rFonts w:hint="eastAsia"/>
              </w:rPr>
              <w:t>个，红绿</w:t>
            </w:r>
            <w:r w:rsidRPr="007C56DF">
              <w:rPr>
                <w:rFonts w:hint="eastAsia"/>
              </w:rPr>
              <w:t>1</w:t>
            </w:r>
            <w:r w:rsidRPr="007C56DF">
              <w:rPr>
                <w:rFonts w:hint="eastAsia"/>
              </w:rPr>
              <w:t>个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92635A"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430" w:type="dxa"/>
            <w:vAlign w:val="center"/>
          </w:tcPr>
          <w:p w:rsidR="00182B73" w:rsidRPr="007C56DF" w:rsidRDefault="00182B73" w:rsidP="007F4A02">
            <w:r w:rsidRPr="007C56DF">
              <w:rPr>
                <w:rFonts w:hint="eastAsia"/>
              </w:rPr>
              <w:t>遮盖板更换速度：一幅</w:t>
            </w:r>
            <w:r w:rsidRPr="007C56DF">
              <w:rPr>
                <w:rFonts w:hint="eastAsia"/>
              </w:rPr>
              <w:t>/0.02</w:t>
            </w:r>
            <w:r w:rsidRPr="007C56DF">
              <w:rPr>
                <w:rFonts w:hint="eastAsia"/>
              </w:rPr>
              <w:t>秒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92635A"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182B73" w:rsidRPr="007C56DF" w:rsidRDefault="00182B73" w:rsidP="007F4A02">
            <w:r w:rsidRPr="007C56DF">
              <w:rPr>
                <w:rFonts w:hint="eastAsia"/>
              </w:rPr>
              <w:t>程序：</w:t>
            </w:r>
            <w:r w:rsidRPr="007C56DF">
              <w:rPr>
                <w:rFonts w:hint="eastAsia"/>
              </w:rPr>
              <w:t>2</w:t>
            </w:r>
            <w:r w:rsidRPr="007C56DF">
              <w:rPr>
                <w:rFonts w:hint="eastAsia"/>
              </w:rPr>
              <w:t>套程序，每套程序最多</w:t>
            </w:r>
            <w:r w:rsidRPr="007C56DF">
              <w:rPr>
                <w:rFonts w:hint="eastAsia"/>
              </w:rPr>
              <w:t>30</w:t>
            </w:r>
            <w:r w:rsidRPr="007C56DF">
              <w:rPr>
                <w:rFonts w:hint="eastAsia"/>
              </w:rPr>
              <w:t>个步骤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92635A"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投影灯泡：12V 50W（卤素灯泡）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92635A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2635A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92635A"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7430" w:type="dxa"/>
            <w:vAlign w:val="center"/>
          </w:tcPr>
          <w:p w:rsidR="00182B73" w:rsidRPr="0092635A" w:rsidRDefault="00182B73" w:rsidP="007F4A02">
            <w:pPr>
              <w:widowControl/>
              <w:rPr>
                <w:rFonts w:ascii="宋体" w:hAnsi="宋体" w:cs="宋体"/>
                <w:bCs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自动关机：10分钟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</w:tcPr>
          <w:p w:rsidR="00182B73" w:rsidRPr="0092635A" w:rsidRDefault="00182B73" w:rsidP="007F4A02">
            <w:pPr>
              <w:ind w:left="1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430" w:type="dxa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类型：伽利略汇聚式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</w:tcPr>
          <w:p w:rsidR="00182B73" w:rsidRPr="0092635A" w:rsidRDefault="00182B73" w:rsidP="007F4A02">
            <w:pPr>
              <w:ind w:left="1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430" w:type="dxa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放大选择：鼓式变倍旋钮，</w:t>
            </w:r>
            <w:r w:rsidRPr="0092635A">
              <w:rPr>
                <w:rFonts w:ascii="宋体" w:hAnsi="宋体"/>
                <w:szCs w:val="21"/>
              </w:rPr>
              <w:t>3</w:t>
            </w:r>
            <w:r w:rsidRPr="0092635A">
              <w:rPr>
                <w:rFonts w:ascii="宋体" w:hAnsi="宋体" w:hint="eastAsia"/>
                <w:szCs w:val="21"/>
              </w:rPr>
              <w:t>种放大倍数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</w:tcPr>
          <w:p w:rsidR="00182B73" w:rsidRPr="0092635A" w:rsidRDefault="00182B73" w:rsidP="007F4A02">
            <w:pPr>
              <w:ind w:left="1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430" w:type="dxa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放大倍率：</w:t>
            </w:r>
            <w:r w:rsidRPr="0092635A">
              <w:rPr>
                <w:rFonts w:ascii="宋体" w:hAnsi="宋体"/>
                <w:szCs w:val="21"/>
              </w:rPr>
              <w:t>10x,16x,25x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</w:tcPr>
          <w:p w:rsidR="00182B73" w:rsidRPr="0092635A" w:rsidRDefault="00182B73" w:rsidP="007F4A02">
            <w:pPr>
              <w:ind w:left="1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430" w:type="dxa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目镜：</w:t>
            </w:r>
            <w:r w:rsidRPr="0092635A">
              <w:rPr>
                <w:rFonts w:ascii="宋体" w:hAnsi="宋体"/>
                <w:szCs w:val="21"/>
              </w:rPr>
              <w:t>12.5x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</w:tcPr>
          <w:p w:rsidR="00182B73" w:rsidRPr="0092635A" w:rsidRDefault="00182B73" w:rsidP="007F4A02">
            <w:pPr>
              <w:ind w:left="1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430" w:type="dxa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屈光补偿调节：</w:t>
            </w:r>
            <w:r w:rsidRPr="0092635A">
              <w:rPr>
                <w:rFonts w:ascii="宋体" w:hAnsi="宋体"/>
                <w:szCs w:val="21"/>
              </w:rPr>
              <w:t>-5D</w:t>
            </w:r>
            <w:r w:rsidRPr="0092635A">
              <w:rPr>
                <w:rFonts w:ascii="宋体" w:hAnsi="宋体" w:hint="eastAsia"/>
                <w:szCs w:val="21"/>
              </w:rPr>
              <w:t>—</w:t>
            </w:r>
            <w:r w:rsidRPr="0092635A">
              <w:rPr>
                <w:rFonts w:ascii="宋体" w:hAnsi="宋体"/>
                <w:szCs w:val="21"/>
              </w:rPr>
              <w:t>+3D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</w:tcPr>
          <w:p w:rsidR="00182B73" w:rsidRPr="0092635A" w:rsidRDefault="00182B73" w:rsidP="007F4A02">
            <w:pPr>
              <w:ind w:left="1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430" w:type="dxa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总放大倍率（视野）：</w:t>
            </w:r>
            <w:r w:rsidRPr="0092635A">
              <w:rPr>
                <w:rFonts w:ascii="宋体" w:hAnsi="宋体"/>
                <w:szCs w:val="21"/>
              </w:rPr>
              <w:t>10x</w:t>
            </w:r>
            <w:r w:rsidRPr="0092635A">
              <w:rPr>
                <w:rFonts w:ascii="宋体" w:hAnsi="宋体" w:hint="eastAsia"/>
                <w:szCs w:val="21"/>
              </w:rPr>
              <w:t>（Φ</w:t>
            </w:r>
            <w:r w:rsidRPr="0092635A">
              <w:rPr>
                <w:rFonts w:ascii="宋体" w:hAnsi="宋体"/>
                <w:szCs w:val="21"/>
              </w:rPr>
              <w:t>22.5mm</w:t>
            </w:r>
            <w:r w:rsidRPr="0092635A">
              <w:rPr>
                <w:rFonts w:ascii="宋体" w:hAnsi="宋体" w:hint="eastAsia"/>
                <w:szCs w:val="21"/>
              </w:rPr>
              <w:t>）</w:t>
            </w:r>
            <w:r w:rsidRPr="0092635A">
              <w:rPr>
                <w:rFonts w:ascii="宋体" w:hAnsi="宋体"/>
                <w:szCs w:val="21"/>
              </w:rPr>
              <w:t xml:space="preserve"> 15.98 x</w:t>
            </w:r>
            <w:r w:rsidRPr="0092635A">
              <w:rPr>
                <w:rFonts w:ascii="宋体" w:hAnsi="宋体" w:hint="eastAsia"/>
                <w:szCs w:val="21"/>
              </w:rPr>
              <w:t>（Φ</w:t>
            </w:r>
            <w:r w:rsidRPr="0092635A">
              <w:rPr>
                <w:rFonts w:ascii="宋体" w:hAnsi="宋体"/>
                <w:szCs w:val="21"/>
              </w:rPr>
              <w:t>14.1mm</w:t>
            </w:r>
            <w:r w:rsidRPr="0092635A">
              <w:rPr>
                <w:rFonts w:ascii="宋体" w:hAnsi="宋体" w:hint="eastAsia"/>
                <w:szCs w:val="21"/>
              </w:rPr>
              <w:t>）</w:t>
            </w:r>
            <w:r w:rsidRPr="0092635A">
              <w:rPr>
                <w:rFonts w:ascii="宋体" w:hAnsi="宋体"/>
                <w:szCs w:val="21"/>
              </w:rPr>
              <w:t xml:space="preserve"> 25.53 x</w:t>
            </w:r>
            <w:r w:rsidRPr="0092635A">
              <w:rPr>
                <w:rFonts w:ascii="宋体" w:hAnsi="宋体" w:hint="eastAsia"/>
                <w:szCs w:val="21"/>
              </w:rPr>
              <w:t>（Φ</w:t>
            </w:r>
            <w:r w:rsidRPr="0092635A">
              <w:rPr>
                <w:rFonts w:ascii="宋体" w:hAnsi="宋体"/>
                <w:szCs w:val="21"/>
              </w:rPr>
              <w:t>8.8mm</w:t>
            </w:r>
            <w:r w:rsidRPr="0092635A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</w:tcPr>
          <w:p w:rsidR="00182B73" w:rsidRPr="0092635A" w:rsidRDefault="00182B73" w:rsidP="007F4A02">
            <w:pPr>
              <w:ind w:left="1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430" w:type="dxa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裂隙宽度：</w:t>
            </w:r>
            <w:r w:rsidRPr="0092635A">
              <w:rPr>
                <w:rFonts w:ascii="宋体" w:hAnsi="宋体"/>
                <w:szCs w:val="21"/>
              </w:rPr>
              <w:t>0</w:t>
            </w:r>
            <w:r w:rsidRPr="0092635A">
              <w:rPr>
                <w:rFonts w:ascii="宋体" w:hAnsi="宋体" w:hint="eastAsia"/>
                <w:szCs w:val="21"/>
              </w:rPr>
              <w:t>到</w:t>
            </w:r>
            <w:r w:rsidRPr="0092635A">
              <w:rPr>
                <w:rFonts w:ascii="宋体" w:hAnsi="宋体"/>
                <w:szCs w:val="21"/>
              </w:rPr>
              <w:t>14mm</w:t>
            </w:r>
            <w:r w:rsidRPr="0092635A">
              <w:rPr>
                <w:rFonts w:ascii="宋体" w:hAnsi="宋体" w:hint="eastAsia"/>
                <w:szCs w:val="21"/>
              </w:rPr>
              <w:t>连续变化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</w:tcPr>
          <w:p w:rsidR="00182B73" w:rsidRPr="0092635A" w:rsidRDefault="00182B73" w:rsidP="007F4A02">
            <w:pPr>
              <w:ind w:left="1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430" w:type="dxa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裂隙长度：</w:t>
            </w:r>
            <w:r w:rsidRPr="0092635A">
              <w:rPr>
                <w:rFonts w:ascii="宋体" w:hAnsi="宋体"/>
                <w:szCs w:val="21"/>
              </w:rPr>
              <w:t>1</w:t>
            </w:r>
            <w:r w:rsidRPr="0092635A">
              <w:rPr>
                <w:rFonts w:ascii="宋体" w:hAnsi="宋体" w:hint="eastAsia"/>
                <w:szCs w:val="21"/>
              </w:rPr>
              <w:t>到</w:t>
            </w:r>
            <w:r w:rsidRPr="0092635A">
              <w:rPr>
                <w:rFonts w:ascii="宋体" w:hAnsi="宋体"/>
                <w:szCs w:val="21"/>
              </w:rPr>
              <w:t>14mm</w:t>
            </w:r>
            <w:r w:rsidRPr="0092635A">
              <w:rPr>
                <w:rFonts w:ascii="宋体" w:hAnsi="宋体" w:hint="eastAsia"/>
                <w:szCs w:val="21"/>
              </w:rPr>
              <w:t>连续变化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</w:tcPr>
          <w:p w:rsidR="00182B73" w:rsidRPr="0092635A" w:rsidRDefault="00182B73" w:rsidP="007F4A02">
            <w:pPr>
              <w:ind w:left="1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430" w:type="dxa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光圈：</w:t>
            </w:r>
            <w:r w:rsidRPr="0092635A">
              <w:rPr>
                <w:rFonts w:ascii="宋体" w:hAnsi="宋体"/>
                <w:szCs w:val="21"/>
              </w:rPr>
              <w:t>1</w:t>
            </w:r>
            <w:r w:rsidRPr="0092635A">
              <w:rPr>
                <w:rFonts w:ascii="宋体" w:hAnsi="宋体" w:hint="eastAsia"/>
                <w:szCs w:val="21"/>
              </w:rPr>
              <w:t>到</w:t>
            </w:r>
            <w:r w:rsidRPr="0092635A">
              <w:rPr>
                <w:rFonts w:ascii="宋体" w:hAnsi="宋体"/>
                <w:szCs w:val="21"/>
              </w:rPr>
              <w:t>14mm</w:t>
            </w:r>
            <w:r w:rsidRPr="0092635A">
              <w:rPr>
                <w:rFonts w:ascii="宋体" w:hAnsi="宋体" w:hint="eastAsia"/>
                <w:szCs w:val="21"/>
              </w:rPr>
              <w:t>连续变化，Φ0.3,1,5,10,14mm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</w:tcPr>
          <w:p w:rsidR="00182B73" w:rsidRPr="0092635A" w:rsidRDefault="00182B73" w:rsidP="007F4A02">
            <w:pPr>
              <w:ind w:left="1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430" w:type="dxa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裂隙角度：0到180度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</w:tcPr>
          <w:p w:rsidR="00182B73" w:rsidRPr="0092635A" w:rsidRDefault="00182B73" w:rsidP="007F4A02">
            <w:pPr>
              <w:ind w:left="1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430" w:type="dxa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滤光片：蓝色，无</w:t>
            </w:r>
            <w:proofErr w:type="gramStart"/>
            <w:r w:rsidRPr="0092635A">
              <w:rPr>
                <w:rFonts w:ascii="宋体" w:hAnsi="宋体" w:hint="eastAsia"/>
                <w:szCs w:val="21"/>
              </w:rPr>
              <w:t>赤</w:t>
            </w:r>
            <w:proofErr w:type="gramEnd"/>
            <w:r w:rsidRPr="0092635A">
              <w:rPr>
                <w:rFonts w:ascii="宋体" w:hAnsi="宋体" w:hint="eastAsia"/>
                <w:szCs w:val="21"/>
              </w:rPr>
              <w:t>光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</w:tcPr>
          <w:p w:rsidR="00182B73" w:rsidRPr="0092635A" w:rsidRDefault="00182B73" w:rsidP="007F4A02">
            <w:pPr>
              <w:ind w:left="1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▲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430" w:type="dxa"/>
          </w:tcPr>
          <w:p w:rsidR="00182B73" w:rsidRPr="0092635A" w:rsidRDefault="00182B73" w:rsidP="007F4A02">
            <w:pPr>
              <w:rPr>
                <w:rFonts w:ascii="宋体" w:hAnsi="宋体"/>
                <w:szCs w:val="21"/>
              </w:rPr>
            </w:pPr>
            <w:r w:rsidRPr="0092635A">
              <w:rPr>
                <w:rFonts w:ascii="宋体" w:hAnsi="宋体" w:hint="eastAsia"/>
                <w:szCs w:val="21"/>
              </w:rPr>
              <w:t>光源：LED下光源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6A42C5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</w:t>
            </w:r>
          </w:p>
        </w:tc>
        <w:tc>
          <w:tcPr>
            <w:tcW w:w="7430" w:type="dxa"/>
          </w:tcPr>
          <w:p w:rsidR="00182B73" w:rsidRDefault="00182B73" w:rsidP="007F4A02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单套配置要求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6C3363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3363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7430" w:type="dxa"/>
          </w:tcPr>
          <w:p w:rsidR="00182B73" w:rsidRPr="006C3363" w:rsidRDefault="00182B73" w:rsidP="007F4A0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综合检查台（含电动升降椅）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Pr="006C3363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3363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7430" w:type="dxa"/>
          </w:tcPr>
          <w:p w:rsidR="00182B73" w:rsidRPr="006C3363" w:rsidRDefault="00182B73" w:rsidP="007F4A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视力检查器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7430" w:type="dxa"/>
          </w:tcPr>
          <w:p w:rsidR="00182B73" w:rsidRPr="00DD038E" w:rsidRDefault="00182B73" w:rsidP="007F4A0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D038E">
              <w:rPr>
                <w:rFonts w:ascii="宋体" w:hAnsi="宋体" w:hint="eastAsia"/>
                <w:color w:val="000000"/>
                <w:szCs w:val="21"/>
              </w:rPr>
              <w:t>视力表投影仪</w:t>
            </w:r>
            <w:r>
              <w:rPr>
                <w:rFonts w:ascii="宋体" w:hAnsi="宋体" w:hint="eastAsia"/>
                <w:color w:val="000000"/>
                <w:szCs w:val="21"/>
              </w:rPr>
              <w:t>1台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7430" w:type="dxa"/>
          </w:tcPr>
          <w:p w:rsidR="00182B73" w:rsidRPr="00DD038E" w:rsidRDefault="00182B73" w:rsidP="007F4A0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D038E">
              <w:rPr>
                <w:rFonts w:ascii="宋体" w:hAnsi="宋体" w:hint="eastAsia"/>
                <w:color w:val="000000"/>
                <w:szCs w:val="21"/>
              </w:rPr>
              <w:t>裂隙灯显微镜</w:t>
            </w:r>
            <w:r>
              <w:rPr>
                <w:rFonts w:ascii="宋体" w:hAnsi="宋体" w:hint="eastAsia"/>
                <w:color w:val="000000"/>
                <w:szCs w:val="21"/>
              </w:rPr>
              <w:t>1台</w:t>
            </w:r>
          </w:p>
        </w:tc>
      </w:tr>
      <w:tr w:rsidR="00182B73" w:rsidTr="007F4A02">
        <w:trPr>
          <w:trHeight w:val="65"/>
        </w:trPr>
        <w:tc>
          <w:tcPr>
            <w:tcW w:w="864" w:type="dxa"/>
            <w:vAlign w:val="center"/>
          </w:tcPr>
          <w:p w:rsidR="00182B73" w:rsidRDefault="00182B73" w:rsidP="007F4A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430" w:type="dxa"/>
          </w:tcPr>
          <w:p w:rsidR="00182B73" w:rsidRPr="009477F3" w:rsidRDefault="00182B73" w:rsidP="007F4A0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镜片箱试戴架一套</w:t>
            </w:r>
          </w:p>
        </w:tc>
      </w:tr>
    </w:tbl>
    <w:p w:rsidR="00182B73" w:rsidRPr="00E923C5" w:rsidRDefault="00182B73" w:rsidP="00182B73"/>
    <w:p w:rsidR="00182B73" w:rsidRPr="00182B73" w:rsidRDefault="00182B73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182B73" w:rsidRPr="00182B73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DD6" w:rsidRDefault="00973DD6" w:rsidP="000400EB">
      <w:r>
        <w:separator/>
      </w:r>
    </w:p>
  </w:endnote>
  <w:endnote w:type="continuationSeparator" w:id="0">
    <w:p w:rsidR="00973DD6" w:rsidRDefault="00973DD6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DD6" w:rsidRDefault="00973DD6" w:rsidP="000400EB">
      <w:r>
        <w:separator/>
      </w:r>
    </w:p>
  </w:footnote>
  <w:footnote w:type="continuationSeparator" w:id="0">
    <w:p w:rsidR="00973DD6" w:rsidRDefault="00973DD6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11150"/>
    <w:rsid w:val="00021908"/>
    <w:rsid w:val="00035094"/>
    <w:rsid w:val="00037A0D"/>
    <w:rsid w:val="000400EB"/>
    <w:rsid w:val="0005331B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06FED"/>
    <w:rsid w:val="00114369"/>
    <w:rsid w:val="00122431"/>
    <w:rsid w:val="00130FD4"/>
    <w:rsid w:val="00132742"/>
    <w:rsid w:val="001348F9"/>
    <w:rsid w:val="00157472"/>
    <w:rsid w:val="00160200"/>
    <w:rsid w:val="00170B12"/>
    <w:rsid w:val="0017225A"/>
    <w:rsid w:val="00173F5B"/>
    <w:rsid w:val="001756DA"/>
    <w:rsid w:val="00181D74"/>
    <w:rsid w:val="00182B73"/>
    <w:rsid w:val="00185542"/>
    <w:rsid w:val="00192612"/>
    <w:rsid w:val="00194864"/>
    <w:rsid w:val="001A59C3"/>
    <w:rsid w:val="001A6ADB"/>
    <w:rsid w:val="001C134E"/>
    <w:rsid w:val="001C3AD3"/>
    <w:rsid w:val="001C4268"/>
    <w:rsid w:val="001C7858"/>
    <w:rsid w:val="001F2B0C"/>
    <w:rsid w:val="0020011C"/>
    <w:rsid w:val="00204199"/>
    <w:rsid w:val="00210FC6"/>
    <w:rsid w:val="00220F58"/>
    <w:rsid w:val="002212BF"/>
    <w:rsid w:val="002271F0"/>
    <w:rsid w:val="00234E6C"/>
    <w:rsid w:val="00236252"/>
    <w:rsid w:val="00247E14"/>
    <w:rsid w:val="002502BB"/>
    <w:rsid w:val="00250801"/>
    <w:rsid w:val="00261B64"/>
    <w:rsid w:val="00273ACE"/>
    <w:rsid w:val="00282AB8"/>
    <w:rsid w:val="0029404F"/>
    <w:rsid w:val="002A298A"/>
    <w:rsid w:val="002B3FB9"/>
    <w:rsid w:val="002C6FEA"/>
    <w:rsid w:val="002D03B5"/>
    <w:rsid w:val="002D50BB"/>
    <w:rsid w:val="002E3EDB"/>
    <w:rsid w:val="002E41E7"/>
    <w:rsid w:val="002E5F56"/>
    <w:rsid w:val="00302679"/>
    <w:rsid w:val="00311087"/>
    <w:rsid w:val="00314A1A"/>
    <w:rsid w:val="00317B0A"/>
    <w:rsid w:val="00333543"/>
    <w:rsid w:val="00335977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A0516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77947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1494"/>
    <w:rsid w:val="004B4EFA"/>
    <w:rsid w:val="004B5D78"/>
    <w:rsid w:val="004C3923"/>
    <w:rsid w:val="004C54A8"/>
    <w:rsid w:val="004C7BC4"/>
    <w:rsid w:val="004D0D4F"/>
    <w:rsid w:val="004D7E85"/>
    <w:rsid w:val="004E1316"/>
    <w:rsid w:val="004E1D4A"/>
    <w:rsid w:val="004F0F3F"/>
    <w:rsid w:val="004F47DE"/>
    <w:rsid w:val="004F56E0"/>
    <w:rsid w:val="0050582A"/>
    <w:rsid w:val="00515198"/>
    <w:rsid w:val="00526CE8"/>
    <w:rsid w:val="00541257"/>
    <w:rsid w:val="0056064E"/>
    <w:rsid w:val="005633B8"/>
    <w:rsid w:val="005701DF"/>
    <w:rsid w:val="00570C65"/>
    <w:rsid w:val="0057452F"/>
    <w:rsid w:val="00574A08"/>
    <w:rsid w:val="005823F6"/>
    <w:rsid w:val="00591E9F"/>
    <w:rsid w:val="005A3D65"/>
    <w:rsid w:val="005C0DC1"/>
    <w:rsid w:val="005C2488"/>
    <w:rsid w:val="005D78BB"/>
    <w:rsid w:val="005E4601"/>
    <w:rsid w:val="005E761F"/>
    <w:rsid w:val="005F00C1"/>
    <w:rsid w:val="005F0C84"/>
    <w:rsid w:val="005F2679"/>
    <w:rsid w:val="005F2F67"/>
    <w:rsid w:val="005F3362"/>
    <w:rsid w:val="00603D7D"/>
    <w:rsid w:val="00610BB7"/>
    <w:rsid w:val="006151FD"/>
    <w:rsid w:val="00616531"/>
    <w:rsid w:val="0062034A"/>
    <w:rsid w:val="00620F98"/>
    <w:rsid w:val="00623EEE"/>
    <w:rsid w:val="006328C0"/>
    <w:rsid w:val="006436A4"/>
    <w:rsid w:val="00650EDB"/>
    <w:rsid w:val="006637CB"/>
    <w:rsid w:val="00666658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3CDE"/>
    <w:rsid w:val="006B4E8C"/>
    <w:rsid w:val="006B52B3"/>
    <w:rsid w:val="006D557B"/>
    <w:rsid w:val="006F0BED"/>
    <w:rsid w:val="006F34AE"/>
    <w:rsid w:val="00717298"/>
    <w:rsid w:val="00722B21"/>
    <w:rsid w:val="00724939"/>
    <w:rsid w:val="0072651A"/>
    <w:rsid w:val="00735A59"/>
    <w:rsid w:val="007456DB"/>
    <w:rsid w:val="00754E3D"/>
    <w:rsid w:val="007633AC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30C1"/>
    <w:rsid w:val="007D5A0E"/>
    <w:rsid w:val="007D7AFF"/>
    <w:rsid w:val="007E0F6E"/>
    <w:rsid w:val="00815A18"/>
    <w:rsid w:val="008175CB"/>
    <w:rsid w:val="008248E2"/>
    <w:rsid w:val="00831E0C"/>
    <w:rsid w:val="0083314F"/>
    <w:rsid w:val="00835D09"/>
    <w:rsid w:val="0084431F"/>
    <w:rsid w:val="00863BF5"/>
    <w:rsid w:val="008650F3"/>
    <w:rsid w:val="008701B1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114A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3DD6"/>
    <w:rsid w:val="00975D59"/>
    <w:rsid w:val="00984BE3"/>
    <w:rsid w:val="00987CFA"/>
    <w:rsid w:val="00992B8E"/>
    <w:rsid w:val="00994028"/>
    <w:rsid w:val="009965C4"/>
    <w:rsid w:val="009A2959"/>
    <w:rsid w:val="009A4DE3"/>
    <w:rsid w:val="009B0980"/>
    <w:rsid w:val="009C353A"/>
    <w:rsid w:val="009D4249"/>
    <w:rsid w:val="009E0C1C"/>
    <w:rsid w:val="009E4178"/>
    <w:rsid w:val="009E527C"/>
    <w:rsid w:val="009F5DC4"/>
    <w:rsid w:val="00A014CA"/>
    <w:rsid w:val="00A0327D"/>
    <w:rsid w:val="00A04BCB"/>
    <w:rsid w:val="00A07779"/>
    <w:rsid w:val="00A11A59"/>
    <w:rsid w:val="00A1203D"/>
    <w:rsid w:val="00A1725C"/>
    <w:rsid w:val="00A23867"/>
    <w:rsid w:val="00A247BE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C3711"/>
    <w:rsid w:val="00AD542E"/>
    <w:rsid w:val="00AD6798"/>
    <w:rsid w:val="00AE0562"/>
    <w:rsid w:val="00AE746D"/>
    <w:rsid w:val="00AF7FCE"/>
    <w:rsid w:val="00B02C66"/>
    <w:rsid w:val="00B06ACC"/>
    <w:rsid w:val="00B13E56"/>
    <w:rsid w:val="00B32E7B"/>
    <w:rsid w:val="00B37BF6"/>
    <w:rsid w:val="00B43DE2"/>
    <w:rsid w:val="00B61ACB"/>
    <w:rsid w:val="00B67A24"/>
    <w:rsid w:val="00B70472"/>
    <w:rsid w:val="00B85647"/>
    <w:rsid w:val="00B95B06"/>
    <w:rsid w:val="00B970B2"/>
    <w:rsid w:val="00BB7877"/>
    <w:rsid w:val="00BC45A1"/>
    <w:rsid w:val="00BD4DE3"/>
    <w:rsid w:val="00BD5BA5"/>
    <w:rsid w:val="00BE0347"/>
    <w:rsid w:val="00BE4DA8"/>
    <w:rsid w:val="00C01DCE"/>
    <w:rsid w:val="00C12D26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54EF0"/>
    <w:rsid w:val="00C57EC2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C4DC7"/>
    <w:rsid w:val="00CD37E2"/>
    <w:rsid w:val="00CE5A91"/>
    <w:rsid w:val="00CF1C06"/>
    <w:rsid w:val="00CF2A05"/>
    <w:rsid w:val="00CF464F"/>
    <w:rsid w:val="00D138DB"/>
    <w:rsid w:val="00D15258"/>
    <w:rsid w:val="00D355FF"/>
    <w:rsid w:val="00D40D36"/>
    <w:rsid w:val="00D51EE8"/>
    <w:rsid w:val="00D530B5"/>
    <w:rsid w:val="00D55750"/>
    <w:rsid w:val="00D56524"/>
    <w:rsid w:val="00D627FB"/>
    <w:rsid w:val="00D7684C"/>
    <w:rsid w:val="00D84D00"/>
    <w:rsid w:val="00D94099"/>
    <w:rsid w:val="00D962C8"/>
    <w:rsid w:val="00DA3964"/>
    <w:rsid w:val="00DA4B51"/>
    <w:rsid w:val="00DA6627"/>
    <w:rsid w:val="00DA79C8"/>
    <w:rsid w:val="00DB4482"/>
    <w:rsid w:val="00DC2F8E"/>
    <w:rsid w:val="00DC6554"/>
    <w:rsid w:val="00DD02FC"/>
    <w:rsid w:val="00DD4D25"/>
    <w:rsid w:val="00DE0D3C"/>
    <w:rsid w:val="00DF069A"/>
    <w:rsid w:val="00DF3785"/>
    <w:rsid w:val="00DF4270"/>
    <w:rsid w:val="00E05856"/>
    <w:rsid w:val="00E16D8C"/>
    <w:rsid w:val="00E26BF2"/>
    <w:rsid w:val="00E33810"/>
    <w:rsid w:val="00E353A3"/>
    <w:rsid w:val="00E42FC0"/>
    <w:rsid w:val="00E44CE7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27E1E"/>
    <w:rsid w:val="00F30468"/>
    <w:rsid w:val="00F31671"/>
    <w:rsid w:val="00F32366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  <w:rsid w:val="00FE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69BAA-ABEB-4356-B879-096F88A1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5</Pages>
  <Words>430</Words>
  <Characters>2452</Characters>
  <Application>Microsoft Office Word</Application>
  <DocSecurity>0</DocSecurity>
  <Lines>20</Lines>
  <Paragraphs>5</Paragraphs>
  <ScaleCrop>false</ScaleCrop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sbk-111</cp:lastModifiedBy>
  <cp:revision>51</cp:revision>
  <cp:lastPrinted>2020-09-04T00:41:00Z</cp:lastPrinted>
  <dcterms:created xsi:type="dcterms:W3CDTF">2020-08-06T09:03:00Z</dcterms:created>
  <dcterms:modified xsi:type="dcterms:W3CDTF">2021-06-08T02:14:00Z</dcterms:modified>
</cp:coreProperties>
</file>