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7D9" w:rsidRDefault="00612DDE" w:rsidP="00C019FB">
      <w:pPr>
        <w:jc w:val="center"/>
        <w:rPr>
          <w:rFonts w:asciiTheme="majorEastAsia" w:eastAsiaTheme="majorEastAsia" w:hAnsiTheme="majorEastAsia"/>
          <w:b/>
          <w:sz w:val="32"/>
          <w:szCs w:val="32"/>
        </w:rPr>
      </w:pPr>
      <w:r w:rsidRPr="00612DDE">
        <w:rPr>
          <w:rFonts w:asciiTheme="majorEastAsia" w:eastAsiaTheme="majorEastAsia" w:hAnsiTheme="majorEastAsia"/>
          <w:b/>
          <w:sz w:val="32"/>
          <w:szCs w:val="32"/>
        </w:rPr>
        <w:t>宁波大学附属人民医院冷水机组、风冷热泵</w:t>
      </w:r>
      <w:proofErr w:type="gramStart"/>
      <w:r w:rsidRPr="00612DDE">
        <w:rPr>
          <w:rFonts w:asciiTheme="majorEastAsia" w:eastAsiaTheme="majorEastAsia" w:hAnsiTheme="majorEastAsia"/>
          <w:b/>
          <w:sz w:val="32"/>
          <w:szCs w:val="32"/>
        </w:rPr>
        <w:t>机组维保服务</w:t>
      </w:r>
      <w:proofErr w:type="gramEnd"/>
      <w:r w:rsidRPr="00612DDE">
        <w:rPr>
          <w:rFonts w:asciiTheme="majorEastAsia" w:eastAsiaTheme="majorEastAsia" w:hAnsiTheme="majorEastAsia" w:hint="eastAsia"/>
          <w:b/>
          <w:sz w:val="32"/>
          <w:szCs w:val="32"/>
        </w:rPr>
        <w:t>院内议标</w:t>
      </w:r>
    </w:p>
    <w:p w:rsidR="00612DDE" w:rsidRDefault="00612DDE" w:rsidP="00612DDE">
      <w:pPr>
        <w:pStyle w:val="a5"/>
        <w:numPr>
          <w:ilvl w:val="0"/>
          <w:numId w:val="1"/>
        </w:numPr>
        <w:ind w:firstLineChars="0"/>
        <w:jc w:val="left"/>
        <w:rPr>
          <w:rFonts w:asciiTheme="majorEastAsia" w:eastAsiaTheme="majorEastAsia" w:hAnsiTheme="majorEastAsia"/>
          <w:sz w:val="24"/>
          <w:szCs w:val="24"/>
        </w:rPr>
      </w:pPr>
      <w:r w:rsidRPr="00612DDE">
        <w:rPr>
          <w:rFonts w:asciiTheme="majorEastAsia" w:eastAsiaTheme="majorEastAsia" w:hAnsiTheme="majorEastAsia" w:hint="eastAsia"/>
          <w:sz w:val="24"/>
          <w:szCs w:val="24"/>
        </w:rPr>
        <w:t>议标品目：</w:t>
      </w:r>
    </w:p>
    <w:p w:rsidR="00612DDE" w:rsidRPr="00612DDE" w:rsidRDefault="00612DDE" w:rsidP="00612DDE">
      <w:pPr>
        <w:pStyle w:val="a5"/>
        <w:ind w:left="480" w:firstLineChars="0" w:firstLine="0"/>
        <w:jc w:val="left"/>
        <w:rPr>
          <w:rFonts w:asciiTheme="majorEastAsia" w:eastAsiaTheme="majorEastAsia" w:hAnsiTheme="majorEastAsia"/>
          <w:sz w:val="24"/>
          <w:szCs w:val="24"/>
        </w:rPr>
      </w:pPr>
    </w:p>
    <w:tbl>
      <w:tblPr>
        <w:tblStyle w:val="a6"/>
        <w:tblW w:w="0" w:type="auto"/>
        <w:tblInd w:w="480" w:type="dxa"/>
        <w:tblLook w:val="04A0"/>
      </w:tblPr>
      <w:tblGrid>
        <w:gridCol w:w="762"/>
        <w:gridCol w:w="3261"/>
        <w:gridCol w:w="801"/>
        <w:gridCol w:w="3026"/>
      </w:tblGrid>
      <w:tr w:rsidR="00AD0CA5" w:rsidTr="00AD0CA5">
        <w:tc>
          <w:tcPr>
            <w:tcW w:w="762" w:type="dxa"/>
          </w:tcPr>
          <w:p w:rsidR="00AD0CA5" w:rsidRDefault="00AD0CA5" w:rsidP="00612DDE">
            <w:pPr>
              <w:pStyle w:val="a5"/>
              <w:ind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序号</w:t>
            </w:r>
          </w:p>
        </w:tc>
        <w:tc>
          <w:tcPr>
            <w:tcW w:w="3261" w:type="dxa"/>
          </w:tcPr>
          <w:p w:rsidR="00AD0CA5" w:rsidRDefault="00AD0CA5" w:rsidP="00612DDE">
            <w:pPr>
              <w:pStyle w:val="a5"/>
              <w:ind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项目名称</w:t>
            </w:r>
          </w:p>
        </w:tc>
        <w:tc>
          <w:tcPr>
            <w:tcW w:w="801" w:type="dxa"/>
          </w:tcPr>
          <w:p w:rsidR="00AD0CA5" w:rsidRDefault="00AD0CA5" w:rsidP="00612DDE">
            <w:pPr>
              <w:pStyle w:val="a5"/>
              <w:ind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数量</w:t>
            </w:r>
          </w:p>
        </w:tc>
        <w:tc>
          <w:tcPr>
            <w:tcW w:w="3026" w:type="dxa"/>
          </w:tcPr>
          <w:p w:rsidR="00AD0CA5" w:rsidRDefault="00AD0CA5" w:rsidP="00612DDE">
            <w:pPr>
              <w:pStyle w:val="a5"/>
              <w:ind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最高限额</w:t>
            </w:r>
          </w:p>
        </w:tc>
      </w:tr>
      <w:tr w:rsidR="00AD0CA5" w:rsidTr="00AD0CA5">
        <w:tc>
          <w:tcPr>
            <w:tcW w:w="762" w:type="dxa"/>
          </w:tcPr>
          <w:p w:rsidR="00AD0CA5" w:rsidRDefault="00AD0CA5" w:rsidP="00612DDE">
            <w:pPr>
              <w:pStyle w:val="a5"/>
              <w:ind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1</w:t>
            </w:r>
          </w:p>
        </w:tc>
        <w:tc>
          <w:tcPr>
            <w:tcW w:w="3261" w:type="dxa"/>
          </w:tcPr>
          <w:p w:rsidR="00AD0CA5" w:rsidRPr="00612DDE" w:rsidRDefault="00AD0CA5" w:rsidP="00612DDE">
            <w:pPr>
              <w:pStyle w:val="a5"/>
              <w:ind w:firstLineChars="0" w:firstLine="0"/>
              <w:jc w:val="left"/>
              <w:rPr>
                <w:rFonts w:asciiTheme="majorEastAsia" w:eastAsiaTheme="majorEastAsia" w:hAnsiTheme="majorEastAsia"/>
                <w:sz w:val="24"/>
                <w:szCs w:val="24"/>
              </w:rPr>
            </w:pPr>
            <w:r w:rsidRPr="00612DDE">
              <w:rPr>
                <w:rFonts w:asciiTheme="majorEastAsia" w:eastAsiaTheme="majorEastAsia" w:hAnsiTheme="majorEastAsia"/>
                <w:sz w:val="24"/>
                <w:szCs w:val="24"/>
              </w:rPr>
              <w:t>冷水机组、风冷热泵</w:t>
            </w:r>
            <w:proofErr w:type="gramStart"/>
            <w:r w:rsidRPr="00612DDE">
              <w:rPr>
                <w:rFonts w:asciiTheme="majorEastAsia" w:eastAsiaTheme="majorEastAsia" w:hAnsiTheme="majorEastAsia"/>
                <w:sz w:val="24"/>
                <w:szCs w:val="24"/>
              </w:rPr>
              <w:t>机组维保服务</w:t>
            </w:r>
            <w:proofErr w:type="gramEnd"/>
          </w:p>
        </w:tc>
        <w:tc>
          <w:tcPr>
            <w:tcW w:w="801" w:type="dxa"/>
          </w:tcPr>
          <w:p w:rsidR="00AD0CA5" w:rsidRDefault="00AD0CA5" w:rsidP="00612DDE">
            <w:pPr>
              <w:pStyle w:val="a5"/>
              <w:ind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1项</w:t>
            </w:r>
          </w:p>
        </w:tc>
        <w:tc>
          <w:tcPr>
            <w:tcW w:w="3026" w:type="dxa"/>
          </w:tcPr>
          <w:p w:rsidR="00AD0CA5" w:rsidRDefault="00AD0CA5" w:rsidP="00612DDE">
            <w:pPr>
              <w:pStyle w:val="a5"/>
              <w:ind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16.3万元</w:t>
            </w:r>
          </w:p>
          <w:p w:rsidR="00AD0CA5" w:rsidRDefault="00AD0CA5" w:rsidP="000F17D9">
            <w:pPr>
              <w:pStyle w:val="a5"/>
              <w:ind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(包含维保人工费、</w:t>
            </w:r>
            <w:r w:rsidR="000F17D9">
              <w:rPr>
                <w:rFonts w:asciiTheme="majorEastAsia" w:eastAsiaTheme="majorEastAsia" w:hAnsiTheme="majorEastAsia" w:hint="eastAsia"/>
                <w:sz w:val="24"/>
                <w:szCs w:val="24"/>
              </w:rPr>
              <w:t>易耗</w:t>
            </w:r>
            <w:proofErr w:type="gramStart"/>
            <w:r w:rsidR="000F17D9">
              <w:rPr>
                <w:rFonts w:asciiTheme="majorEastAsia" w:eastAsiaTheme="majorEastAsia" w:hAnsiTheme="majorEastAsia" w:hint="eastAsia"/>
                <w:sz w:val="24"/>
                <w:szCs w:val="24"/>
              </w:rPr>
              <w:t>品费用</w:t>
            </w:r>
            <w:proofErr w:type="gramEnd"/>
            <w:r w:rsidR="000F17D9">
              <w:rPr>
                <w:rFonts w:asciiTheme="majorEastAsia" w:eastAsiaTheme="majorEastAsia" w:hAnsiTheme="majorEastAsia" w:hint="eastAsia"/>
                <w:sz w:val="24"/>
                <w:szCs w:val="24"/>
              </w:rPr>
              <w:t>)（常用配件费用采购方支付）</w:t>
            </w:r>
          </w:p>
        </w:tc>
      </w:tr>
    </w:tbl>
    <w:p w:rsidR="00612DDE" w:rsidRDefault="00612DDE" w:rsidP="00612DDE">
      <w:pPr>
        <w:jc w:val="left"/>
        <w:rPr>
          <w:rFonts w:asciiTheme="majorEastAsia" w:eastAsiaTheme="majorEastAsia" w:hAnsiTheme="majorEastAsia"/>
          <w:sz w:val="24"/>
          <w:szCs w:val="24"/>
        </w:rPr>
      </w:pPr>
    </w:p>
    <w:p w:rsidR="00612DDE" w:rsidRPr="00612DDE" w:rsidRDefault="00612DDE" w:rsidP="00612DDE">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二、</w:t>
      </w:r>
      <w:r w:rsidRPr="00612DDE">
        <w:rPr>
          <w:rFonts w:asciiTheme="majorEastAsia" w:eastAsiaTheme="majorEastAsia" w:hAnsiTheme="majorEastAsia" w:hint="eastAsia"/>
          <w:sz w:val="24"/>
          <w:szCs w:val="24"/>
        </w:rPr>
        <w:t>项目要求：</w:t>
      </w:r>
    </w:p>
    <w:p w:rsidR="00612DDE" w:rsidRPr="00F1233E" w:rsidRDefault="00612DDE" w:rsidP="00F1233E">
      <w:pPr>
        <w:jc w:val="left"/>
        <w:rPr>
          <w:rFonts w:asciiTheme="majorEastAsia" w:eastAsiaTheme="majorEastAsia" w:hAnsiTheme="majorEastAsia"/>
          <w:sz w:val="24"/>
          <w:szCs w:val="24"/>
        </w:rPr>
      </w:pPr>
      <w:r w:rsidRPr="00F1233E">
        <w:rPr>
          <w:rFonts w:asciiTheme="majorEastAsia" w:eastAsiaTheme="majorEastAsia" w:hAnsiTheme="majorEastAsia"/>
          <w:sz w:val="24"/>
          <w:szCs w:val="24"/>
        </w:rPr>
        <w:t>1、投标人（每月一次）派员与招标</w:t>
      </w:r>
      <w:proofErr w:type="gramStart"/>
      <w:r w:rsidRPr="00F1233E">
        <w:rPr>
          <w:rFonts w:asciiTheme="majorEastAsia" w:eastAsiaTheme="majorEastAsia" w:hAnsiTheme="majorEastAsia"/>
          <w:sz w:val="24"/>
          <w:szCs w:val="24"/>
        </w:rPr>
        <w:t>方操作</w:t>
      </w:r>
      <w:proofErr w:type="gramEnd"/>
      <w:r w:rsidRPr="00F1233E">
        <w:rPr>
          <w:rFonts w:asciiTheme="majorEastAsia" w:eastAsiaTheme="majorEastAsia" w:hAnsiTheme="majorEastAsia"/>
          <w:sz w:val="24"/>
          <w:szCs w:val="24"/>
        </w:rPr>
        <w:t>人员一起共同对机组进行巡检、维护保养，并每次提交相应的状态报告一份；（每月保养具体工作内容见附件）</w:t>
      </w:r>
    </w:p>
    <w:p w:rsidR="00612DDE" w:rsidRPr="00F1233E" w:rsidRDefault="00612DDE" w:rsidP="00F1233E">
      <w:pPr>
        <w:jc w:val="left"/>
        <w:rPr>
          <w:rFonts w:asciiTheme="majorEastAsia" w:eastAsiaTheme="majorEastAsia" w:hAnsiTheme="majorEastAsia"/>
          <w:sz w:val="24"/>
          <w:szCs w:val="24"/>
        </w:rPr>
      </w:pPr>
      <w:r w:rsidRPr="00F1233E">
        <w:rPr>
          <w:rFonts w:asciiTheme="majorEastAsia" w:eastAsiaTheme="majorEastAsia" w:hAnsiTheme="majorEastAsia"/>
          <w:sz w:val="24"/>
          <w:szCs w:val="24"/>
        </w:rPr>
        <w:t>2、合同期内，投标人对机组进行一次全面检查及年度保养，同时进行系统合格的冷凝器清洗、机组油漆及保温修复并提交年度保养报告一份；（年度保养具体工作内容见附件）</w:t>
      </w:r>
    </w:p>
    <w:p w:rsidR="00612DDE" w:rsidRPr="00F1233E" w:rsidRDefault="00612DDE" w:rsidP="00F1233E">
      <w:pPr>
        <w:jc w:val="left"/>
        <w:rPr>
          <w:rFonts w:asciiTheme="majorEastAsia" w:eastAsiaTheme="majorEastAsia" w:hAnsiTheme="majorEastAsia"/>
          <w:sz w:val="24"/>
          <w:szCs w:val="24"/>
        </w:rPr>
      </w:pPr>
      <w:r w:rsidRPr="00F1233E">
        <w:rPr>
          <w:rFonts w:asciiTheme="majorEastAsia" w:eastAsiaTheme="majorEastAsia" w:hAnsiTheme="majorEastAsia"/>
          <w:sz w:val="24"/>
          <w:szCs w:val="24"/>
        </w:rPr>
        <w:t>3、应急维修：机组一旦发生故障，投标人在接到招标方电话通知后2小时内到场维修，24小时排除故障，针对故障原因进行调整处理,不再另计维修费；</w:t>
      </w:r>
    </w:p>
    <w:p w:rsidR="00612DDE" w:rsidRPr="00F1233E" w:rsidRDefault="00612DDE" w:rsidP="00F1233E">
      <w:pPr>
        <w:jc w:val="left"/>
        <w:rPr>
          <w:rFonts w:asciiTheme="majorEastAsia" w:eastAsiaTheme="majorEastAsia" w:hAnsiTheme="majorEastAsia"/>
          <w:sz w:val="24"/>
          <w:szCs w:val="24"/>
        </w:rPr>
      </w:pPr>
      <w:r w:rsidRPr="00F1233E">
        <w:rPr>
          <w:rFonts w:asciiTheme="majorEastAsia" w:eastAsiaTheme="majorEastAsia" w:hAnsiTheme="majorEastAsia"/>
          <w:sz w:val="24"/>
          <w:szCs w:val="24"/>
        </w:rPr>
        <w:t>4、投标人工作人员在招标</w:t>
      </w:r>
      <w:proofErr w:type="gramStart"/>
      <w:r w:rsidRPr="00F1233E">
        <w:rPr>
          <w:rFonts w:asciiTheme="majorEastAsia" w:eastAsiaTheme="majorEastAsia" w:hAnsiTheme="majorEastAsia"/>
          <w:sz w:val="24"/>
          <w:szCs w:val="24"/>
        </w:rPr>
        <w:t>方现场</w:t>
      </w:r>
      <w:proofErr w:type="gramEnd"/>
      <w:r w:rsidRPr="00F1233E">
        <w:rPr>
          <w:rFonts w:asciiTheme="majorEastAsia" w:eastAsiaTheme="majorEastAsia" w:hAnsiTheme="majorEastAsia"/>
          <w:sz w:val="24"/>
          <w:szCs w:val="24"/>
        </w:rPr>
        <w:t>工作期间应严格做好安全防范措施，如投标人人员在维护保养中违反操作规定造成人员伤亡事故或现场防范措施设置不明造成人员伤害事故，一切责任均由乙方负责。</w:t>
      </w:r>
    </w:p>
    <w:p w:rsidR="00612DDE" w:rsidRPr="00F1233E" w:rsidRDefault="00612DDE" w:rsidP="00F1233E">
      <w:pPr>
        <w:jc w:val="left"/>
        <w:rPr>
          <w:rFonts w:asciiTheme="majorEastAsia" w:eastAsiaTheme="majorEastAsia" w:hAnsiTheme="majorEastAsia"/>
          <w:sz w:val="24"/>
          <w:szCs w:val="24"/>
        </w:rPr>
      </w:pPr>
      <w:r w:rsidRPr="00F1233E">
        <w:rPr>
          <w:rFonts w:asciiTheme="majorEastAsia" w:eastAsiaTheme="majorEastAsia" w:hAnsiTheme="majorEastAsia"/>
          <w:sz w:val="24"/>
          <w:szCs w:val="24"/>
        </w:rPr>
        <w:t>5、合同期间投标人需免费更换一次的1#水冷离心机组冷冻油、油过滤器；2#水冷离心机组油过滤器；3#水冷螺杆机组油过滤器等易耗品，四台风冷热泵机组需更换一次冷冻油、油过滤器、干燥过滤器的易耗品（易耗</w:t>
      </w:r>
      <w:proofErr w:type="gramStart"/>
      <w:r w:rsidRPr="00F1233E">
        <w:rPr>
          <w:rFonts w:asciiTheme="majorEastAsia" w:eastAsiaTheme="majorEastAsia" w:hAnsiTheme="majorEastAsia"/>
          <w:sz w:val="24"/>
          <w:szCs w:val="24"/>
        </w:rPr>
        <w:t>品费用</w:t>
      </w:r>
      <w:proofErr w:type="gramEnd"/>
      <w:r w:rsidRPr="00F1233E">
        <w:rPr>
          <w:rFonts w:asciiTheme="majorEastAsia" w:eastAsiaTheme="majorEastAsia" w:hAnsiTheme="majorEastAsia"/>
          <w:sz w:val="24"/>
          <w:szCs w:val="24"/>
        </w:rPr>
        <w:t>报价见附件）</w:t>
      </w:r>
      <w:r w:rsidRPr="00F1233E">
        <w:rPr>
          <w:rFonts w:asciiTheme="majorEastAsia" w:eastAsiaTheme="majorEastAsia" w:hAnsiTheme="majorEastAsia" w:hint="eastAsia"/>
          <w:sz w:val="24"/>
          <w:szCs w:val="24"/>
        </w:rPr>
        <w:t>。</w:t>
      </w:r>
    </w:p>
    <w:p w:rsidR="00612DDE" w:rsidRPr="00612DDE" w:rsidRDefault="00612DDE" w:rsidP="00612DDE">
      <w:pPr>
        <w:jc w:val="left"/>
        <w:rPr>
          <w:rFonts w:asciiTheme="majorEastAsia" w:eastAsiaTheme="majorEastAsia" w:hAnsiTheme="majorEastAsia"/>
          <w:sz w:val="24"/>
          <w:szCs w:val="24"/>
        </w:rPr>
      </w:pPr>
      <w:r w:rsidRPr="00612DDE">
        <w:rPr>
          <w:rFonts w:asciiTheme="majorEastAsia" w:eastAsiaTheme="majorEastAsia" w:hAnsiTheme="majorEastAsia" w:hint="eastAsia"/>
          <w:sz w:val="24"/>
          <w:szCs w:val="24"/>
        </w:rPr>
        <w:t>三</w:t>
      </w:r>
      <w:r>
        <w:rPr>
          <w:rFonts w:asciiTheme="majorEastAsia" w:eastAsiaTheme="majorEastAsia" w:hAnsiTheme="majorEastAsia" w:hint="eastAsia"/>
          <w:sz w:val="24"/>
          <w:szCs w:val="24"/>
        </w:rPr>
        <w:t>、投标人要求：</w:t>
      </w:r>
    </w:p>
    <w:p w:rsidR="00612DDE" w:rsidRPr="00F1233E" w:rsidRDefault="00F1233E" w:rsidP="00F1233E">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612DDE" w:rsidRPr="00F1233E">
        <w:rPr>
          <w:rFonts w:asciiTheme="majorEastAsia" w:eastAsiaTheme="majorEastAsia" w:hAnsiTheme="majorEastAsia"/>
          <w:sz w:val="24"/>
          <w:szCs w:val="24"/>
        </w:rPr>
        <w:t>符合《中华人民共和国政府采购法》第二十二条对供应商的要求。</w:t>
      </w:r>
    </w:p>
    <w:p w:rsidR="00612DDE" w:rsidRPr="00F1233E" w:rsidRDefault="00F1233E" w:rsidP="00F1233E">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612DDE" w:rsidRPr="00F1233E">
        <w:rPr>
          <w:rFonts w:asciiTheme="majorEastAsia" w:eastAsiaTheme="majorEastAsia" w:hAnsiTheme="majorEastAsia"/>
          <w:sz w:val="24"/>
          <w:szCs w:val="24"/>
        </w:rPr>
        <w:t>具有本项目所需</w:t>
      </w:r>
      <w:r>
        <w:rPr>
          <w:rFonts w:asciiTheme="majorEastAsia" w:eastAsiaTheme="majorEastAsia" w:hAnsiTheme="majorEastAsia"/>
          <w:sz w:val="24"/>
          <w:szCs w:val="24"/>
        </w:rPr>
        <w:t>的</w:t>
      </w:r>
      <w:r>
        <w:rPr>
          <w:rFonts w:asciiTheme="majorEastAsia" w:eastAsiaTheme="majorEastAsia" w:hAnsiTheme="majorEastAsia" w:hint="eastAsia"/>
          <w:sz w:val="24"/>
          <w:szCs w:val="24"/>
        </w:rPr>
        <w:t>资质和</w:t>
      </w:r>
      <w:r>
        <w:rPr>
          <w:rFonts w:asciiTheme="majorEastAsia" w:eastAsiaTheme="majorEastAsia" w:hAnsiTheme="majorEastAsia"/>
          <w:sz w:val="24"/>
          <w:szCs w:val="24"/>
        </w:rPr>
        <w:t>服务能力</w:t>
      </w:r>
      <w:r w:rsidR="00612DDE" w:rsidRPr="00F1233E">
        <w:rPr>
          <w:rFonts w:asciiTheme="majorEastAsia" w:eastAsiaTheme="majorEastAsia" w:hAnsiTheme="majorEastAsia"/>
          <w:sz w:val="24"/>
          <w:szCs w:val="24"/>
        </w:rPr>
        <w:t>。</w:t>
      </w:r>
    </w:p>
    <w:p w:rsidR="00612DDE" w:rsidRPr="00F1233E" w:rsidRDefault="00F1233E" w:rsidP="00F1233E">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00612DDE" w:rsidRPr="00F1233E">
        <w:rPr>
          <w:rFonts w:asciiTheme="majorEastAsia" w:eastAsiaTheme="majorEastAsia" w:hAnsiTheme="majorEastAsia"/>
          <w:sz w:val="24"/>
          <w:szCs w:val="24"/>
        </w:rPr>
        <w:t>参加政府采购活动前三年内，在经营活动中没有重大违法记录。</w:t>
      </w:r>
    </w:p>
    <w:p w:rsidR="00F1233E" w:rsidRPr="00F1233E" w:rsidRDefault="00F1233E" w:rsidP="00F1233E">
      <w:pPr>
        <w:jc w:val="left"/>
        <w:rPr>
          <w:rFonts w:asciiTheme="majorEastAsia" w:eastAsiaTheme="majorEastAsia" w:hAnsiTheme="majorEastAsia"/>
          <w:sz w:val="24"/>
          <w:szCs w:val="24"/>
        </w:rPr>
      </w:pPr>
      <w:r w:rsidRPr="00F1233E">
        <w:rPr>
          <w:rFonts w:asciiTheme="majorEastAsia" w:eastAsiaTheme="majorEastAsia" w:hAnsiTheme="majorEastAsia" w:hint="eastAsia"/>
          <w:sz w:val="24"/>
          <w:szCs w:val="24"/>
        </w:rPr>
        <w:t>四、参与投标应提供以下资料（标书一正三副,正本须加盖红章）：</w:t>
      </w:r>
    </w:p>
    <w:p w:rsidR="00F1233E" w:rsidRPr="00F1233E" w:rsidRDefault="00F1233E" w:rsidP="00F1233E">
      <w:pPr>
        <w:jc w:val="left"/>
        <w:rPr>
          <w:rFonts w:asciiTheme="majorEastAsia" w:eastAsiaTheme="majorEastAsia" w:hAnsiTheme="majorEastAsia"/>
          <w:sz w:val="24"/>
          <w:szCs w:val="24"/>
        </w:rPr>
      </w:pPr>
      <w:r w:rsidRPr="00F1233E">
        <w:rPr>
          <w:rFonts w:asciiTheme="majorEastAsia" w:eastAsiaTheme="majorEastAsia" w:hAnsiTheme="majorEastAsia" w:hint="eastAsia"/>
          <w:sz w:val="24"/>
          <w:szCs w:val="24"/>
        </w:rPr>
        <w:t>1、企业营业执照、税务登记证、组织机构代码证复印件；</w:t>
      </w:r>
    </w:p>
    <w:p w:rsidR="00F1233E" w:rsidRPr="00F1233E" w:rsidRDefault="00F1233E" w:rsidP="00F1233E">
      <w:pPr>
        <w:jc w:val="left"/>
        <w:rPr>
          <w:rFonts w:asciiTheme="majorEastAsia" w:eastAsiaTheme="majorEastAsia" w:hAnsiTheme="majorEastAsia"/>
          <w:sz w:val="24"/>
          <w:szCs w:val="24"/>
        </w:rPr>
      </w:pPr>
      <w:r w:rsidRPr="00F1233E">
        <w:rPr>
          <w:rFonts w:asciiTheme="majorEastAsia" w:eastAsiaTheme="majorEastAsia" w:hAnsiTheme="majorEastAsia" w:hint="eastAsia"/>
          <w:sz w:val="24"/>
          <w:szCs w:val="24"/>
        </w:rPr>
        <w:t>2、</w:t>
      </w:r>
      <w:r w:rsidRPr="00F1233E">
        <w:rPr>
          <w:rFonts w:asciiTheme="majorEastAsia" w:eastAsiaTheme="majorEastAsia" w:hAnsiTheme="majorEastAsia"/>
          <w:sz w:val="24"/>
          <w:szCs w:val="24"/>
        </w:rPr>
        <w:t>该行业国家规定必备的资质、资格</w:t>
      </w:r>
      <w:r>
        <w:rPr>
          <w:rFonts w:asciiTheme="majorEastAsia" w:eastAsiaTheme="majorEastAsia" w:hAnsiTheme="majorEastAsia" w:hint="eastAsia"/>
          <w:sz w:val="24"/>
          <w:szCs w:val="24"/>
        </w:rPr>
        <w:t>证明</w:t>
      </w:r>
      <w:r w:rsidRPr="00F1233E">
        <w:rPr>
          <w:rFonts w:asciiTheme="majorEastAsia" w:eastAsiaTheme="majorEastAsia" w:hAnsiTheme="majorEastAsia"/>
          <w:sz w:val="24"/>
          <w:szCs w:val="24"/>
        </w:rPr>
        <w:t>；</w:t>
      </w:r>
    </w:p>
    <w:p w:rsidR="00F1233E" w:rsidRPr="00F1233E" w:rsidRDefault="00F1233E" w:rsidP="00F1233E">
      <w:pPr>
        <w:jc w:val="left"/>
        <w:rPr>
          <w:rFonts w:asciiTheme="majorEastAsia" w:eastAsiaTheme="majorEastAsia" w:hAnsiTheme="majorEastAsia"/>
          <w:sz w:val="24"/>
          <w:szCs w:val="24"/>
        </w:rPr>
      </w:pPr>
      <w:r w:rsidRPr="00F1233E">
        <w:rPr>
          <w:rFonts w:asciiTheme="majorEastAsia" w:eastAsiaTheme="majorEastAsia" w:hAnsiTheme="majorEastAsia" w:hint="eastAsia"/>
          <w:sz w:val="24"/>
          <w:szCs w:val="24"/>
        </w:rPr>
        <w:t>3、投标代表的法人授权书及身份证复印件，并带身份证原件；</w:t>
      </w:r>
    </w:p>
    <w:p w:rsidR="00F1233E" w:rsidRPr="00F1233E" w:rsidRDefault="00F1233E" w:rsidP="00F1233E">
      <w:pPr>
        <w:jc w:val="left"/>
        <w:rPr>
          <w:rFonts w:asciiTheme="majorEastAsia" w:eastAsiaTheme="majorEastAsia" w:hAnsiTheme="majorEastAsia"/>
          <w:sz w:val="24"/>
          <w:szCs w:val="24"/>
        </w:rPr>
      </w:pPr>
      <w:r w:rsidRPr="00F1233E">
        <w:rPr>
          <w:rFonts w:asciiTheme="majorEastAsia" w:eastAsiaTheme="majorEastAsia" w:hAnsiTheme="majorEastAsia" w:hint="eastAsia"/>
          <w:sz w:val="24"/>
          <w:szCs w:val="24"/>
        </w:rPr>
        <w:t>4、提供维修人员的相应资质证明及身份证复印件加盖投标人公章）；</w:t>
      </w:r>
    </w:p>
    <w:p w:rsidR="00C5546B" w:rsidRDefault="00F1233E" w:rsidP="00F1233E">
      <w:pPr>
        <w:jc w:val="left"/>
        <w:rPr>
          <w:rFonts w:asciiTheme="majorEastAsia" w:eastAsiaTheme="majorEastAsia" w:hAnsiTheme="majorEastAsia"/>
          <w:sz w:val="24"/>
          <w:szCs w:val="24"/>
        </w:rPr>
      </w:pPr>
      <w:r w:rsidRPr="00F1233E">
        <w:rPr>
          <w:rFonts w:asciiTheme="majorEastAsia" w:eastAsiaTheme="majorEastAsia" w:hAnsiTheme="majorEastAsia" w:hint="eastAsia"/>
          <w:sz w:val="24"/>
          <w:szCs w:val="24"/>
        </w:rPr>
        <w:t>5</w:t>
      </w:r>
      <w:r w:rsidR="00C5546B">
        <w:rPr>
          <w:rFonts w:asciiTheme="majorEastAsia" w:eastAsiaTheme="majorEastAsia" w:hAnsiTheme="majorEastAsia" w:hint="eastAsia"/>
          <w:sz w:val="24"/>
          <w:szCs w:val="24"/>
        </w:rPr>
        <w:t>、提供项目一览表及报价表；</w:t>
      </w:r>
    </w:p>
    <w:p w:rsidR="00F1233E" w:rsidRPr="00F1233E" w:rsidRDefault="00C5546B" w:rsidP="00F1233E">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6、提供该项目</w:t>
      </w:r>
      <w:r w:rsidR="00F1233E" w:rsidRPr="00F1233E">
        <w:rPr>
          <w:rFonts w:asciiTheme="majorEastAsia" w:eastAsiaTheme="majorEastAsia" w:hAnsiTheme="majorEastAsia" w:hint="eastAsia"/>
          <w:sz w:val="24"/>
          <w:szCs w:val="24"/>
        </w:rPr>
        <w:t>常用维修配件品牌</w:t>
      </w:r>
      <w:r>
        <w:rPr>
          <w:rFonts w:asciiTheme="majorEastAsia" w:eastAsiaTheme="majorEastAsia" w:hAnsiTheme="majorEastAsia" w:hint="eastAsia"/>
          <w:sz w:val="24"/>
          <w:szCs w:val="24"/>
        </w:rPr>
        <w:t>及报价</w:t>
      </w:r>
      <w:r w:rsidR="00F1233E" w:rsidRPr="00F1233E">
        <w:rPr>
          <w:rFonts w:asciiTheme="majorEastAsia" w:eastAsiaTheme="majorEastAsia" w:hAnsiTheme="majorEastAsia" w:hint="eastAsia"/>
          <w:sz w:val="24"/>
          <w:szCs w:val="24"/>
        </w:rPr>
        <w:t>；</w:t>
      </w:r>
    </w:p>
    <w:p w:rsidR="00F1233E" w:rsidRPr="00F1233E" w:rsidRDefault="00C5546B" w:rsidP="00F1233E">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7</w:t>
      </w:r>
      <w:r w:rsidR="00F1233E" w:rsidRPr="00F1233E">
        <w:rPr>
          <w:rFonts w:asciiTheme="majorEastAsia" w:eastAsiaTheme="majorEastAsia" w:hAnsiTheme="majorEastAsia" w:hint="eastAsia"/>
          <w:sz w:val="24"/>
          <w:szCs w:val="24"/>
        </w:rPr>
        <w:t>、三年内类似业绩，提供合同复印件；</w:t>
      </w:r>
    </w:p>
    <w:p w:rsidR="00F1233E" w:rsidRPr="00F1233E" w:rsidRDefault="00C5546B" w:rsidP="00F1233E">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8</w:t>
      </w:r>
      <w:r w:rsidR="00F1233E" w:rsidRPr="00F1233E">
        <w:rPr>
          <w:rFonts w:asciiTheme="majorEastAsia" w:eastAsiaTheme="majorEastAsia" w:hAnsiTheme="majorEastAsia" w:hint="eastAsia"/>
          <w:sz w:val="24"/>
          <w:szCs w:val="24"/>
        </w:rPr>
        <w:t>、提供该</w:t>
      </w:r>
      <w:r w:rsidR="009524F7">
        <w:rPr>
          <w:rFonts w:asciiTheme="majorEastAsia" w:eastAsiaTheme="majorEastAsia" w:hAnsiTheme="majorEastAsia"/>
          <w:sz w:val="24"/>
          <w:szCs w:val="24"/>
        </w:rPr>
        <w:t>项目现场情况了解</w:t>
      </w:r>
      <w:r w:rsidR="009524F7">
        <w:rPr>
          <w:rFonts w:asciiTheme="majorEastAsia" w:eastAsiaTheme="majorEastAsia" w:hAnsiTheme="majorEastAsia" w:hint="eastAsia"/>
          <w:sz w:val="24"/>
          <w:szCs w:val="24"/>
        </w:rPr>
        <w:t>、</w:t>
      </w:r>
      <w:r w:rsidR="009524F7" w:rsidRPr="009524F7">
        <w:rPr>
          <w:rFonts w:asciiTheme="majorEastAsia" w:eastAsiaTheme="majorEastAsia" w:hAnsiTheme="majorEastAsia"/>
          <w:sz w:val="24"/>
          <w:szCs w:val="24"/>
        </w:rPr>
        <w:t>分析</w:t>
      </w:r>
      <w:r w:rsidR="009524F7" w:rsidRPr="009524F7">
        <w:rPr>
          <w:rFonts w:asciiTheme="majorEastAsia" w:eastAsiaTheme="majorEastAsia" w:hAnsiTheme="majorEastAsia" w:hint="eastAsia"/>
          <w:sz w:val="24"/>
          <w:szCs w:val="24"/>
        </w:rPr>
        <w:t>及</w:t>
      </w:r>
      <w:r w:rsidR="00F1233E" w:rsidRPr="00F1233E">
        <w:rPr>
          <w:rFonts w:asciiTheme="majorEastAsia" w:eastAsiaTheme="majorEastAsia" w:hAnsiTheme="majorEastAsia" w:hint="eastAsia"/>
          <w:sz w:val="24"/>
          <w:szCs w:val="24"/>
        </w:rPr>
        <w:t>项目的实施方案；</w:t>
      </w:r>
      <w:r w:rsidR="009524F7">
        <w:rPr>
          <w:rFonts w:asciiTheme="majorEastAsia" w:eastAsiaTheme="majorEastAsia" w:hAnsiTheme="majorEastAsia"/>
          <w:sz w:val="24"/>
          <w:szCs w:val="24"/>
        </w:rPr>
        <w:t>现场情况了解</w:t>
      </w:r>
      <w:r w:rsidR="009524F7">
        <w:rPr>
          <w:rFonts w:asciiTheme="majorEastAsia" w:eastAsiaTheme="majorEastAsia" w:hAnsiTheme="majorEastAsia" w:hint="eastAsia"/>
          <w:sz w:val="24"/>
          <w:szCs w:val="24"/>
        </w:rPr>
        <w:t>联系人：李晔君，联系电话：13777945197。</w:t>
      </w:r>
    </w:p>
    <w:p w:rsidR="00F1233E" w:rsidRPr="00F1233E" w:rsidRDefault="00C5546B" w:rsidP="00F1233E">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9</w:t>
      </w:r>
      <w:r w:rsidR="00F1233E" w:rsidRPr="00F1233E">
        <w:rPr>
          <w:rFonts w:asciiTheme="majorEastAsia" w:eastAsiaTheme="majorEastAsia" w:hAnsiTheme="majorEastAsia" w:hint="eastAsia"/>
          <w:sz w:val="24"/>
          <w:szCs w:val="24"/>
        </w:rPr>
        <w:t>、本项目不接受联合体报名；</w:t>
      </w:r>
    </w:p>
    <w:p w:rsidR="00F1233E" w:rsidRPr="00F1233E" w:rsidRDefault="00C5546B" w:rsidP="00F1233E">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10</w:t>
      </w:r>
      <w:r w:rsidR="00F1233E" w:rsidRPr="00F1233E">
        <w:rPr>
          <w:rFonts w:asciiTheme="majorEastAsia" w:eastAsiaTheme="majorEastAsia" w:hAnsiTheme="majorEastAsia" w:hint="eastAsia"/>
          <w:sz w:val="24"/>
          <w:szCs w:val="24"/>
        </w:rPr>
        <w:t>、标书文件的格式和编写：所投的标书应包含但不限于上述资料，装订成册，不接收活页形式或通过夹子成型的标书。</w:t>
      </w:r>
    </w:p>
    <w:p w:rsidR="00F1233E" w:rsidRPr="00F1233E" w:rsidRDefault="00F1233E" w:rsidP="00F1233E">
      <w:pPr>
        <w:jc w:val="left"/>
        <w:rPr>
          <w:rFonts w:asciiTheme="majorEastAsia" w:eastAsiaTheme="majorEastAsia" w:hAnsiTheme="majorEastAsia"/>
          <w:sz w:val="24"/>
          <w:szCs w:val="24"/>
        </w:rPr>
      </w:pPr>
      <w:r w:rsidRPr="00F1233E">
        <w:rPr>
          <w:rFonts w:asciiTheme="majorEastAsia" w:eastAsiaTheme="majorEastAsia" w:hAnsiTheme="majorEastAsia" w:hint="eastAsia"/>
          <w:sz w:val="24"/>
          <w:szCs w:val="24"/>
        </w:rPr>
        <w:t>五、报名事项：</w:t>
      </w:r>
    </w:p>
    <w:p w:rsidR="00F1233E" w:rsidRPr="00F1233E" w:rsidRDefault="00F1233E" w:rsidP="00F1233E">
      <w:pPr>
        <w:jc w:val="left"/>
        <w:rPr>
          <w:rFonts w:asciiTheme="majorEastAsia" w:eastAsiaTheme="majorEastAsia" w:hAnsiTheme="majorEastAsia"/>
          <w:sz w:val="24"/>
          <w:szCs w:val="24"/>
        </w:rPr>
      </w:pPr>
      <w:r w:rsidRPr="00F1233E">
        <w:rPr>
          <w:rFonts w:asciiTheme="majorEastAsia" w:eastAsiaTheme="majorEastAsia" w:hAnsiTheme="majorEastAsia" w:hint="eastAsia"/>
          <w:sz w:val="24"/>
          <w:szCs w:val="24"/>
        </w:rPr>
        <w:lastRenderedPageBreak/>
        <w:t>1、</w:t>
      </w:r>
      <w:proofErr w:type="gramStart"/>
      <w:r w:rsidRPr="00F1233E">
        <w:rPr>
          <w:rFonts w:asciiTheme="majorEastAsia" w:eastAsiaTheme="majorEastAsia" w:hAnsiTheme="majorEastAsia" w:hint="eastAsia"/>
          <w:sz w:val="24"/>
          <w:szCs w:val="24"/>
        </w:rPr>
        <w:t>请符合</w:t>
      </w:r>
      <w:proofErr w:type="gramEnd"/>
      <w:r w:rsidRPr="00F1233E">
        <w:rPr>
          <w:rFonts w:asciiTheme="majorEastAsia" w:eastAsiaTheme="majorEastAsia" w:hAnsiTheme="majorEastAsia" w:hint="eastAsia"/>
          <w:sz w:val="24"/>
          <w:szCs w:val="24"/>
        </w:rPr>
        <w:t>资格的投标人到宁波大学附属人民医院采购中心（17-2号楼-201室）登记，联系人：蔡老师、肖老师，联系电话：0574-87016979。报名截止时间2021年4月</w:t>
      </w:r>
      <w:r w:rsidR="005F022E">
        <w:rPr>
          <w:rFonts w:asciiTheme="majorEastAsia" w:eastAsiaTheme="majorEastAsia" w:hAnsiTheme="majorEastAsia" w:hint="eastAsia"/>
          <w:sz w:val="24"/>
          <w:szCs w:val="24"/>
        </w:rPr>
        <w:t>2</w:t>
      </w:r>
      <w:r w:rsidR="008F6C1E">
        <w:rPr>
          <w:rFonts w:asciiTheme="majorEastAsia" w:eastAsiaTheme="majorEastAsia" w:hAnsiTheme="majorEastAsia" w:hint="eastAsia"/>
          <w:sz w:val="24"/>
          <w:szCs w:val="24"/>
        </w:rPr>
        <w:t>1</w:t>
      </w:r>
      <w:r w:rsidRPr="00F1233E">
        <w:rPr>
          <w:rFonts w:asciiTheme="majorEastAsia" w:eastAsiaTheme="majorEastAsia" w:hAnsiTheme="majorEastAsia" w:hint="eastAsia"/>
          <w:sz w:val="24"/>
          <w:szCs w:val="24"/>
        </w:rPr>
        <w:t>日1</w:t>
      </w:r>
      <w:r w:rsidR="005F022E">
        <w:rPr>
          <w:rFonts w:asciiTheme="majorEastAsia" w:eastAsiaTheme="majorEastAsia" w:hAnsiTheme="majorEastAsia" w:hint="eastAsia"/>
          <w:sz w:val="24"/>
          <w:szCs w:val="24"/>
        </w:rPr>
        <w:t>7</w:t>
      </w:r>
      <w:r w:rsidRPr="00F1233E">
        <w:rPr>
          <w:rFonts w:asciiTheme="majorEastAsia" w:eastAsiaTheme="majorEastAsia" w:hAnsiTheme="majorEastAsia" w:hint="eastAsia"/>
          <w:sz w:val="24"/>
          <w:szCs w:val="24"/>
        </w:rPr>
        <w:t>时。</w:t>
      </w:r>
    </w:p>
    <w:p w:rsidR="00F1233E" w:rsidRPr="00F1233E" w:rsidRDefault="00F1233E" w:rsidP="00F1233E">
      <w:pPr>
        <w:jc w:val="left"/>
        <w:rPr>
          <w:rFonts w:asciiTheme="majorEastAsia" w:eastAsiaTheme="majorEastAsia" w:hAnsiTheme="majorEastAsia"/>
          <w:sz w:val="24"/>
          <w:szCs w:val="24"/>
        </w:rPr>
      </w:pPr>
      <w:r w:rsidRPr="00F1233E">
        <w:rPr>
          <w:rFonts w:asciiTheme="majorEastAsia" w:eastAsiaTheme="majorEastAsia" w:hAnsiTheme="majorEastAsia" w:hint="eastAsia"/>
          <w:sz w:val="24"/>
          <w:szCs w:val="24"/>
        </w:rPr>
        <w:t>2、本次议标定于2021年4月</w:t>
      </w:r>
      <w:r w:rsidR="005F022E">
        <w:rPr>
          <w:rFonts w:asciiTheme="majorEastAsia" w:eastAsiaTheme="majorEastAsia" w:hAnsiTheme="majorEastAsia" w:hint="eastAsia"/>
          <w:sz w:val="24"/>
          <w:szCs w:val="24"/>
        </w:rPr>
        <w:t>2</w:t>
      </w:r>
      <w:r w:rsidR="008F6C1E">
        <w:rPr>
          <w:rFonts w:asciiTheme="majorEastAsia" w:eastAsiaTheme="majorEastAsia" w:hAnsiTheme="majorEastAsia" w:hint="eastAsia"/>
          <w:sz w:val="24"/>
          <w:szCs w:val="24"/>
        </w:rPr>
        <w:t>2</w:t>
      </w:r>
      <w:r w:rsidRPr="00F1233E">
        <w:rPr>
          <w:rFonts w:asciiTheme="majorEastAsia" w:eastAsiaTheme="majorEastAsia" w:hAnsiTheme="majorEastAsia" w:hint="eastAsia"/>
          <w:sz w:val="24"/>
          <w:szCs w:val="24"/>
        </w:rPr>
        <w:t>日</w:t>
      </w:r>
      <w:r w:rsidR="005F022E">
        <w:rPr>
          <w:rFonts w:asciiTheme="majorEastAsia" w:eastAsiaTheme="majorEastAsia" w:hAnsiTheme="majorEastAsia" w:hint="eastAsia"/>
          <w:sz w:val="24"/>
          <w:szCs w:val="24"/>
        </w:rPr>
        <w:t>上</w:t>
      </w:r>
      <w:r w:rsidRPr="00F1233E">
        <w:rPr>
          <w:rFonts w:asciiTheme="majorEastAsia" w:eastAsiaTheme="majorEastAsia" w:hAnsiTheme="majorEastAsia" w:hint="eastAsia"/>
          <w:sz w:val="24"/>
          <w:szCs w:val="24"/>
        </w:rPr>
        <w:t>午</w:t>
      </w:r>
      <w:r w:rsidR="005F022E">
        <w:rPr>
          <w:rFonts w:asciiTheme="majorEastAsia" w:eastAsiaTheme="majorEastAsia" w:hAnsiTheme="majorEastAsia" w:hint="eastAsia"/>
          <w:sz w:val="24"/>
          <w:szCs w:val="24"/>
        </w:rPr>
        <w:t>8</w:t>
      </w:r>
      <w:r w:rsidRPr="00F1233E">
        <w:rPr>
          <w:rFonts w:asciiTheme="majorEastAsia" w:eastAsiaTheme="majorEastAsia" w:hAnsiTheme="majorEastAsia" w:hint="eastAsia"/>
          <w:sz w:val="24"/>
          <w:szCs w:val="24"/>
        </w:rPr>
        <w:t>点30分，地点：16号楼</w:t>
      </w:r>
      <w:r w:rsidR="008F6C1E">
        <w:rPr>
          <w:rFonts w:asciiTheme="majorEastAsia" w:eastAsiaTheme="majorEastAsia" w:hAnsiTheme="majorEastAsia" w:hint="eastAsia"/>
          <w:sz w:val="24"/>
          <w:szCs w:val="24"/>
        </w:rPr>
        <w:t>2</w:t>
      </w:r>
      <w:r w:rsidRPr="00F1233E">
        <w:rPr>
          <w:rFonts w:asciiTheme="majorEastAsia" w:eastAsiaTheme="majorEastAsia" w:hAnsiTheme="majorEastAsia" w:hint="eastAsia"/>
          <w:sz w:val="24"/>
          <w:szCs w:val="24"/>
        </w:rPr>
        <w:t>14会议室（具体时间地点将以现场报名登记时告知为准）。</w:t>
      </w:r>
    </w:p>
    <w:p w:rsidR="00F1233E" w:rsidRPr="00F1233E" w:rsidRDefault="00F1233E" w:rsidP="00F1233E">
      <w:pPr>
        <w:jc w:val="left"/>
        <w:rPr>
          <w:rFonts w:asciiTheme="majorEastAsia" w:eastAsiaTheme="majorEastAsia" w:hAnsiTheme="majorEastAsia"/>
          <w:sz w:val="24"/>
          <w:szCs w:val="24"/>
        </w:rPr>
      </w:pPr>
      <w:r w:rsidRPr="00F1233E">
        <w:rPr>
          <w:rFonts w:asciiTheme="majorEastAsia" w:eastAsiaTheme="majorEastAsia" w:hAnsiTheme="majorEastAsia" w:hint="eastAsia"/>
          <w:sz w:val="24"/>
          <w:szCs w:val="24"/>
        </w:rPr>
        <w:t>3、疫情期间请参与议标的供应商代表做好个人防护，戴好口罩。</w:t>
      </w:r>
    </w:p>
    <w:p w:rsidR="00F1233E" w:rsidRPr="00F1233E" w:rsidRDefault="00F1233E" w:rsidP="00F1233E">
      <w:pPr>
        <w:jc w:val="left"/>
        <w:rPr>
          <w:rFonts w:asciiTheme="majorEastAsia" w:eastAsiaTheme="majorEastAsia" w:hAnsiTheme="majorEastAsia"/>
          <w:sz w:val="24"/>
          <w:szCs w:val="24"/>
        </w:rPr>
      </w:pPr>
      <w:r w:rsidRPr="00F1233E">
        <w:rPr>
          <w:rFonts w:asciiTheme="majorEastAsia" w:eastAsiaTheme="majorEastAsia" w:hAnsiTheme="majorEastAsia" w:hint="eastAsia"/>
          <w:sz w:val="24"/>
          <w:szCs w:val="24"/>
        </w:rPr>
        <w:t>4、我院为无烟医院，文明单位，院区内严禁吸烟，并要求严格做好垃圾分类，请投标人自觉遵守。</w:t>
      </w:r>
    </w:p>
    <w:p w:rsidR="00F1233E" w:rsidRPr="00F1233E" w:rsidRDefault="00F1233E" w:rsidP="00F1233E">
      <w:pPr>
        <w:jc w:val="left"/>
        <w:rPr>
          <w:rFonts w:asciiTheme="majorEastAsia" w:eastAsiaTheme="majorEastAsia" w:hAnsiTheme="majorEastAsia"/>
          <w:sz w:val="24"/>
          <w:szCs w:val="24"/>
        </w:rPr>
      </w:pPr>
      <w:r w:rsidRPr="00F1233E">
        <w:rPr>
          <w:rFonts w:asciiTheme="majorEastAsia" w:eastAsiaTheme="majorEastAsia" w:hAnsiTheme="majorEastAsia" w:hint="eastAsia"/>
          <w:sz w:val="24"/>
          <w:szCs w:val="24"/>
        </w:rPr>
        <w:t>六、评标方法：</w:t>
      </w:r>
    </w:p>
    <w:p w:rsidR="00F1233E" w:rsidRPr="00F1233E" w:rsidRDefault="00F1233E" w:rsidP="00F1233E">
      <w:pPr>
        <w:jc w:val="left"/>
        <w:rPr>
          <w:rFonts w:asciiTheme="majorEastAsia" w:eastAsiaTheme="majorEastAsia" w:hAnsiTheme="majorEastAsia"/>
          <w:sz w:val="24"/>
          <w:szCs w:val="24"/>
        </w:rPr>
      </w:pPr>
      <w:r w:rsidRPr="00F1233E">
        <w:rPr>
          <w:rFonts w:asciiTheme="majorEastAsia" w:eastAsiaTheme="majorEastAsia" w:hAnsiTheme="majorEastAsia" w:hint="eastAsia"/>
          <w:sz w:val="24"/>
          <w:szCs w:val="24"/>
        </w:rPr>
        <w:t>本次采购采用议标的方式，采用综合评分法，中标结果以宁波大学附属人民医院外网公示、电话通知为准。</w:t>
      </w:r>
    </w:p>
    <w:p w:rsidR="00F1233E" w:rsidRPr="00F1233E" w:rsidRDefault="00F1233E" w:rsidP="00F1233E">
      <w:pPr>
        <w:jc w:val="left"/>
        <w:rPr>
          <w:rFonts w:asciiTheme="majorEastAsia" w:eastAsiaTheme="majorEastAsia" w:hAnsiTheme="majorEastAsia"/>
          <w:sz w:val="24"/>
          <w:szCs w:val="24"/>
        </w:rPr>
      </w:pPr>
      <w:r w:rsidRPr="00F1233E">
        <w:rPr>
          <w:rFonts w:asciiTheme="majorEastAsia" w:eastAsiaTheme="majorEastAsia" w:hAnsiTheme="majorEastAsia" w:hint="eastAsia"/>
          <w:sz w:val="24"/>
          <w:szCs w:val="24"/>
        </w:rPr>
        <w:t>七、商务条款：</w:t>
      </w:r>
    </w:p>
    <w:p w:rsidR="00F1233E" w:rsidRPr="00F1233E" w:rsidRDefault="00F1233E" w:rsidP="00F1233E">
      <w:pPr>
        <w:jc w:val="left"/>
        <w:rPr>
          <w:rFonts w:asciiTheme="majorEastAsia" w:eastAsiaTheme="majorEastAsia" w:hAnsiTheme="majorEastAsia"/>
          <w:sz w:val="24"/>
          <w:szCs w:val="24"/>
        </w:rPr>
      </w:pPr>
      <w:r w:rsidRPr="00F1233E">
        <w:rPr>
          <w:rFonts w:asciiTheme="majorEastAsia" w:eastAsiaTheme="majorEastAsia" w:hAnsiTheme="majorEastAsia"/>
          <w:sz w:val="24"/>
          <w:szCs w:val="24"/>
        </w:rPr>
        <w:t>交货方式：按院方实际需要。</w:t>
      </w:r>
    </w:p>
    <w:p w:rsidR="00F1233E" w:rsidRPr="00F1233E" w:rsidRDefault="00F1233E" w:rsidP="00F1233E">
      <w:pPr>
        <w:jc w:val="left"/>
        <w:rPr>
          <w:rFonts w:asciiTheme="majorEastAsia" w:eastAsiaTheme="majorEastAsia" w:hAnsiTheme="majorEastAsia"/>
          <w:sz w:val="24"/>
          <w:szCs w:val="24"/>
        </w:rPr>
      </w:pPr>
      <w:r w:rsidRPr="00F1233E">
        <w:rPr>
          <w:rFonts w:asciiTheme="majorEastAsia" w:eastAsiaTheme="majorEastAsia" w:hAnsiTheme="majorEastAsia" w:hint="eastAsia"/>
          <w:sz w:val="24"/>
          <w:szCs w:val="24"/>
        </w:rPr>
        <w:t>服务期限</w:t>
      </w:r>
      <w:r w:rsidRPr="00F1233E">
        <w:rPr>
          <w:rFonts w:asciiTheme="majorEastAsia" w:eastAsiaTheme="majorEastAsia" w:hAnsiTheme="majorEastAsia"/>
          <w:sz w:val="24"/>
          <w:szCs w:val="24"/>
        </w:rPr>
        <w:t>：</w:t>
      </w:r>
      <w:r w:rsidRPr="00F1233E">
        <w:rPr>
          <w:rFonts w:asciiTheme="majorEastAsia" w:eastAsiaTheme="majorEastAsia" w:hAnsiTheme="majorEastAsia" w:hint="eastAsia"/>
          <w:sz w:val="24"/>
          <w:szCs w:val="24"/>
        </w:rPr>
        <w:t>合同签订日起一年，合同期满根据院方需求及服务质量决定是否续签，总服务期不超过三年</w:t>
      </w:r>
      <w:r w:rsidRPr="00F1233E">
        <w:rPr>
          <w:rFonts w:asciiTheme="majorEastAsia" w:eastAsiaTheme="majorEastAsia" w:hAnsiTheme="majorEastAsia"/>
          <w:sz w:val="24"/>
          <w:szCs w:val="24"/>
        </w:rPr>
        <w:t>。</w:t>
      </w:r>
    </w:p>
    <w:p w:rsidR="00F1233E" w:rsidRDefault="00F1233E" w:rsidP="00F1233E">
      <w:pPr>
        <w:jc w:val="left"/>
        <w:rPr>
          <w:rFonts w:asciiTheme="majorEastAsia" w:eastAsiaTheme="majorEastAsia" w:hAnsiTheme="majorEastAsia"/>
          <w:sz w:val="24"/>
          <w:szCs w:val="24"/>
        </w:rPr>
      </w:pPr>
      <w:r w:rsidRPr="00F1233E">
        <w:rPr>
          <w:rFonts w:asciiTheme="majorEastAsia" w:eastAsiaTheme="majorEastAsia" w:hAnsiTheme="majorEastAsia"/>
          <w:sz w:val="24"/>
          <w:szCs w:val="24"/>
        </w:rPr>
        <w:t>付款方式：</w:t>
      </w:r>
      <w:r w:rsidRPr="00F1233E">
        <w:rPr>
          <w:rFonts w:asciiTheme="majorEastAsia" w:eastAsiaTheme="majorEastAsia" w:hAnsiTheme="majorEastAsia" w:hint="eastAsia"/>
          <w:sz w:val="24"/>
          <w:szCs w:val="24"/>
        </w:rPr>
        <w:t>半年结算一次</w:t>
      </w:r>
      <w:r w:rsidR="0040649F">
        <w:rPr>
          <w:rFonts w:asciiTheme="majorEastAsia" w:eastAsiaTheme="majorEastAsia" w:hAnsiTheme="majorEastAsia" w:hint="eastAsia"/>
          <w:sz w:val="24"/>
          <w:szCs w:val="24"/>
        </w:rPr>
        <w:t>，</w:t>
      </w:r>
      <w:r w:rsidR="0040649F" w:rsidRPr="0040649F">
        <w:rPr>
          <w:rFonts w:asciiTheme="majorEastAsia" w:eastAsiaTheme="majorEastAsia" w:hAnsiTheme="majorEastAsia"/>
          <w:sz w:val="24"/>
          <w:szCs w:val="24"/>
        </w:rPr>
        <w:t>合同签订日起半年内支付合同总价的50%，合同到期后</w:t>
      </w:r>
      <w:r w:rsidR="0040649F">
        <w:rPr>
          <w:rFonts w:asciiTheme="majorEastAsia" w:eastAsiaTheme="majorEastAsia" w:hAnsiTheme="majorEastAsia" w:hint="eastAsia"/>
          <w:sz w:val="24"/>
          <w:szCs w:val="24"/>
        </w:rPr>
        <w:t>一月内</w:t>
      </w:r>
      <w:r w:rsidR="0040649F" w:rsidRPr="0040649F">
        <w:rPr>
          <w:rFonts w:asciiTheme="majorEastAsia" w:eastAsiaTheme="majorEastAsia" w:hAnsiTheme="majorEastAsia"/>
          <w:sz w:val="24"/>
          <w:szCs w:val="24"/>
        </w:rPr>
        <w:t>支付剩余50%维保费。</w:t>
      </w:r>
      <w:r w:rsidRPr="00F1233E">
        <w:rPr>
          <w:rFonts w:asciiTheme="majorEastAsia" w:eastAsiaTheme="majorEastAsia" w:hAnsiTheme="majorEastAsia"/>
          <w:sz w:val="24"/>
          <w:szCs w:val="24"/>
        </w:rPr>
        <w:t>。</w:t>
      </w:r>
    </w:p>
    <w:p w:rsidR="0040649F" w:rsidRPr="00F1233E" w:rsidRDefault="0040649F" w:rsidP="00F1233E">
      <w:pPr>
        <w:jc w:val="left"/>
        <w:rPr>
          <w:rFonts w:asciiTheme="majorEastAsia" w:eastAsiaTheme="majorEastAsia" w:hAnsiTheme="majorEastAsia"/>
          <w:sz w:val="24"/>
          <w:szCs w:val="24"/>
        </w:rPr>
      </w:pPr>
    </w:p>
    <w:p w:rsidR="00F1233E" w:rsidRDefault="00F1233E" w:rsidP="00F1233E">
      <w:pPr>
        <w:jc w:val="right"/>
        <w:rPr>
          <w:rFonts w:asciiTheme="majorEastAsia" w:eastAsiaTheme="majorEastAsia" w:hAnsiTheme="majorEastAsia"/>
          <w:sz w:val="24"/>
          <w:szCs w:val="24"/>
        </w:rPr>
      </w:pPr>
    </w:p>
    <w:p w:rsidR="00F1233E" w:rsidRPr="00F1233E" w:rsidRDefault="00F1233E" w:rsidP="00F1233E">
      <w:pPr>
        <w:jc w:val="right"/>
        <w:rPr>
          <w:rFonts w:asciiTheme="majorEastAsia" w:eastAsiaTheme="majorEastAsia" w:hAnsiTheme="majorEastAsia"/>
          <w:sz w:val="24"/>
          <w:szCs w:val="24"/>
        </w:rPr>
      </w:pPr>
      <w:r w:rsidRPr="00F1233E">
        <w:rPr>
          <w:rFonts w:asciiTheme="majorEastAsia" w:eastAsiaTheme="majorEastAsia" w:hAnsiTheme="majorEastAsia" w:hint="eastAsia"/>
          <w:sz w:val="24"/>
          <w:szCs w:val="24"/>
        </w:rPr>
        <w:t>宁波大学附属人民医院</w:t>
      </w:r>
    </w:p>
    <w:p w:rsidR="00F1233E" w:rsidRPr="00F1233E" w:rsidRDefault="00F1233E" w:rsidP="00F1233E">
      <w:pPr>
        <w:jc w:val="right"/>
        <w:rPr>
          <w:rFonts w:asciiTheme="majorEastAsia" w:eastAsiaTheme="majorEastAsia" w:hAnsiTheme="majorEastAsia"/>
          <w:sz w:val="24"/>
          <w:szCs w:val="24"/>
        </w:rPr>
      </w:pPr>
      <w:r w:rsidRPr="00F1233E">
        <w:rPr>
          <w:rFonts w:asciiTheme="majorEastAsia" w:eastAsiaTheme="majorEastAsia" w:hAnsiTheme="majorEastAsia" w:hint="eastAsia"/>
          <w:sz w:val="24"/>
          <w:szCs w:val="24"/>
        </w:rPr>
        <w:t>2021.4.</w:t>
      </w:r>
      <w:r w:rsidR="005F022E">
        <w:rPr>
          <w:rFonts w:asciiTheme="majorEastAsia" w:eastAsiaTheme="majorEastAsia" w:hAnsiTheme="majorEastAsia" w:hint="eastAsia"/>
          <w:sz w:val="24"/>
          <w:szCs w:val="24"/>
        </w:rPr>
        <w:t>15</w:t>
      </w:r>
    </w:p>
    <w:p w:rsidR="00612DDE" w:rsidRDefault="00612DDE" w:rsidP="00F1233E">
      <w:pPr>
        <w:jc w:val="right"/>
        <w:rPr>
          <w:rFonts w:asciiTheme="majorEastAsia" w:eastAsiaTheme="majorEastAsia" w:hAnsiTheme="majorEastAsia"/>
          <w:sz w:val="24"/>
          <w:szCs w:val="24"/>
        </w:rPr>
      </w:pPr>
    </w:p>
    <w:p w:rsidR="0040649F" w:rsidRPr="009524F7" w:rsidRDefault="0040649F" w:rsidP="009524F7">
      <w:pPr>
        <w:spacing w:line="360" w:lineRule="auto"/>
        <w:jc w:val="left"/>
        <w:rPr>
          <w:rFonts w:ascii="仿宋" w:eastAsia="仿宋" w:hAnsi="仿宋"/>
          <w:b/>
          <w:sz w:val="24"/>
          <w:szCs w:val="24"/>
        </w:rPr>
      </w:pPr>
      <w:r w:rsidRPr="004B0EB1">
        <w:rPr>
          <w:rFonts w:ascii="仿宋" w:eastAsia="仿宋" w:hAnsi="仿宋"/>
          <w:b/>
          <w:sz w:val="24"/>
          <w:szCs w:val="24"/>
        </w:rPr>
        <w:t>评分</w:t>
      </w:r>
      <w:r w:rsidR="009524F7">
        <w:rPr>
          <w:rFonts w:ascii="仿宋" w:eastAsia="仿宋" w:hAnsi="仿宋" w:hint="eastAsia"/>
          <w:b/>
          <w:sz w:val="24"/>
          <w:szCs w:val="24"/>
        </w:rPr>
        <w:t>表：</w:t>
      </w:r>
    </w:p>
    <w:tbl>
      <w:tblPr>
        <w:tblW w:w="8880" w:type="dxa"/>
        <w:tblInd w:w="-109" w:type="dxa"/>
        <w:tblCellMar>
          <w:top w:w="129" w:type="dxa"/>
          <w:left w:w="107" w:type="dxa"/>
          <w:right w:w="0" w:type="dxa"/>
        </w:tblCellMar>
        <w:tblLook w:val="04A0"/>
      </w:tblPr>
      <w:tblGrid>
        <w:gridCol w:w="1156"/>
        <w:gridCol w:w="1484"/>
        <w:gridCol w:w="6240"/>
      </w:tblGrid>
      <w:tr w:rsidR="0040649F" w:rsidTr="000F17D9">
        <w:trPr>
          <w:trHeight w:val="402"/>
        </w:trPr>
        <w:tc>
          <w:tcPr>
            <w:tcW w:w="8880" w:type="dxa"/>
            <w:gridSpan w:val="3"/>
            <w:tcBorders>
              <w:top w:val="single" w:sz="4" w:space="0" w:color="000000"/>
              <w:left w:val="single" w:sz="4" w:space="0" w:color="000000"/>
              <w:bottom w:val="single" w:sz="4" w:space="0" w:color="000000"/>
              <w:right w:val="single" w:sz="2" w:space="0" w:color="000000"/>
            </w:tcBorders>
            <w:shd w:val="clear" w:color="auto" w:fill="auto"/>
          </w:tcPr>
          <w:p w:rsidR="0040649F" w:rsidRPr="00D9767D" w:rsidRDefault="0040649F" w:rsidP="000F17D9">
            <w:pPr>
              <w:spacing w:line="259" w:lineRule="auto"/>
              <w:ind w:right="97"/>
              <w:jc w:val="center"/>
              <w:rPr>
                <w:rFonts w:ascii="仿宋" w:eastAsia="仿宋" w:hAnsi="仿宋"/>
                <w:sz w:val="24"/>
                <w:szCs w:val="24"/>
              </w:rPr>
            </w:pPr>
            <w:r w:rsidRPr="00D9767D">
              <w:rPr>
                <w:rFonts w:ascii="仿宋" w:eastAsia="仿宋" w:hAnsi="仿宋"/>
                <w:sz w:val="24"/>
                <w:szCs w:val="24"/>
              </w:rPr>
              <w:t>评分项及分值</w:t>
            </w:r>
          </w:p>
        </w:tc>
      </w:tr>
      <w:tr w:rsidR="0040649F" w:rsidTr="000F17D9">
        <w:trPr>
          <w:trHeight w:val="1374"/>
        </w:trPr>
        <w:tc>
          <w:tcPr>
            <w:tcW w:w="1156" w:type="dxa"/>
            <w:vMerge w:val="restart"/>
            <w:tcBorders>
              <w:top w:val="single" w:sz="4" w:space="0" w:color="000000"/>
              <w:left w:val="single" w:sz="4" w:space="0" w:color="000000"/>
              <w:right w:val="single" w:sz="4" w:space="0" w:color="000000"/>
            </w:tcBorders>
            <w:shd w:val="clear" w:color="auto" w:fill="auto"/>
            <w:vAlign w:val="center"/>
          </w:tcPr>
          <w:p w:rsidR="0040649F" w:rsidRPr="00D9767D" w:rsidRDefault="0040649F" w:rsidP="000F17D9">
            <w:pPr>
              <w:spacing w:after="85" w:line="259" w:lineRule="auto"/>
              <w:ind w:left="65"/>
              <w:rPr>
                <w:rFonts w:ascii="仿宋" w:eastAsia="仿宋" w:hAnsi="仿宋"/>
                <w:sz w:val="24"/>
                <w:szCs w:val="24"/>
              </w:rPr>
            </w:pPr>
            <w:r w:rsidRPr="00D9767D">
              <w:rPr>
                <w:rFonts w:ascii="仿宋" w:eastAsia="仿宋" w:hAnsi="仿宋"/>
                <w:sz w:val="24"/>
                <w:szCs w:val="24"/>
              </w:rPr>
              <w:t>商务技术</w:t>
            </w:r>
          </w:p>
          <w:p w:rsidR="0040649F" w:rsidRPr="00D9767D" w:rsidRDefault="0040649F" w:rsidP="00BA1D4E">
            <w:pPr>
              <w:spacing w:line="259" w:lineRule="auto"/>
              <w:ind w:right="-2"/>
              <w:rPr>
                <w:rFonts w:ascii="仿宋" w:eastAsia="仿宋" w:hAnsi="仿宋"/>
                <w:sz w:val="24"/>
                <w:szCs w:val="24"/>
              </w:rPr>
            </w:pPr>
            <w:r w:rsidRPr="00D9767D">
              <w:rPr>
                <w:rFonts w:ascii="仿宋" w:eastAsia="仿宋" w:hAnsi="仿宋"/>
                <w:sz w:val="24"/>
                <w:szCs w:val="24"/>
              </w:rPr>
              <w:t>分（</w:t>
            </w:r>
            <w:r w:rsidR="00BA1D4E">
              <w:rPr>
                <w:rFonts w:ascii="仿宋" w:eastAsia="仿宋" w:hAnsi="仿宋" w:hint="eastAsia"/>
                <w:sz w:val="24"/>
                <w:szCs w:val="24"/>
              </w:rPr>
              <w:t>8</w:t>
            </w:r>
            <w:r w:rsidRPr="00D9767D">
              <w:rPr>
                <w:rFonts w:ascii="仿宋" w:eastAsia="仿宋" w:hAnsi="仿宋"/>
                <w:sz w:val="24"/>
                <w:szCs w:val="24"/>
              </w:rPr>
              <w:t>0分）</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649F" w:rsidRPr="00D9767D" w:rsidRDefault="0040649F" w:rsidP="000F17D9">
            <w:pPr>
              <w:spacing w:after="86" w:line="259" w:lineRule="auto"/>
              <w:ind w:left="1"/>
              <w:rPr>
                <w:rFonts w:ascii="仿宋" w:eastAsia="仿宋" w:hAnsi="仿宋"/>
                <w:sz w:val="24"/>
                <w:szCs w:val="24"/>
              </w:rPr>
            </w:pPr>
            <w:r w:rsidRPr="00D9767D">
              <w:rPr>
                <w:rFonts w:ascii="仿宋" w:eastAsia="仿宋" w:hAnsi="仿宋"/>
                <w:sz w:val="24"/>
                <w:szCs w:val="24"/>
              </w:rPr>
              <w:t>1、项目现场情况了解及分析</w:t>
            </w:r>
          </w:p>
          <w:p w:rsidR="0040649F" w:rsidRPr="00D9767D" w:rsidRDefault="0040649F" w:rsidP="000F17D9">
            <w:pPr>
              <w:spacing w:line="259" w:lineRule="auto"/>
              <w:ind w:left="238"/>
              <w:rPr>
                <w:rFonts w:ascii="仿宋" w:eastAsia="仿宋" w:hAnsi="仿宋"/>
                <w:sz w:val="24"/>
                <w:szCs w:val="24"/>
              </w:rPr>
            </w:pPr>
            <w:r w:rsidRPr="00D9767D">
              <w:rPr>
                <w:rFonts w:ascii="仿宋" w:eastAsia="仿宋" w:hAnsi="仿宋"/>
                <w:sz w:val="24"/>
                <w:szCs w:val="24"/>
              </w:rPr>
              <w:t>（</w:t>
            </w:r>
            <w:r>
              <w:rPr>
                <w:rFonts w:ascii="仿宋" w:eastAsia="仿宋" w:hAnsi="仿宋"/>
                <w:sz w:val="24"/>
                <w:szCs w:val="24"/>
              </w:rPr>
              <w:t>10</w:t>
            </w:r>
            <w:r w:rsidRPr="00D9767D">
              <w:rPr>
                <w:rFonts w:ascii="仿宋" w:eastAsia="仿宋" w:hAnsi="仿宋"/>
                <w:sz w:val="24"/>
                <w:szCs w:val="24"/>
              </w:rPr>
              <w:t>分）</w:t>
            </w:r>
          </w:p>
        </w:tc>
        <w:tc>
          <w:tcPr>
            <w:tcW w:w="6240" w:type="dxa"/>
            <w:tcBorders>
              <w:top w:val="single" w:sz="4" w:space="0" w:color="000000"/>
              <w:left w:val="single" w:sz="4" w:space="0" w:color="000000"/>
              <w:bottom w:val="single" w:sz="4" w:space="0" w:color="000000"/>
              <w:right w:val="single" w:sz="2" w:space="0" w:color="000000"/>
            </w:tcBorders>
            <w:shd w:val="clear" w:color="auto" w:fill="auto"/>
            <w:vAlign w:val="center"/>
          </w:tcPr>
          <w:p w:rsidR="0040649F" w:rsidRPr="00D9767D" w:rsidRDefault="0040649F" w:rsidP="000F17D9">
            <w:pPr>
              <w:spacing w:line="259" w:lineRule="auto"/>
              <w:rPr>
                <w:rFonts w:ascii="仿宋" w:eastAsia="仿宋" w:hAnsi="仿宋"/>
                <w:sz w:val="24"/>
                <w:szCs w:val="24"/>
              </w:rPr>
            </w:pPr>
            <w:r w:rsidRPr="00D9767D">
              <w:rPr>
                <w:rFonts w:ascii="仿宋" w:eastAsia="仿宋" w:hAnsi="仿宋"/>
                <w:sz w:val="24"/>
                <w:szCs w:val="24"/>
              </w:rPr>
              <w:t>针对本项目的所有设备现场实际情况的了解、分析和调研等进行综合评议（最高</w:t>
            </w:r>
            <w:r>
              <w:rPr>
                <w:rFonts w:ascii="仿宋" w:eastAsia="仿宋" w:hAnsi="仿宋"/>
                <w:sz w:val="24"/>
                <w:szCs w:val="24"/>
              </w:rPr>
              <w:t>10</w:t>
            </w:r>
            <w:r w:rsidRPr="00D9767D">
              <w:rPr>
                <w:rFonts w:ascii="仿宋" w:eastAsia="仿宋" w:hAnsi="仿宋"/>
                <w:sz w:val="24"/>
                <w:szCs w:val="24"/>
              </w:rPr>
              <w:t>分）</w:t>
            </w:r>
          </w:p>
        </w:tc>
      </w:tr>
      <w:tr w:rsidR="0040649F" w:rsidTr="000F17D9">
        <w:trPr>
          <w:trHeight w:val="1374"/>
        </w:trPr>
        <w:tc>
          <w:tcPr>
            <w:tcW w:w="1156" w:type="dxa"/>
            <w:vMerge/>
            <w:tcBorders>
              <w:left w:val="single" w:sz="4" w:space="0" w:color="000000"/>
              <w:right w:val="single" w:sz="4" w:space="0" w:color="000000"/>
            </w:tcBorders>
            <w:shd w:val="clear" w:color="auto" w:fill="auto"/>
            <w:vAlign w:val="center"/>
          </w:tcPr>
          <w:p w:rsidR="0040649F" w:rsidRPr="00D9767D" w:rsidRDefault="0040649F" w:rsidP="000F17D9">
            <w:pPr>
              <w:spacing w:after="85" w:line="259" w:lineRule="auto"/>
              <w:ind w:left="65"/>
              <w:rPr>
                <w:rFonts w:ascii="仿宋" w:eastAsia="仿宋" w:hAnsi="仿宋"/>
                <w:sz w:val="24"/>
                <w:szCs w:val="24"/>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649F" w:rsidRPr="00D9767D" w:rsidRDefault="0040649F" w:rsidP="000F17D9">
            <w:pPr>
              <w:spacing w:line="380" w:lineRule="exact"/>
              <w:jc w:val="center"/>
              <w:rPr>
                <w:rFonts w:ascii="仿宋" w:eastAsia="仿宋" w:hAnsi="仿宋"/>
                <w:sz w:val="24"/>
                <w:szCs w:val="24"/>
              </w:rPr>
            </w:pPr>
            <w:r w:rsidRPr="00D9767D">
              <w:rPr>
                <w:rFonts w:ascii="仿宋" w:eastAsia="仿宋" w:hAnsi="仿宋"/>
                <w:sz w:val="24"/>
                <w:szCs w:val="24"/>
              </w:rPr>
              <w:t>2、投标人资质</w:t>
            </w:r>
          </w:p>
          <w:p w:rsidR="0040649F" w:rsidRPr="00D9767D" w:rsidRDefault="0040649F" w:rsidP="000F17D9">
            <w:pPr>
              <w:spacing w:after="86" w:line="259" w:lineRule="auto"/>
              <w:ind w:left="1"/>
              <w:rPr>
                <w:rFonts w:ascii="仿宋" w:eastAsia="仿宋" w:hAnsi="仿宋"/>
                <w:sz w:val="24"/>
                <w:szCs w:val="24"/>
              </w:rPr>
            </w:pPr>
            <w:r w:rsidRPr="00D9767D">
              <w:rPr>
                <w:rFonts w:ascii="仿宋" w:eastAsia="仿宋" w:hAnsi="仿宋"/>
                <w:sz w:val="24"/>
                <w:szCs w:val="24"/>
              </w:rPr>
              <w:t>（5分）</w:t>
            </w:r>
          </w:p>
        </w:tc>
        <w:tc>
          <w:tcPr>
            <w:tcW w:w="6240" w:type="dxa"/>
            <w:tcBorders>
              <w:top w:val="single" w:sz="4" w:space="0" w:color="000000"/>
              <w:left w:val="single" w:sz="4" w:space="0" w:color="000000"/>
              <w:bottom w:val="single" w:sz="4" w:space="0" w:color="000000"/>
              <w:right w:val="single" w:sz="2" w:space="0" w:color="000000"/>
            </w:tcBorders>
            <w:shd w:val="clear" w:color="auto" w:fill="auto"/>
            <w:vAlign w:val="center"/>
          </w:tcPr>
          <w:p w:rsidR="0040649F" w:rsidRPr="00D9767D" w:rsidRDefault="0040649F" w:rsidP="000F17D9">
            <w:pPr>
              <w:spacing w:line="259" w:lineRule="auto"/>
              <w:rPr>
                <w:rFonts w:ascii="仿宋" w:eastAsia="仿宋" w:hAnsi="仿宋"/>
                <w:sz w:val="24"/>
                <w:szCs w:val="24"/>
              </w:rPr>
            </w:pPr>
            <w:r w:rsidRPr="00D9767D">
              <w:rPr>
                <w:rFonts w:ascii="仿宋" w:eastAsia="仿宋" w:hAnsi="仿宋"/>
                <w:sz w:val="24"/>
                <w:szCs w:val="24"/>
              </w:rPr>
              <w:t>投标人具备有效的中国制冷空调设备维修安装企业资质证书，A类Ⅱ级及以上的，得5分；A类</w:t>
            </w:r>
            <w:r w:rsidR="00375140" w:rsidRPr="00D9767D">
              <w:rPr>
                <w:rFonts w:ascii="仿宋" w:eastAsia="仿宋" w:hAnsi="仿宋"/>
                <w:sz w:val="24"/>
                <w:szCs w:val="24"/>
              </w:rPr>
              <w:fldChar w:fldCharType="begin"/>
            </w:r>
            <w:r w:rsidRPr="00D9767D">
              <w:rPr>
                <w:rFonts w:ascii="仿宋" w:eastAsia="仿宋" w:hAnsi="仿宋"/>
                <w:sz w:val="24"/>
                <w:szCs w:val="24"/>
              </w:rPr>
              <w:instrText xml:space="preserve"> = 3 \* ROMAN </w:instrText>
            </w:r>
            <w:r w:rsidR="00375140" w:rsidRPr="00D9767D">
              <w:rPr>
                <w:rFonts w:ascii="仿宋" w:eastAsia="仿宋" w:hAnsi="仿宋"/>
                <w:sz w:val="24"/>
                <w:szCs w:val="24"/>
              </w:rPr>
              <w:fldChar w:fldCharType="separate"/>
            </w:r>
            <w:r w:rsidRPr="00D9767D">
              <w:rPr>
                <w:rFonts w:ascii="仿宋" w:eastAsia="仿宋" w:hAnsi="仿宋"/>
                <w:sz w:val="24"/>
                <w:szCs w:val="24"/>
              </w:rPr>
              <w:t>III</w:t>
            </w:r>
            <w:r w:rsidR="00375140" w:rsidRPr="00D9767D">
              <w:rPr>
                <w:rFonts w:ascii="仿宋" w:eastAsia="仿宋" w:hAnsi="仿宋"/>
                <w:sz w:val="24"/>
                <w:szCs w:val="24"/>
              </w:rPr>
              <w:fldChar w:fldCharType="end"/>
            </w:r>
            <w:r w:rsidRPr="00D9767D">
              <w:rPr>
                <w:rFonts w:ascii="仿宋" w:eastAsia="仿宋" w:hAnsi="仿宋"/>
                <w:sz w:val="24"/>
                <w:szCs w:val="24"/>
              </w:rPr>
              <w:t>级、</w:t>
            </w:r>
            <w:r w:rsidR="00375140" w:rsidRPr="00D9767D">
              <w:rPr>
                <w:rFonts w:ascii="仿宋" w:eastAsia="仿宋" w:hAnsi="仿宋"/>
                <w:sz w:val="24"/>
                <w:szCs w:val="24"/>
              </w:rPr>
              <w:fldChar w:fldCharType="begin"/>
            </w:r>
            <w:r w:rsidRPr="00D9767D">
              <w:rPr>
                <w:rFonts w:ascii="仿宋" w:eastAsia="仿宋" w:hAnsi="仿宋"/>
                <w:sz w:val="24"/>
                <w:szCs w:val="24"/>
              </w:rPr>
              <w:instrText xml:space="preserve"> = 4 \* ROMAN </w:instrText>
            </w:r>
            <w:r w:rsidR="00375140" w:rsidRPr="00D9767D">
              <w:rPr>
                <w:rFonts w:ascii="仿宋" w:eastAsia="仿宋" w:hAnsi="仿宋"/>
                <w:sz w:val="24"/>
                <w:szCs w:val="24"/>
              </w:rPr>
              <w:fldChar w:fldCharType="separate"/>
            </w:r>
            <w:r w:rsidRPr="00D9767D">
              <w:rPr>
                <w:rFonts w:ascii="仿宋" w:eastAsia="仿宋" w:hAnsi="仿宋"/>
                <w:sz w:val="24"/>
                <w:szCs w:val="24"/>
              </w:rPr>
              <w:t>IV</w:t>
            </w:r>
            <w:r w:rsidR="00375140" w:rsidRPr="00D9767D">
              <w:rPr>
                <w:rFonts w:ascii="仿宋" w:eastAsia="仿宋" w:hAnsi="仿宋"/>
                <w:sz w:val="24"/>
                <w:szCs w:val="24"/>
              </w:rPr>
              <w:fldChar w:fldCharType="end"/>
            </w:r>
            <w:r w:rsidRPr="00D9767D">
              <w:rPr>
                <w:rFonts w:ascii="仿宋" w:eastAsia="仿宋" w:hAnsi="仿宋"/>
                <w:sz w:val="24"/>
                <w:szCs w:val="24"/>
              </w:rPr>
              <w:t>的，得3分；其余不得分。（提供证书复印件并加盖公章，未提供不得分）（最高5分）</w:t>
            </w:r>
          </w:p>
        </w:tc>
      </w:tr>
      <w:tr w:rsidR="0040649F" w:rsidTr="000F17D9">
        <w:trPr>
          <w:trHeight w:val="1938"/>
        </w:trPr>
        <w:tc>
          <w:tcPr>
            <w:tcW w:w="0" w:type="auto"/>
            <w:vMerge/>
            <w:tcBorders>
              <w:left w:val="single" w:sz="4" w:space="0" w:color="000000"/>
              <w:right w:val="single" w:sz="4" w:space="0" w:color="000000"/>
            </w:tcBorders>
            <w:shd w:val="clear" w:color="auto" w:fill="auto"/>
          </w:tcPr>
          <w:p w:rsidR="0040649F" w:rsidRPr="00D9767D" w:rsidRDefault="0040649F" w:rsidP="000F17D9">
            <w:pPr>
              <w:spacing w:after="160" w:line="259" w:lineRule="auto"/>
              <w:rPr>
                <w:rFonts w:ascii="仿宋" w:eastAsia="仿宋" w:hAnsi="仿宋"/>
                <w:sz w:val="24"/>
                <w:szCs w:val="24"/>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649F" w:rsidRPr="00D9767D" w:rsidRDefault="0040649F" w:rsidP="000F17D9">
            <w:pPr>
              <w:spacing w:after="88" w:line="259" w:lineRule="auto"/>
              <w:ind w:left="56"/>
              <w:rPr>
                <w:rFonts w:ascii="仿宋" w:eastAsia="仿宋" w:hAnsi="仿宋"/>
                <w:sz w:val="24"/>
                <w:szCs w:val="24"/>
              </w:rPr>
            </w:pPr>
            <w:r w:rsidRPr="00D9767D">
              <w:rPr>
                <w:rFonts w:ascii="仿宋" w:eastAsia="仿宋" w:hAnsi="仿宋"/>
                <w:sz w:val="24"/>
                <w:szCs w:val="24"/>
              </w:rPr>
              <w:t>3、项目业绩</w:t>
            </w:r>
          </w:p>
          <w:p w:rsidR="0040649F" w:rsidRPr="00D9767D" w:rsidRDefault="0040649F" w:rsidP="00BA1D4E">
            <w:pPr>
              <w:spacing w:line="259" w:lineRule="auto"/>
              <w:ind w:left="186"/>
              <w:rPr>
                <w:rFonts w:ascii="仿宋" w:eastAsia="仿宋" w:hAnsi="仿宋"/>
                <w:sz w:val="24"/>
                <w:szCs w:val="24"/>
              </w:rPr>
            </w:pPr>
            <w:r w:rsidRPr="00D9767D">
              <w:rPr>
                <w:rFonts w:ascii="仿宋" w:eastAsia="仿宋" w:hAnsi="仿宋"/>
                <w:sz w:val="24"/>
                <w:szCs w:val="24"/>
              </w:rPr>
              <w:t>（</w:t>
            </w:r>
            <w:r w:rsidR="00BA1D4E">
              <w:rPr>
                <w:rFonts w:ascii="仿宋" w:eastAsia="仿宋" w:hAnsi="仿宋" w:hint="eastAsia"/>
                <w:sz w:val="24"/>
                <w:szCs w:val="24"/>
              </w:rPr>
              <w:t>5</w:t>
            </w:r>
            <w:r w:rsidRPr="00D9767D">
              <w:rPr>
                <w:rFonts w:ascii="仿宋" w:eastAsia="仿宋" w:hAnsi="仿宋"/>
                <w:sz w:val="24"/>
                <w:szCs w:val="24"/>
              </w:rPr>
              <w:t>分）</w:t>
            </w:r>
          </w:p>
        </w:tc>
        <w:tc>
          <w:tcPr>
            <w:tcW w:w="6240" w:type="dxa"/>
            <w:tcBorders>
              <w:top w:val="single" w:sz="4" w:space="0" w:color="000000"/>
              <w:left w:val="single" w:sz="4" w:space="0" w:color="000000"/>
              <w:bottom w:val="single" w:sz="4" w:space="0" w:color="000000"/>
              <w:right w:val="single" w:sz="2" w:space="0" w:color="000000"/>
            </w:tcBorders>
            <w:shd w:val="clear" w:color="auto" w:fill="auto"/>
            <w:vAlign w:val="center"/>
          </w:tcPr>
          <w:p w:rsidR="0040649F" w:rsidRPr="00D9767D" w:rsidRDefault="0040649F" w:rsidP="000F17D9">
            <w:pPr>
              <w:spacing w:after="2" w:line="335" w:lineRule="auto"/>
              <w:rPr>
                <w:rFonts w:ascii="仿宋" w:eastAsia="仿宋" w:hAnsi="仿宋"/>
                <w:sz w:val="24"/>
                <w:szCs w:val="24"/>
              </w:rPr>
            </w:pPr>
            <w:r w:rsidRPr="00D9767D">
              <w:rPr>
                <w:rFonts w:ascii="仿宋" w:eastAsia="仿宋" w:hAnsi="仿宋"/>
                <w:sz w:val="24"/>
                <w:szCs w:val="24"/>
              </w:rPr>
              <w:t>投标人自201</w:t>
            </w:r>
            <w:r w:rsidR="009524F7">
              <w:rPr>
                <w:rFonts w:ascii="仿宋" w:eastAsia="仿宋" w:hAnsi="仿宋" w:hint="eastAsia"/>
                <w:sz w:val="24"/>
                <w:szCs w:val="24"/>
              </w:rPr>
              <w:t>8</w:t>
            </w:r>
            <w:r w:rsidRPr="00D9767D">
              <w:rPr>
                <w:rFonts w:ascii="仿宋" w:eastAsia="仿宋" w:hAnsi="仿宋"/>
                <w:sz w:val="24"/>
                <w:szCs w:val="24"/>
              </w:rPr>
              <w:t>年1月1日以来，承担过</w:t>
            </w:r>
            <w:r w:rsidRPr="00343BC3">
              <w:rPr>
                <w:rFonts w:ascii="仿宋" w:eastAsia="仿宋" w:hAnsi="仿宋"/>
                <w:sz w:val="24"/>
                <w:szCs w:val="24"/>
              </w:rPr>
              <w:t>三级</w:t>
            </w:r>
            <w:r w:rsidRPr="00D9767D">
              <w:rPr>
                <w:rFonts w:ascii="仿宋" w:eastAsia="仿宋" w:hAnsi="仿宋"/>
                <w:sz w:val="24"/>
                <w:szCs w:val="24"/>
              </w:rPr>
              <w:t>医院类似项目的业绩，每个得</w:t>
            </w:r>
            <w:r w:rsidR="00BA1D4E">
              <w:rPr>
                <w:rFonts w:ascii="仿宋" w:eastAsia="仿宋" w:hAnsi="仿宋" w:hint="eastAsia"/>
                <w:sz w:val="24"/>
                <w:szCs w:val="24"/>
              </w:rPr>
              <w:t>1</w:t>
            </w:r>
            <w:r w:rsidRPr="00D9767D">
              <w:rPr>
                <w:rFonts w:ascii="仿宋" w:eastAsia="仿宋" w:hAnsi="仿宋"/>
                <w:sz w:val="24"/>
                <w:szCs w:val="24"/>
              </w:rPr>
              <w:t>分，最高</w:t>
            </w:r>
            <w:r w:rsidR="00BA1D4E">
              <w:rPr>
                <w:rFonts w:ascii="仿宋" w:eastAsia="仿宋" w:hAnsi="仿宋" w:hint="eastAsia"/>
                <w:sz w:val="24"/>
                <w:szCs w:val="24"/>
              </w:rPr>
              <w:t>5</w:t>
            </w:r>
            <w:r w:rsidRPr="00D9767D">
              <w:rPr>
                <w:rFonts w:ascii="仿宋" w:eastAsia="仿宋" w:hAnsi="仿宋"/>
                <w:sz w:val="24"/>
                <w:szCs w:val="24"/>
              </w:rPr>
              <w:t>分；</w:t>
            </w:r>
          </w:p>
          <w:p w:rsidR="0040649F" w:rsidRPr="00D9767D" w:rsidRDefault="0040649F" w:rsidP="000F17D9">
            <w:pPr>
              <w:spacing w:line="259" w:lineRule="auto"/>
              <w:rPr>
                <w:rFonts w:ascii="仿宋" w:eastAsia="仿宋" w:hAnsi="仿宋"/>
                <w:sz w:val="24"/>
                <w:szCs w:val="24"/>
              </w:rPr>
            </w:pPr>
            <w:r w:rsidRPr="00D9767D">
              <w:rPr>
                <w:rFonts w:ascii="仿宋" w:eastAsia="仿宋" w:hAnsi="仿宋"/>
                <w:sz w:val="24"/>
                <w:szCs w:val="24"/>
              </w:rPr>
              <w:t>注：投标文件中提供合同复印件加盖公章，未提供不得分，时间以合同签订时间为准。</w:t>
            </w:r>
          </w:p>
        </w:tc>
      </w:tr>
      <w:tr w:rsidR="0040649F" w:rsidTr="000F17D9">
        <w:trPr>
          <w:trHeight w:val="4190"/>
        </w:trPr>
        <w:tc>
          <w:tcPr>
            <w:tcW w:w="1156" w:type="dxa"/>
            <w:vMerge/>
            <w:tcBorders>
              <w:left w:val="single" w:sz="4" w:space="0" w:color="000000"/>
              <w:right w:val="single" w:sz="4" w:space="0" w:color="000000"/>
            </w:tcBorders>
            <w:shd w:val="clear" w:color="auto" w:fill="auto"/>
          </w:tcPr>
          <w:p w:rsidR="0040649F" w:rsidRPr="00D9767D" w:rsidRDefault="0040649F" w:rsidP="000F17D9">
            <w:pPr>
              <w:spacing w:after="160" w:line="259" w:lineRule="auto"/>
              <w:rPr>
                <w:rFonts w:ascii="仿宋" w:eastAsia="仿宋" w:hAnsi="仿宋"/>
                <w:sz w:val="24"/>
                <w:szCs w:val="24"/>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649F" w:rsidRPr="00D9767D" w:rsidRDefault="0040649F" w:rsidP="000F17D9">
            <w:pPr>
              <w:spacing w:after="85" w:line="259" w:lineRule="auto"/>
              <w:ind w:left="58"/>
              <w:rPr>
                <w:rFonts w:ascii="仿宋" w:eastAsia="仿宋" w:hAnsi="仿宋"/>
                <w:sz w:val="24"/>
                <w:szCs w:val="24"/>
              </w:rPr>
            </w:pPr>
            <w:r w:rsidRPr="00D9767D">
              <w:rPr>
                <w:rFonts w:ascii="仿宋" w:eastAsia="仿宋" w:hAnsi="仿宋"/>
                <w:sz w:val="24"/>
                <w:szCs w:val="24"/>
              </w:rPr>
              <w:t>4、人员配备</w:t>
            </w:r>
          </w:p>
          <w:p w:rsidR="0040649F" w:rsidRPr="00D9767D" w:rsidRDefault="0040649F" w:rsidP="000F17D9">
            <w:pPr>
              <w:spacing w:line="259" w:lineRule="auto"/>
              <w:ind w:left="187"/>
              <w:rPr>
                <w:rFonts w:ascii="仿宋" w:eastAsia="仿宋" w:hAnsi="仿宋"/>
                <w:sz w:val="24"/>
                <w:szCs w:val="24"/>
              </w:rPr>
            </w:pPr>
            <w:r w:rsidRPr="00D9767D">
              <w:rPr>
                <w:rFonts w:ascii="仿宋" w:eastAsia="仿宋" w:hAnsi="仿宋"/>
                <w:sz w:val="24"/>
                <w:szCs w:val="24"/>
              </w:rPr>
              <w:t>（12分）</w:t>
            </w:r>
          </w:p>
        </w:tc>
        <w:tc>
          <w:tcPr>
            <w:tcW w:w="6240" w:type="dxa"/>
            <w:tcBorders>
              <w:top w:val="single" w:sz="4" w:space="0" w:color="000000"/>
              <w:left w:val="single" w:sz="4" w:space="0" w:color="000000"/>
              <w:bottom w:val="single" w:sz="4" w:space="0" w:color="000000"/>
              <w:right w:val="single" w:sz="2" w:space="0" w:color="000000"/>
            </w:tcBorders>
            <w:shd w:val="clear" w:color="auto" w:fill="auto"/>
          </w:tcPr>
          <w:p w:rsidR="0040649F" w:rsidRPr="00D9767D" w:rsidRDefault="0040649F" w:rsidP="000F17D9">
            <w:pPr>
              <w:spacing w:after="88" w:line="259" w:lineRule="auto"/>
              <w:ind w:left="2"/>
              <w:rPr>
                <w:rFonts w:ascii="仿宋" w:eastAsia="仿宋" w:hAnsi="仿宋"/>
                <w:sz w:val="24"/>
                <w:szCs w:val="24"/>
              </w:rPr>
            </w:pPr>
            <w:r w:rsidRPr="00D9767D">
              <w:rPr>
                <w:rFonts w:ascii="仿宋" w:eastAsia="仿宋" w:hAnsi="仿宋"/>
                <w:sz w:val="24"/>
                <w:szCs w:val="24"/>
              </w:rPr>
              <w:t>投标人拟投入的空调维修服务人员：</w:t>
            </w:r>
          </w:p>
          <w:p w:rsidR="0040649F" w:rsidRPr="00D9767D" w:rsidRDefault="0040649F" w:rsidP="0040649F">
            <w:pPr>
              <w:widowControl/>
              <w:numPr>
                <w:ilvl w:val="0"/>
                <w:numId w:val="30"/>
              </w:numPr>
              <w:spacing w:line="335" w:lineRule="auto"/>
              <w:rPr>
                <w:rFonts w:ascii="仿宋" w:eastAsia="仿宋" w:hAnsi="仿宋"/>
                <w:sz w:val="24"/>
                <w:szCs w:val="24"/>
              </w:rPr>
            </w:pPr>
            <w:r w:rsidRPr="00D9767D">
              <w:rPr>
                <w:rFonts w:ascii="仿宋" w:eastAsia="仿宋" w:hAnsi="仿宋"/>
                <w:sz w:val="24"/>
                <w:szCs w:val="24"/>
              </w:rPr>
              <w:t>具有省级安全生产监督管理局颁发的制冷与空调设备安装修理</w:t>
            </w:r>
            <w:proofErr w:type="gramStart"/>
            <w:r w:rsidRPr="00D9767D">
              <w:rPr>
                <w:rFonts w:ascii="仿宋" w:eastAsia="仿宋" w:hAnsi="仿宋"/>
                <w:sz w:val="24"/>
                <w:szCs w:val="24"/>
              </w:rPr>
              <w:t>作业上岗</w:t>
            </w:r>
            <w:proofErr w:type="gramEnd"/>
            <w:r w:rsidRPr="00D9767D">
              <w:rPr>
                <w:rFonts w:ascii="仿宋" w:eastAsia="仿宋" w:hAnsi="仿宋"/>
                <w:sz w:val="24"/>
                <w:szCs w:val="24"/>
              </w:rPr>
              <w:t>证的，</w:t>
            </w:r>
            <w:proofErr w:type="gramStart"/>
            <w:r w:rsidRPr="00D9767D">
              <w:rPr>
                <w:rFonts w:ascii="仿宋" w:eastAsia="仿宋" w:hAnsi="仿宋"/>
                <w:sz w:val="24"/>
                <w:szCs w:val="24"/>
              </w:rPr>
              <w:t>毎个</w:t>
            </w:r>
            <w:proofErr w:type="gramEnd"/>
            <w:r w:rsidRPr="00D9767D">
              <w:rPr>
                <w:rFonts w:ascii="仿宋" w:eastAsia="仿宋" w:hAnsi="仿宋"/>
                <w:sz w:val="24"/>
                <w:szCs w:val="24"/>
              </w:rPr>
              <w:t>得1分，最多得3分。</w:t>
            </w:r>
          </w:p>
          <w:p w:rsidR="0040649F" w:rsidRPr="00D9767D" w:rsidRDefault="0040649F" w:rsidP="0040649F">
            <w:pPr>
              <w:widowControl/>
              <w:numPr>
                <w:ilvl w:val="0"/>
                <w:numId w:val="30"/>
              </w:numPr>
              <w:spacing w:line="337" w:lineRule="auto"/>
              <w:rPr>
                <w:rFonts w:ascii="仿宋" w:eastAsia="仿宋" w:hAnsi="仿宋"/>
                <w:sz w:val="24"/>
                <w:szCs w:val="24"/>
              </w:rPr>
            </w:pPr>
            <w:r w:rsidRPr="00D9767D">
              <w:rPr>
                <w:rFonts w:ascii="仿宋" w:eastAsia="仿宋" w:hAnsi="仿宋"/>
                <w:sz w:val="24"/>
                <w:szCs w:val="24"/>
              </w:rPr>
              <w:t>具有省级安全生产监督管理局颁发的电工</w:t>
            </w:r>
            <w:proofErr w:type="gramStart"/>
            <w:r w:rsidRPr="00D9767D">
              <w:rPr>
                <w:rFonts w:ascii="仿宋" w:eastAsia="仿宋" w:hAnsi="仿宋"/>
                <w:sz w:val="24"/>
                <w:szCs w:val="24"/>
              </w:rPr>
              <w:t>作业上岗</w:t>
            </w:r>
            <w:proofErr w:type="gramEnd"/>
            <w:r w:rsidRPr="00D9767D">
              <w:rPr>
                <w:rFonts w:ascii="仿宋" w:eastAsia="仿宋" w:hAnsi="仿宋"/>
                <w:sz w:val="24"/>
                <w:szCs w:val="24"/>
              </w:rPr>
              <w:t>证，</w:t>
            </w:r>
            <w:proofErr w:type="gramStart"/>
            <w:r w:rsidRPr="00D9767D">
              <w:rPr>
                <w:rFonts w:ascii="仿宋" w:eastAsia="仿宋" w:hAnsi="仿宋"/>
                <w:sz w:val="24"/>
                <w:szCs w:val="24"/>
              </w:rPr>
              <w:t>毎个</w:t>
            </w:r>
            <w:proofErr w:type="gramEnd"/>
            <w:r w:rsidRPr="00D9767D">
              <w:rPr>
                <w:rFonts w:ascii="仿宋" w:eastAsia="仿宋" w:hAnsi="仿宋"/>
                <w:sz w:val="24"/>
                <w:szCs w:val="24"/>
              </w:rPr>
              <w:t>得1 分，最多得3分。</w:t>
            </w:r>
          </w:p>
          <w:p w:rsidR="0040649F" w:rsidRPr="00D9767D" w:rsidRDefault="0040649F" w:rsidP="0040649F">
            <w:pPr>
              <w:widowControl/>
              <w:numPr>
                <w:ilvl w:val="0"/>
                <w:numId w:val="30"/>
              </w:numPr>
              <w:spacing w:after="2" w:line="335" w:lineRule="auto"/>
              <w:rPr>
                <w:rFonts w:ascii="仿宋" w:eastAsia="仿宋" w:hAnsi="仿宋"/>
                <w:sz w:val="24"/>
                <w:szCs w:val="24"/>
              </w:rPr>
            </w:pPr>
            <w:r w:rsidRPr="00D9767D">
              <w:rPr>
                <w:rFonts w:ascii="仿宋" w:eastAsia="仿宋" w:hAnsi="仿宋"/>
                <w:sz w:val="24"/>
                <w:szCs w:val="24"/>
              </w:rPr>
              <w:t>具有省级安全生产监督管理局颁发的焊接与热切割</w:t>
            </w:r>
            <w:proofErr w:type="gramStart"/>
            <w:r w:rsidRPr="00D9767D">
              <w:rPr>
                <w:rFonts w:ascii="仿宋" w:eastAsia="仿宋" w:hAnsi="仿宋"/>
                <w:sz w:val="24"/>
                <w:szCs w:val="24"/>
              </w:rPr>
              <w:t>作业上岗</w:t>
            </w:r>
            <w:proofErr w:type="gramEnd"/>
            <w:r w:rsidRPr="00D9767D">
              <w:rPr>
                <w:rFonts w:ascii="仿宋" w:eastAsia="仿宋" w:hAnsi="仿宋"/>
                <w:sz w:val="24"/>
                <w:szCs w:val="24"/>
              </w:rPr>
              <w:t>证的，</w:t>
            </w:r>
            <w:proofErr w:type="gramStart"/>
            <w:r w:rsidRPr="00D9767D">
              <w:rPr>
                <w:rFonts w:ascii="仿宋" w:eastAsia="仿宋" w:hAnsi="仿宋"/>
                <w:sz w:val="24"/>
                <w:szCs w:val="24"/>
              </w:rPr>
              <w:t>毎个</w:t>
            </w:r>
            <w:proofErr w:type="gramEnd"/>
            <w:r w:rsidRPr="00D9767D">
              <w:rPr>
                <w:rFonts w:ascii="仿宋" w:eastAsia="仿宋" w:hAnsi="仿宋"/>
                <w:sz w:val="24"/>
                <w:szCs w:val="24"/>
              </w:rPr>
              <w:t>得1分，最多得3分。</w:t>
            </w:r>
          </w:p>
          <w:p w:rsidR="0040649F" w:rsidRPr="00D9767D" w:rsidRDefault="0040649F" w:rsidP="000F17D9">
            <w:pPr>
              <w:spacing w:line="335" w:lineRule="auto"/>
              <w:ind w:left="2"/>
              <w:rPr>
                <w:rFonts w:ascii="仿宋" w:eastAsia="仿宋" w:hAnsi="仿宋"/>
                <w:sz w:val="24"/>
                <w:szCs w:val="24"/>
              </w:rPr>
            </w:pPr>
            <w:r w:rsidRPr="00D9767D">
              <w:rPr>
                <w:rFonts w:ascii="仿宋" w:eastAsia="仿宋" w:hAnsi="仿宋"/>
                <w:sz w:val="24"/>
                <w:szCs w:val="24"/>
              </w:rPr>
              <w:t>④具有省级安全生产监督管理局颁发的高处安装、维护、拆除</w:t>
            </w:r>
            <w:proofErr w:type="gramStart"/>
            <w:r w:rsidRPr="00D9767D">
              <w:rPr>
                <w:rFonts w:ascii="仿宋" w:eastAsia="仿宋" w:hAnsi="仿宋"/>
                <w:sz w:val="24"/>
                <w:szCs w:val="24"/>
              </w:rPr>
              <w:t>作业上岗</w:t>
            </w:r>
            <w:proofErr w:type="gramEnd"/>
            <w:r w:rsidRPr="00D9767D">
              <w:rPr>
                <w:rFonts w:ascii="仿宋" w:eastAsia="仿宋" w:hAnsi="仿宋"/>
                <w:sz w:val="24"/>
                <w:szCs w:val="24"/>
              </w:rPr>
              <w:t>证的，</w:t>
            </w:r>
            <w:proofErr w:type="gramStart"/>
            <w:r w:rsidRPr="00D9767D">
              <w:rPr>
                <w:rFonts w:ascii="仿宋" w:eastAsia="仿宋" w:hAnsi="仿宋"/>
                <w:sz w:val="24"/>
                <w:szCs w:val="24"/>
              </w:rPr>
              <w:t>毎个</w:t>
            </w:r>
            <w:proofErr w:type="gramEnd"/>
            <w:r w:rsidRPr="00D9767D">
              <w:rPr>
                <w:rFonts w:ascii="仿宋" w:eastAsia="仿宋" w:hAnsi="仿宋"/>
                <w:sz w:val="24"/>
                <w:szCs w:val="24"/>
              </w:rPr>
              <w:t>得1分，最多得3分。</w:t>
            </w:r>
          </w:p>
          <w:p w:rsidR="0040649F" w:rsidRPr="00D9767D" w:rsidRDefault="0040649F" w:rsidP="000F17D9">
            <w:pPr>
              <w:spacing w:after="88" w:line="259" w:lineRule="auto"/>
              <w:ind w:left="2"/>
              <w:rPr>
                <w:rFonts w:ascii="仿宋" w:eastAsia="仿宋" w:hAnsi="仿宋"/>
                <w:sz w:val="24"/>
                <w:szCs w:val="24"/>
              </w:rPr>
            </w:pPr>
            <w:r w:rsidRPr="00D9767D">
              <w:rPr>
                <w:rFonts w:ascii="仿宋" w:eastAsia="仿宋" w:hAnsi="仿宋"/>
                <w:sz w:val="24"/>
                <w:szCs w:val="24"/>
              </w:rPr>
              <w:t>注：提供服务人员的证书复印件加盖公章，未提供不得分。（最高</w:t>
            </w:r>
          </w:p>
          <w:p w:rsidR="0040649F" w:rsidRPr="00D9767D" w:rsidRDefault="0040649F" w:rsidP="000F17D9">
            <w:pPr>
              <w:spacing w:line="259" w:lineRule="auto"/>
              <w:ind w:left="2"/>
              <w:rPr>
                <w:rFonts w:ascii="仿宋" w:eastAsia="仿宋" w:hAnsi="仿宋"/>
                <w:sz w:val="24"/>
                <w:szCs w:val="24"/>
              </w:rPr>
            </w:pPr>
            <w:r w:rsidRPr="00D9767D">
              <w:rPr>
                <w:rFonts w:ascii="仿宋" w:eastAsia="仿宋" w:hAnsi="仿宋"/>
                <w:sz w:val="24"/>
                <w:szCs w:val="24"/>
              </w:rPr>
              <w:t>12分）</w:t>
            </w:r>
          </w:p>
        </w:tc>
      </w:tr>
      <w:tr w:rsidR="0040649F" w:rsidTr="000F17D9">
        <w:trPr>
          <w:trHeight w:val="1150"/>
        </w:trPr>
        <w:tc>
          <w:tcPr>
            <w:tcW w:w="0" w:type="auto"/>
            <w:vMerge/>
            <w:tcBorders>
              <w:left w:val="single" w:sz="4" w:space="0" w:color="000000"/>
              <w:right w:val="single" w:sz="4" w:space="0" w:color="000000"/>
            </w:tcBorders>
            <w:shd w:val="clear" w:color="auto" w:fill="auto"/>
          </w:tcPr>
          <w:p w:rsidR="0040649F" w:rsidRPr="00D9767D" w:rsidRDefault="0040649F" w:rsidP="000F17D9">
            <w:pPr>
              <w:spacing w:after="160" w:line="259" w:lineRule="auto"/>
              <w:rPr>
                <w:rFonts w:ascii="仿宋" w:eastAsia="仿宋" w:hAnsi="仿宋"/>
                <w:sz w:val="24"/>
                <w:szCs w:val="24"/>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649F" w:rsidRPr="00D9767D" w:rsidRDefault="0040649F" w:rsidP="00BA1D4E">
            <w:pPr>
              <w:spacing w:line="259" w:lineRule="auto"/>
              <w:ind w:left="187"/>
              <w:rPr>
                <w:rFonts w:ascii="仿宋" w:eastAsia="仿宋" w:hAnsi="仿宋"/>
                <w:sz w:val="24"/>
                <w:szCs w:val="24"/>
              </w:rPr>
            </w:pPr>
            <w:r w:rsidRPr="00D9767D">
              <w:rPr>
                <w:rFonts w:ascii="仿宋" w:eastAsia="仿宋" w:hAnsi="仿宋"/>
                <w:sz w:val="24"/>
                <w:szCs w:val="24"/>
              </w:rPr>
              <w:t>5、</w:t>
            </w:r>
            <w:proofErr w:type="gramStart"/>
            <w:r w:rsidRPr="00D9767D">
              <w:rPr>
                <w:rFonts w:ascii="仿宋" w:eastAsia="仿宋" w:hAnsi="仿宋"/>
                <w:sz w:val="24"/>
                <w:szCs w:val="24"/>
              </w:rPr>
              <w:t>维保服务</w:t>
            </w:r>
            <w:proofErr w:type="gramEnd"/>
            <w:r w:rsidRPr="00D9767D">
              <w:rPr>
                <w:rFonts w:ascii="仿宋" w:eastAsia="仿宋" w:hAnsi="仿宋"/>
                <w:sz w:val="24"/>
                <w:szCs w:val="24"/>
              </w:rPr>
              <w:t>方案（</w:t>
            </w:r>
            <w:r w:rsidR="00BA1D4E">
              <w:rPr>
                <w:rFonts w:ascii="仿宋" w:eastAsia="仿宋" w:hAnsi="仿宋" w:hint="eastAsia"/>
                <w:sz w:val="24"/>
                <w:szCs w:val="24"/>
              </w:rPr>
              <w:t>30</w:t>
            </w:r>
            <w:r w:rsidRPr="00D9767D">
              <w:rPr>
                <w:rFonts w:ascii="仿宋" w:eastAsia="仿宋" w:hAnsi="仿宋"/>
                <w:sz w:val="24"/>
                <w:szCs w:val="24"/>
              </w:rPr>
              <w:t>分）</w:t>
            </w:r>
          </w:p>
        </w:tc>
        <w:tc>
          <w:tcPr>
            <w:tcW w:w="6240" w:type="dxa"/>
            <w:tcBorders>
              <w:top w:val="single" w:sz="4" w:space="0" w:color="000000"/>
              <w:left w:val="single" w:sz="4" w:space="0" w:color="000000"/>
              <w:bottom w:val="single" w:sz="4" w:space="0" w:color="000000"/>
              <w:right w:val="single" w:sz="2" w:space="0" w:color="000000"/>
            </w:tcBorders>
            <w:shd w:val="clear" w:color="auto" w:fill="auto"/>
            <w:vAlign w:val="center"/>
          </w:tcPr>
          <w:p w:rsidR="0040649F" w:rsidRPr="00D9767D" w:rsidRDefault="0040649F" w:rsidP="00BA1D4E">
            <w:pPr>
              <w:spacing w:line="259" w:lineRule="auto"/>
              <w:ind w:left="2"/>
              <w:rPr>
                <w:rFonts w:ascii="仿宋" w:eastAsia="仿宋" w:hAnsi="仿宋"/>
                <w:sz w:val="24"/>
                <w:szCs w:val="24"/>
              </w:rPr>
            </w:pPr>
            <w:r w:rsidRPr="00D9767D">
              <w:rPr>
                <w:rFonts w:ascii="仿宋" w:eastAsia="仿宋" w:hAnsi="仿宋"/>
                <w:sz w:val="24"/>
                <w:szCs w:val="24"/>
              </w:rPr>
              <w:t>评委根据投标人提供</w:t>
            </w:r>
            <w:proofErr w:type="gramStart"/>
            <w:r w:rsidRPr="00D9767D">
              <w:rPr>
                <w:rFonts w:ascii="仿宋" w:eastAsia="仿宋" w:hAnsi="仿宋"/>
                <w:sz w:val="24"/>
                <w:szCs w:val="24"/>
              </w:rPr>
              <w:t>的维保服务</w:t>
            </w:r>
            <w:proofErr w:type="gramEnd"/>
            <w:r w:rsidRPr="00D9767D">
              <w:rPr>
                <w:rFonts w:ascii="仿宋" w:eastAsia="仿宋" w:hAnsi="仿宋"/>
                <w:sz w:val="24"/>
                <w:szCs w:val="24"/>
              </w:rPr>
              <w:t>内容方案进行综合打分。（最高</w:t>
            </w:r>
            <w:r w:rsidR="00BA1D4E">
              <w:rPr>
                <w:rFonts w:ascii="仿宋" w:eastAsia="仿宋" w:hAnsi="仿宋" w:hint="eastAsia"/>
                <w:sz w:val="24"/>
                <w:szCs w:val="24"/>
              </w:rPr>
              <w:t>30</w:t>
            </w:r>
            <w:r w:rsidRPr="00D9767D">
              <w:rPr>
                <w:rFonts w:ascii="仿宋" w:eastAsia="仿宋" w:hAnsi="仿宋"/>
                <w:sz w:val="24"/>
                <w:szCs w:val="24"/>
              </w:rPr>
              <w:t>分）</w:t>
            </w:r>
          </w:p>
        </w:tc>
      </w:tr>
      <w:tr w:rsidR="0040649F" w:rsidTr="000F17D9">
        <w:trPr>
          <w:trHeight w:val="1150"/>
        </w:trPr>
        <w:tc>
          <w:tcPr>
            <w:tcW w:w="0" w:type="auto"/>
            <w:vMerge/>
            <w:tcBorders>
              <w:left w:val="single" w:sz="4" w:space="0" w:color="000000"/>
              <w:right w:val="single" w:sz="4" w:space="0" w:color="000000"/>
            </w:tcBorders>
            <w:shd w:val="clear" w:color="auto" w:fill="auto"/>
          </w:tcPr>
          <w:p w:rsidR="0040649F" w:rsidRPr="00D9767D" w:rsidRDefault="0040649F" w:rsidP="000F17D9">
            <w:pPr>
              <w:spacing w:after="160" w:line="259" w:lineRule="auto"/>
              <w:rPr>
                <w:rFonts w:ascii="仿宋" w:eastAsia="仿宋" w:hAnsi="仿宋"/>
                <w:sz w:val="24"/>
                <w:szCs w:val="24"/>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649F" w:rsidRPr="00D9767D" w:rsidRDefault="0040649F" w:rsidP="00BA1D4E">
            <w:pPr>
              <w:spacing w:line="259" w:lineRule="auto"/>
              <w:ind w:left="187"/>
              <w:rPr>
                <w:rFonts w:ascii="仿宋" w:eastAsia="仿宋" w:hAnsi="仿宋"/>
                <w:sz w:val="24"/>
                <w:szCs w:val="24"/>
              </w:rPr>
            </w:pPr>
            <w:r w:rsidRPr="00D9767D">
              <w:rPr>
                <w:rFonts w:ascii="仿宋" w:eastAsia="仿宋" w:hAnsi="仿宋"/>
                <w:sz w:val="24"/>
                <w:szCs w:val="24"/>
              </w:rPr>
              <w:t>6、合理化建议及优惠承诺（</w:t>
            </w:r>
            <w:r w:rsidR="00BA1D4E">
              <w:rPr>
                <w:rFonts w:ascii="仿宋" w:eastAsia="仿宋" w:hAnsi="仿宋" w:hint="eastAsia"/>
                <w:sz w:val="24"/>
                <w:szCs w:val="24"/>
              </w:rPr>
              <w:t>3</w:t>
            </w:r>
            <w:r w:rsidRPr="00D9767D">
              <w:rPr>
                <w:rFonts w:ascii="仿宋" w:eastAsia="仿宋" w:hAnsi="仿宋"/>
                <w:sz w:val="24"/>
                <w:szCs w:val="24"/>
              </w:rPr>
              <w:t>分）</w:t>
            </w:r>
          </w:p>
        </w:tc>
        <w:tc>
          <w:tcPr>
            <w:tcW w:w="6240" w:type="dxa"/>
            <w:tcBorders>
              <w:top w:val="single" w:sz="4" w:space="0" w:color="000000"/>
              <w:left w:val="single" w:sz="4" w:space="0" w:color="000000"/>
              <w:bottom w:val="single" w:sz="4" w:space="0" w:color="000000"/>
              <w:right w:val="single" w:sz="2" w:space="0" w:color="000000"/>
            </w:tcBorders>
            <w:shd w:val="clear" w:color="auto" w:fill="auto"/>
            <w:vAlign w:val="center"/>
          </w:tcPr>
          <w:p w:rsidR="0040649F" w:rsidRPr="00D9767D" w:rsidRDefault="0040649F" w:rsidP="00BA1D4E">
            <w:pPr>
              <w:spacing w:line="259" w:lineRule="auto"/>
              <w:ind w:left="2"/>
              <w:rPr>
                <w:rFonts w:ascii="仿宋" w:eastAsia="仿宋" w:hAnsi="仿宋"/>
                <w:sz w:val="24"/>
                <w:szCs w:val="24"/>
              </w:rPr>
            </w:pPr>
            <w:r w:rsidRPr="00D9767D">
              <w:rPr>
                <w:rFonts w:ascii="仿宋" w:eastAsia="仿宋" w:hAnsi="仿宋"/>
                <w:sz w:val="24"/>
                <w:szCs w:val="24"/>
              </w:rPr>
              <w:t>评委根据投标人针对本项目的合理化建议及优惠承诺进行综合打分。（最高</w:t>
            </w:r>
            <w:r w:rsidR="00BA1D4E">
              <w:rPr>
                <w:rFonts w:ascii="仿宋" w:eastAsia="仿宋" w:hAnsi="仿宋" w:hint="eastAsia"/>
                <w:sz w:val="24"/>
                <w:szCs w:val="24"/>
              </w:rPr>
              <w:t>3</w:t>
            </w:r>
            <w:r w:rsidRPr="00D9767D">
              <w:rPr>
                <w:rFonts w:ascii="仿宋" w:eastAsia="仿宋" w:hAnsi="仿宋"/>
                <w:sz w:val="24"/>
                <w:szCs w:val="24"/>
              </w:rPr>
              <w:t>分）</w:t>
            </w:r>
          </w:p>
        </w:tc>
      </w:tr>
      <w:tr w:rsidR="0040649F" w:rsidTr="000F17D9">
        <w:trPr>
          <w:trHeight w:val="906"/>
        </w:trPr>
        <w:tc>
          <w:tcPr>
            <w:tcW w:w="0" w:type="auto"/>
            <w:vMerge/>
            <w:tcBorders>
              <w:left w:val="single" w:sz="4" w:space="0" w:color="000000"/>
              <w:right w:val="single" w:sz="4" w:space="0" w:color="000000"/>
            </w:tcBorders>
            <w:shd w:val="clear" w:color="auto" w:fill="auto"/>
          </w:tcPr>
          <w:p w:rsidR="0040649F" w:rsidRPr="00D9767D" w:rsidRDefault="0040649F" w:rsidP="000F17D9">
            <w:pPr>
              <w:spacing w:after="160" w:line="259" w:lineRule="auto"/>
              <w:rPr>
                <w:rFonts w:ascii="仿宋" w:eastAsia="仿宋" w:hAnsi="仿宋"/>
                <w:sz w:val="24"/>
                <w:szCs w:val="24"/>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649F" w:rsidRPr="00D9767D" w:rsidRDefault="0040649F" w:rsidP="000F17D9">
            <w:pPr>
              <w:spacing w:line="259" w:lineRule="auto"/>
              <w:rPr>
                <w:rFonts w:ascii="仿宋" w:eastAsia="仿宋" w:hAnsi="仿宋"/>
                <w:sz w:val="24"/>
                <w:szCs w:val="24"/>
              </w:rPr>
            </w:pPr>
            <w:r w:rsidRPr="00D9767D">
              <w:rPr>
                <w:rFonts w:ascii="仿宋" w:eastAsia="仿宋" w:hAnsi="仿宋"/>
                <w:sz w:val="24"/>
                <w:szCs w:val="24"/>
              </w:rPr>
              <w:t>7、</w:t>
            </w:r>
            <w:r w:rsidR="00BA1D4E" w:rsidRPr="00D9767D">
              <w:rPr>
                <w:rFonts w:ascii="仿宋" w:eastAsia="仿宋" w:hAnsi="仿宋"/>
                <w:sz w:val="24"/>
                <w:szCs w:val="24"/>
              </w:rPr>
              <w:t>服务</w:t>
            </w:r>
            <w:r w:rsidR="00BA1D4E">
              <w:rPr>
                <w:rFonts w:ascii="仿宋" w:eastAsia="仿宋" w:hAnsi="仿宋" w:hint="eastAsia"/>
                <w:sz w:val="24"/>
                <w:szCs w:val="24"/>
              </w:rPr>
              <w:t>便捷性</w:t>
            </w:r>
            <w:r w:rsidRPr="00D9767D">
              <w:rPr>
                <w:rFonts w:ascii="仿宋" w:eastAsia="仿宋" w:hAnsi="仿宋"/>
                <w:sz w:val="24"/>
                <w:szCs w:val="24"/>
              </w:rPr>
              <w:t>（10分）</w:t>
            </w:r>
          </w:p>
        </w:tc>
        <w:tc>
          <w:tcPr>
            <w:tcW w:w="6240" w:type="dxa"/>
            <w:tcBorders>
              <w:top w:val="single" w:sz="4" w:space="0" w:color="000000"/>
              <w:left w:val="single" w:sz="4" w:space="0" w:color="000000"/>
              <w:bottom w:val="single" w:sz="4" w:space="0" w:color="000000"/>
              <w:right w:val="single" w:sz="2" w:space="0" w:color="000000"/>
            </w:tcBorders>
            <w:shd w:val="clear" w:color="auto" w:fill="auto"/>
            <w:vAlign w:val="center"/>
          </w:tcPr>
          <w:p w:rsidR="0040649F" w:rsidRPr="00D9767D" w:rsidRDefault="0040649F" w:rsidP="00BA1D4E">
            <w:pPr>
              <w:spacing w:line="259" w:lineRule="auto"/>
              <w:ind w:left="2" w:right="-1"/>
              <w:rPr>
                <w:rFonts w:ascii="仿宋" w:eastAsia="仿宋" w:hAnsi="仿宋"/>
                <w:sz w:val="24"/>
                <w:szCs w:val="24"/>
              </w:rPr>
            </w:pPr>
            <w:r w:rsidRPr="00D9767D">
              <w:rPr>
                <w:rFonts w:ascii="仿宋" w:eastAsia="仿宋" w:hAnsi="仿宋"/>
                <w:sz w:val="24"/>
                <w:szCs w:val="24"/>
              </w:rPr>
              <w:t>根据投标人的服务</w:t>
            </w:r>
            <w:r w:rsidR="00BA1D4E">
              <w:rPr>
                <w:rFonts w:ascii="仿宋" w:eastAsia="仿宋" w:hAnsi="仿宋" w:hint="eastAsia"/>
                <w:sz w:val="24"/>
                <w:szCs w:val="24"/>
              </w:rPr>
              <w:t>便捷性</w:t>
            </w:r>
            <w:r w:rsidRPr="00D9767D">
              <w:rPr>
                <w:rFonts w:ascii="仿宋" w:eastAsia="仿宋" w:hAnsi="仿宋"/>
                <w:sz w:val="24"/>
                <w:szCs w:val="24"/>
              </w:rPr>
              <w:t>（包括服务响应时间、服务点分布、服务人员配置等情况），由评委综合评议打分。（最高10分）</w:t>
            </w:r>
          </w:p>
        </w:tc>
      </w:tr>
      <w:tr w:rsidR="0040649F" w:rsidTr="000F17D9">
        <w:trPr>
          <w:trHeight w:val="906"/>
        </w:trPr>
        <w:tc>
          <w:tcPr>
            <w:tcW w:w="0" w:type="auto"/>
            <w:vMerge/>
            <w:tcBorders>
              <w:left w:val="single" w:sz="4" w:space="0" w:color="000000"/>
              <w:bottom w:val="single" w:sz="4" w:space="0" w:color="000000"/>
              <w:right w:val="single" w:sz="4" w:space="0" w:color="000000"/>
            </w:tcBorders>
            <w:shd w:val="clear" w:color="auto" w:fill="auto"/>
          </w:tcPr>
          <w:p w:rsidR="0040649F" w:rsidRPr="00D9767D" w:rsidRDefault="0040649F" w:rsidP="000F17D9">
            <w:pPr>
              <w:spacing w:after="160" w:line="259" w:lineRule="auto"/>
              <w:rPr>
                <w:rFonts w:ascii="仿宋" w:eastAsia="仿宋" w:hAnsi="仿宋"/>
                <w:sz w:val="24"/>
                <w:szCs w:val="24"/>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649F" w:rsidRPr="00D9767D" w:rsidRDefault="00BA1D4E" w:rsidP="000F17D9">
            <w:pPr>
              <w:spacing w:line="259" w:lineRule="auto"/>
              <w:rPr>
                <w:rFonts w:ascii="仿宋" w:eastAsia="仿宋" w:hAnsi="仿宋"/>
                <w:sz w:val="24"/>
                <w:szCs w:val="24"/>
              </w:rPr>
            </w:pPr>
            <w:r>
              <w:rPr>
                <w:rFonts w:ascii="仿宋" w:eastAsia="仿宋" w:hAnsi="仿宋" w:hint="eastAsia"/>
                <w:sz w:val="24"/>
                <w:szCs w:val="24"/>
              </w:rPr>
              <w:t>8</w:t>
            </w:r>
            <w:r w:rsidR="0040649F" w:rsidRPr="00D9767D">
              <w:rPr>
                <w:rFonts w:ascii="仿宋" w:eastAsia="仿宋" w:hAnsi="仿宋"/>
                <w:sz w:val="24"/>
                <w:szCs w:val="24"/>
              </w:rPr>
              <w:t>、设备、工具等（5分）</w:t>
            </w:r>
          </w:p>
        </w:tc>
        <w:tc>
          <w:tcPr>
            <w:tcW w:w="6240" w:type="dxa"/>
            <w:tcBorders>
              <w:top w:val="single" w:sz="4" w:space="0" w:color="000000"/>
              <w:left w:val="single" w:sz="4" w:space="0" w:color="000000"/>
              <w:bottom w:val="single" w:sz="4" w:space="0" w:color="000000"/>
              <w:right w:val="single" w:sz="2" w:space="0" w:color="000000"/>
            </w:tcBorders>
            <w:shd w:val="clear" w:color="auto" w:fill="auto"/>
            <w:vAlign w:val="center"/>
          </w:tcPr>
          <w:p w:rsidR="0040649F" w:rsidRPr="00D9767D" w:rsidRDefault="0040649F" w:rsidP="00BA1D4E">
            <w:pPr>
              <w:spacing w:line="259" w:lineRule="auto"/>
              <w:ind w:left="2" w:right="-1"/>
              <w:rPr>
                <w:rFonts w:ascii="仿宋" w:eastAsia="仿宋" w:hAnsi="仿宋"/>
                <w:sz w:val="24"/>
                <w:szCs w:val="24"/>
              </w:rPr>
            </w:pPr>
            <w:r w:rsidRPr="00D9767D">
              <w:rPr>
                <w:rFonts w:ascii="仿宋" w:eastAsia="仿宋" w:hAnsi="仿宋"/>
                <w:sz w:val="24"/>
                <w:szCs w:val="24"/>
              </w:rPr>
              <w:t>评委根据供应商提供</w:t>
            </w:r>
            <w:proofErr w:type="gramStart"/>
            <w:r w:rsidRPr="00D9767D">
              <w:rPr>
                <w:rFonts w:ascii="仿宋" w:eastAsia="仿宋" w:hAnsi="仿宋"/>
                <w:sz w:val="24"/>
                <w:szCs w:val="24"/>
              </w:rPr>
              <w:t>的维保所</w:t>
            </w:r>
            <w:proofErr w:type="gramEnd"/>
            <w:r w:rsidRPr="00D9767D">
              <w:rPr>
                <w:rFonts w:ascii="仿宋" w:eastAsia="仿宋" w:hAnsi="仿宋"/>
                <w:sz w:val="24"/>
                <w:szCs w:val="24"/>
              </w:rPr>
              <w:t>使用的设备、工具、更换的材料材质品牌等进行综合打分。（最高5分）</w:t>
            </w:r>
          </w:p>
        </w:tc>
      </w:tr>
      <w:tr w:rsidR="0040649F" w:rsidTr="000F17D9">
        <w:trPr>
          <w:trHeight w:val="1530"/>
        </w:trPr>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649F" w:rsidRPr="00D9767D" w:rsidRDefault="0040649F" w:rsidP="000F17D9">
            <w:pPr>
              <w:spacing w:after="85" w:line="259" w:lineRule="auto"/>
              <w:ind w:left="167"/>
              <w:rPr>
                <w:rFonts w:ascii="仿宋" w:eastAsia="仿宋" w:hAnsi="仿宋"/>
                <w:sz w:val="24"/>
                <w:szCs w:val="24"/>
              </w:rPr>
            </w:pPr>
            <w:r w:rsidRPr="00D9767D">
              <w:rPr>
                <w:rFonts w:ascii="仿宋" w:eastAsia="仿宋" w:hAnsi="仿宋"/>
                <w:sz w:val="24"/>
                <w:szCs w:val="24"/>
              </w:rPr>
              <w:t>价格分</w:t>
            </w:r>
          </w:p>
          <w:p w:rsidR="0040649F" w:rsidRPr="00D9767D" w:rsidRDefault="0040649F" w:rsidP="00BA1D4E">
            <w:pPr>
              <w:spacing w:line="259" w:lineRule="auto"/>
              <w:ind w:left="42"/>
              <w:rPr>
                <w:rFonts w:ascii="仿宋" w:eastAsia="仿宋" w:hAnsi="仿宋"/>
                <w:sz w:val="24"/>
                <w:szCs w:val="24"/>
              </w:rPr>
            </w:pPr>
            <w:r w:rsidRPr="00D9767D">
              <w:rPr>
                <w:rFonts w:ascii="仿宋" w:eastAsia="仿宋" w:hAnsi="仿宋"/>
                <w:sz w:val="24"/>
                <w:szCs w:val="24"/>
              </w:rPr>
              <w:t>（</w:t>
            </w:r>
            <w:r w:rsidR="00BA1D4E">
              <w:rPr>
                <w:rFonts w:ascii="仿宋" w:eastAsia="仿宋" w:hAnsi="仿宋" w:hint="eastAsia"/>
                <w:sz w:val="24"/>
                <w:szCs w:val="24"/>
              </w:rPr>
              <w:t>2</w:t>
            </w:r>
            <w:r w:rsidRPr="00D9767D">
              <w:rPr>
                <w:rFonts w:ascii="仿宋" w:eastAsia="仿宋" w:hAnsi="仿宋"/>
                <w:sz w:val="24"/>
                <w:szCs w:val="24"/>
              </w:rPr>
              <w:t>0分）</w:t>
            </w:r>
          </w:p>
        </w:tc>
        <w:tc>
          <w:tcPr>
            <w:tcW w:w="7724" w:type="dxa"/>
            <w:gridSpan w:val="2"/>
            <w:tcBorders>
              <w:top w:val="single" w:sz="4" w:space="0" w:color="000000"/>
              <w:left w:val="single" w:sz="4" w:space="0" w:color="000000"/>
              <w:bottom w:val="single" w:sz="4" w:space="0" w:color="000000"/>
              <w:right w:val="single" w:sz="2" w:space="0" w:color="000000"/>
            </w:tcBorders>
            <w:shd w:val="clear" w:color="auto" w:fill="auto"/>
          </w:tcPr>
          <w:p w:rsidR="0040649F" w:rsidRPr="00D9767D" w:rsidRDefault="0040649F" w:rsidP="0040649F">
            <w:pPr>
              <w:widowControl/>
              <w:numPr>
                <w:ilvl w:val="0"/>
                <w:numId w:val="29"/>
              </w:numPr>
              <w:spacing w:after="88" w:line="259" w:lineRule="auto"/>
              <w:ind w:hanging="314"/>
              <w:jc w:val="left"/>
              <w:rPr>
                <w:rFonts w:ascii="仿宋" w:eastAsia="仿宋" w:hAnsi="仿宋"/>
                <w:sz w:val="24"/>
                <w:szCs w:val="24"/>
              </w:rPr>
            </w:pPr>
            <w:r w:rsidRPr="00D9767D">
              <w:rPr>
                <w:rFonts w:ascii="仿宋" w:eastAsia="仿宋" w:hAnsi="仿宋"/>
                <w:sz w:val="24"/>
                <w:szCs w:val="24"/>
              </w:rPr>
              <w:t>评标基准价=</w:t>
            </w:r>
            <w:r>
              <w:rPr>
                <w:rFonts w:ascii="仿宋" w:eastAsia="仿宋" w:hAnsi="仿宋"/>
                <w:sz w:val="24"/>
                <w:szCs w:val="24"/>
              </w:rPr>
              <w:t>所有有效投标报价的算术平均值</w:t>
            </w:r>
            <w:r w:rsidRPr="00D9767D">
              <w:rPr>
                <w:rFonts w:ascii="仿宋" w:eastAsia="仿宋" w:hAnsi="仿宋"/>
                <w:sz w:val="24"/>
                <w:szCs w:val="24"/>
              </w:rPr>
              <w:t>；</w:t>
            </w:r>
          </w:p>
          <w:p w:rsidR="0040649F" w:rsidRPr="00D9767D" w:rsidRDefault="0040649F" w:rsidP="0040649F">
            <w:pPr>
              <w:widowControl/>
              <w:numPr>
                <w:ilvl w:val="0"/>
                <w:numId w:val="29"/>
              </w:numPr>
              <w:spacing w:after="85" w:line="259" w:lineRule="auto"/>
              <w:ind w:hanging="314"/>
              <w:jc w:val="left"/>
              <w:rPr>
                <w:rFonts w:ascii="仿宋" w:eastAsia="仿宋" w:hAnsi="仿宋"/>
                <w:sz w:val="24"/>
                <w:szCs w:val="24"/>
              </w:rPr>
            </w:pPr>
            <w:r w:rsidRPr="00D9767D">
              <w:rPr>
                <w:rFonts w:ascii="仿宋" w:eastAsia="仿宋" w:hAnsi="仿宋"/>
                <w:sz w:val="24"/>
                <w:szCs w:val="24"/>
              </w:rPr>
              <w:t>投标报价等于评标基准价的得分为满分</w:t>
            </w:r>
            <w:r w:rsidR="00BA1D4E">
              <w:rPr>
                <w:rFonts w:ascii="仿宋" w:eastAsia="仿宋" w:hAnsi="仿宋" w:hint="eastAsia"/>
                <w:sz w:val="24"/>
                <w:szCs w:val="24"/>
              </w:rPr>
              <w:t>2</w:t>
            </w:r>
            <w:r w:rsidRPr="00D9767D">
              <w:rPr>
                <w:rFonts w:ascii="仿宋" w:eastAsia="仿宋" w:hAnsi="仿宋"/>
                <w:sz w:val="24"/>
                <w:szCs w:val="24"/>
              </w:rPr>
              <w:t>0分；</w:t>
            </w:r>
          </w:p>
          <w:p w:rsidR="0040649F" w:rsidRPr="00D9767D" w:rsidRDefault="0040649F" w:rsidP="0040649F">
            <w:pPr>
              <w:widowControl/>
              <w:numPr>
                <w:ilvl w:val="0"/>
                <w:numId w:val="29"/>
              </w:numPr>
              <w:spacing w:after="85" w:line="259" w:lineRule="auto"/>
              <w:ind w:hanging="314"/>
              <w:jc w:val="left"/>
              <w:rPr>
                <w:rFonts w:ascii="仿宋" w:eastAsia="仿宋" w:hAnsi="仿宋"/>
                <w:sz w:val="24"/>
                <w:szCs w:val="24"/>
              </w:rPr>
            </w:pPr>
            <w:r w:rsidRPr="00D9767D">
              <w:rPr>
                <w:rFonts w:ascii="仿宋" w:eastAsia="仿宋" w:hAnsi="仿宋"/>
                <w:sz w:val="24"/>
                <w:szCs w:val="24"/>
              </w:rPr>
              <w:t>投标报价得分=(评标基准价/投标报价)×价格权重（</w:t>
            </w:r>
            <w:r w:rsidR="00BA1D4E">
              <w:rPr>
                <w:rFonts w:ascii="仿宋" w:eastAsia="仿宋" w:hAnsi="仿宋" w:hint="eastAsia"/>
                <w:sz w:val="24"/>
                <w:szCs w:val="24"/>
              </w:rPr>
              <w:t>2</w:t>
            </w:r>
            <w:r w:rsidRPr="00D9767D">
              <w:rPr>
                <w:rFonts w:ascii="仿宋" w:eastAsia="仿宋" w:hAnsi="仿宋"/>
                <w:sz w:val="24"/>
                <w:szCs w:val="24"/>
              </w:rPr>
              <w:t>0%）×100；</w:t>
            </w:r>
          </w:p>
          <w:p w:rsidR="0040649F" w:rsidRPr="00D9767D" w:rsidRDefault="0040649F" w:rsidP="0040649F">
            <w:pPr>
              <w:widowControl/>
              <w:numPr>
                <w:ilvl w:val="0"/>
                <w:numId w:val="29"/>
              </w:numPr>
              <w:spacing w:line="259" w:lineRule="auto"/>
              <w:ind w:hanging="314"/>
              <w:jc w:val="left"/>
              <w:rPr>
                <w:rFonts w:ascii="仿宋" w:eastAsia="仿宋" w:hAnsi="仿宋"/>
                <w:sz w:val="24"/>
                <w:szCs w:val="24"/>
              </w:rPr>
            </w:pPr>
            <w:r w:rsidRPr="00D9767D">
              <w:rPr>
                <w:rFonts w:ascii="仿宋" w:eastAsia="仿宋" w:hAnsi="仿宋"/>
                <w:sz w:val="24"/>
                <w:szCs w:val="24"/>
              </w:rPr>
              <w:t>投标报价得分以四舍五入保留小数点后两位；</w:t>
            </w:r>
          </w:p>
        </w:tc>
      </w:tr>
    </w:tbl>
    <w:p w:rsidR="00755BA4" w:rsidRDefault="00755BA4" w:rsidP="00755BA4">
      <w:pPr>
        <w:pStyle w:val="1"/>
        <w:spacing w:before="240" w:after="240" w:line="240" w:lineRule="auto"/>
        <w:jc w:val="left"/>
        <w:rPr>
          <w:rFonts w:ascii="仿宋" w:eastAsia="仿宋" w:hAnsi="仿宋"/>
          <w:kern w:val="2"/>
          <w:sz w:val="24"/>
          <w:szCs w:val="24"/>
        </w:rPr>
      </w:pPr>
      <w:r>
        <w:rPr>
          <w:rFonts w:ascii="仿宋" w:eastAsia="仿宋" w:hAnsi="仿宋" w:hint="eastAsia"/>
          <w:kern w:val="2"/>
          <w:sz w:val="24"/>
          <w:szCs w:val="24"/>
        </w:rPr>
        <w:lastRenderedPageBreak/>
        <w:t>附件：</w:t>
      </w:r>
    </w:p>
    <w:p w:rsidR="0040649F" w:rsidRPr="00736E0D" w:rsidRDefault="00755BA4" w:rsidP="00755BA4">
      <w:pPr>
        <w:pStyle w:val="1"/>
        <w:spacing w:before="240" w:after="240" w:line="240" w:lineRule="auto"/>
        <w:jc w:val="left"/>
        <w:rPr>
          <w:rFonts w:ascii="仿宋" w:eastAsia="仿宋" w:hAnsi="仿宋"/>
          <w:kern w:val="2"/>
          <w:sz w:val="24"/>
          <w:szCs w:val="24"/>
        </w:rPr>
      </w:pPr>
      <w:r>
        <w:rPr>
          <w:rFonts w:ascii="仿宋" w:eastAsia="仿宋" w:hAnsi="仿宋" w:hint="eastAsia"/>
          <w:kern w:val="2"/>
          <w:sz w:val="24"/>
          <w:szCs w:val="24"/>
        </w:rPr>
        <w:t>一、</w:t>
      </w:r>
      <w:r w:rsidR="0040649F" w:rsidRPr="00736E0D">
        <w:rPr>
          <w:rFonts w:ascii="仿宋" w:eastAsia="仿宋" w:hAnsi="仿宋" w:hint="eastAsia"/>
          <w:kern w:val="2"/>
          <w:sz w:val="24"/>
          <w:szCs w:val="24"/>
        </w:rPr>
        <w:t>冷水机组、风冷热泵</w:t>
      </w:r>
      <w:proofErr w:type="gramStart"/>
      <w:r w:rsidR="0040649F" w:rsidRPr="00736E0D">
        <w:rPr>
          <w:rFonts w:ascii="仿宋" w:eastAsia="仿宋" w:hAnsi="仿宋" w:hint="eastAsia"/>
          <w:kern w:val="2"/>
          <w:sz w:val="24"/>
          <w:szCs w:val="24"/>
        </w:rPr>
        <w:t>机组维保清单</w:t>
      </w:r>
      <w:proofErr w:type="gramEnd"/>
      <w:r w:rsidR="0040649F" w:rsidRPr="00736E0D">
        <w:rPr>
          <w:rFonts w:ascii="仿宋" w:eastAsia="仿宋" w:hAnsi="仿宋" w:hint="eastAsia"/>
          <w:kern w:val="2"/>
          <w:sz w:val="24"/>
          <w:szCs w:val="24"/>
        </w:rPr>
        <w:t>报价</w:t>
      </w:r>
    </w:p>
    <w:p w:rsidR="0040649F" w:rsidRPr="00736E0D" w:rsidRDefault="0040649F" w:rsidP="0040649F">
      <w:pPr>
        <w:pStyle w:val="2"/>
        <w:numPr>
          <w:ilvl w:val="0"/>
          <w:numId w:val="2"/>
        </w:numPr>
        <w:spacing w:before="0" w:after="240" w:line="240" w:lineRule="auto"/>
        <w:rPr>
          <w:rFonts w:ascii="华文仿宋" w:eastAsia="华文仿宋" w:hAnsi="华文仿宋"/>
          <w:sz w:val="24"/>
          <w:szCs w:val="24"/>
        </w:rPr>
      </w:pPr>
      <w:bookmarkStart w:id="0" w:name="_Toc351898215"/>
      <w:r w:rsidRPr="00736E0D">
        <w:rPr>
          <w:rFonts w:ascii="华文仿宋" w:eastAsia="华文仿宋" w:hAnsi="华文仿宋" w:hint="eastAsia"/>
          <w:sz w:val="24"/>
          <w:szCs w:val="24"/>
        </w:rPr>
        <w:t>设备型号、维修保养人工费</w:t>
      </w:r>
      <w:bookmarkEnd w:id="0"/>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276"/>
        <w:gridCol w:w="1559"/>
        <w:gridCol w:w="851"/>
        <w:gridCol w:w="850"/>
        <w:gridCol w:w="1276"/>
        <w:gridCol w:w="1417"/>
        <w:gridCol w:w="1418"/>
      </w:tblGrid>
      <w:tr w:rsidR="0040649F" w:rsidRPr="00736E0D" w:rsidTr="000F17D9">
        <w:tc>
          <w:tcPr>
            <w:tcW w:w="709" w:type="dxa"/>
          </w:tcPr>
          <w:p w:rsidR="0040649F" w:rsidRPr="00736E0D" w:rsidRDefault="0040649F" w:rsidP="000F17D9">
            <w:pPr>
              <w:tabs>
                <w:tab w:val="left" w:pos="400"/>
              </w:tabs>
              <w:spacing w:after="60"/>
              <w:rPr>
                <w:rFonts w:ascii="华文仿宋" w:eastAsia="华文仿宋" w:hAnsi="华文仿宋"/>
                <w:sz w:val="24"/>
                <w:szCs w:val="24"/>
              </w:rPr>
            </w:pPr>
            <w:r w:rsidRPr="00736E0D">
              <w:rPr>
                <w:rFonts w:ascii="华文仿宋" w:eastAsia="华文仿宋" w:hAnsi="华文仿宋" w:cs="宋体"/>
                <w:sz w:val="24"/>
                <w:szCs w:val="24"/>
              </w:rPr>
              <w:t>序号</w:t>
            </w:r>
          </w:p>
        </w:tc>
        <w:tc>
          <w:tcPr>
            <w:tcW w:w="1276" w:type="dxa"/>
          </w:tcPr>
          <w:p w:rsidR="0040649F" w:rsidRPr="00736E0D" w:rsidRDefault="0040649F" w:rsidP="000F17D9">
            <w:pPr>
              <w:tabs>
                <w:tab w:val="left" w:pos="400"/>
              </w:tabs>
              <w:spacing w:after="60"/>
              <w:rPr>
                <w:rFonts w:ascii="华文仿宋" w:eastAsia="华文仿宋" w:hAnsi="华文仿宋"/>
                <w:sz w:val="24"/>
                <w:szCs w:val="24"/>
              </w:rPr>
            </w:pPr>
            <w:r w:rsidRPr="00736E0D">
              <w:rPr>
                <w:rFonts w:ascii="华文仿宋" w:eastAsia="华文仿宋" w:hAnsi="华文仿宋" w:cs="宋体"/>
                <w:sz w:val="24"/>
                <w:szCs w:val="24"/>
              </w:rPr>
              <w:t>设备型号</w:t>
            </w:r>
          </w:p>
        </w:tc>
        <w:tc>
          <w:tcPr>
            <w:tcW w:w="1559" w:type="dxa"/>
          </w:tcPr>
          <w:p w:rsidR="0040649F" w:rsidRPr="00736E0D" w:rsidRDefault="0040649F" w:rsidP="000F17D9">
            <w:pPr>
              <w:tabs>
                <w:tab w:val="left" w:pos="400"/>
              </w:tabs>
              <w:spacing w:after="60"/>
              <w:rPr>
                <w:rFonts w:ascii="华文仿宋" w:eastAsia="华文仿宋" w:hAnsi="华文仿宋"/>
                <w:sz w:val="24"/>
                <w:szCs w:val="24"/>
              </w:rPr>
            </w:pPr>
            <w:r w:rsidRPr="00736E0D">
              <w:rPr>
                <w:rFonts w:ascii="华文仿宋" w:eastAsia="华文仿宋" w:hAnsi="华文仿宋" w:cs="宋体"/>
                <w:sz w:val="24"/>
                <w:szCs w:val="24"/>
              </w:rPr>
              <w:t>费用类型</w:t>
            </w:r>
          </w:p>
        </w:tc>
        <w:tc>
          <w:tcPr>
            <w:tcW w:w="851" w:type="dxa"/>
          </w:tcPr>
          <w:p w:rsidR="0040649F" w:rsidRPr="00736E0D" w:rsidRDefault="0040649F" w:rsidP="000F17D9">
            <w:pPr>
              <w:tabs>
                <w:tab w:val="left" w:pos="400"/>
              </w:tabs>
              <w:spacing w:after="60"/>
              <w:rPr>
                <w:rFonts w:ascii="华文仿宋" w:eastAsia="华文仿宋" w:hAnsi="华文仿宋"/>
                <w:sz w:val="24"/>
                <w:szCs w:val="24"/>
              </w:rPr>
            </w:pPr>
            <w:r w:rsidRPr="00736E0D">
              <w:rPr>
                <w:rFonts w:ascii="华文仿宋" w:eastAsia="华文仿宋" w:hAnsi="华文仿宋" w:cs="宋体"/>
                <w:sz w:val="24"/>
                <w:szCs w:val="24"/>
              </w:rPr>
              <w:t>数量</w:t>
            </w:r>
          </w:p>
        </w:tc>
        <w:tc>
          <w:tcPr>
            <w:tcW w:w="850" w:type="dxa"/>
          </w:tcPr>
          <w:p w:rsidR="0040649F" w:rsidRPr="00736E0D" w:rsidRDefault="0040649F" w:rsidP="000F17D9">
            <w:pPr>
              <w:tabs>
                <w:tab w:val="left" w:pos="400"/>
              </w:tabs>
              <w:spacing w:after="60"/>
              <w:rPr>
                <w:rFonts w:ascii="华文仿宋" w:eastAsia="华文仿宋" w:hAnsi="华文仿宋"/>
                <w:sz w:val="24"/>
                <w:szCs w:val="24"/>
              </w:rPr>
            </w:pPr>
            <w:r w:rsidRPr="00736E0D">
              <w:rPr>
                <w:rFonts w:ascii="华文仿宋" w:eastAsia="华文仿宋" w:hAnsi="华文仿宋" w:cs="宋体"/>
                <w:sz w:val="24"/>
                <w:szCs w:val="24"/>
              </w:rPr>
              <w:t>单位</w:t>
            </w:r>
          </w:p>
        </w:tc>
        <w:tc>
          <w:tcPr>
            <w:tcW w:w="1276" w:type="dxa"/>
          </w:tcPr>
          <w:p w:rsidR="0040649F" w:rsidRPr="00736E0D" w:rsidRDefault="0040649F" w:rsidP="000F17D9">
            <w:pPr>
              <w:tabs>
                <w:tab w:val="left" w:pos="400"/>
              </w:tabs>
              <w:spacing w:after="60"/>
              <w:rPr>
                <w:rFonts w:ascii="华文仿宋" w:eastAsia="华文仿宋" w:hAnsi="华文仿宋"/>
                <w:sz w:val="24"/>
                <w:szCs w:val="24"/>
              </w:rPr>
            </w:pPr>
            <w:r w:rsidRPr="00736E0D">
              <w:rPr>
                <w:rFonts w:ascii="华文仿宋" w:eastAsia="华文仿宋" w:hAnsi="华文仿宋" w:cs="宋体"/>
                <w:sz w:val="24"/>
                <w:szCs w:val="24"/>
              </w:rPr>
              <w:t>单价(元)</w:t>
            </w:r>
          </w:p>
        </w:tc>
        <w:tc>
          <w:tcPr>
            <w:tcW w:w="1417" w:type="dxa"/>
          </w:tcPr>
          <w:p w:rsidR="0040649F" w:rsidRPr="00736E0D" w:rsidRDefault="0040649F" w:rsidP="000F17D9">
            <w:pPr>
              <w:tabs>
                <w:tab w:val="left" w:pos="400"/>
              </w:tabs>
              <w:spacing w:after="60"/>
              <w:rPr>
                <w:rFonts w:ascii="华文仿宋" w:eastAsia="华文仿宋" w:hAnsi="华文仿宋"/>
                <w:sz w:val="24"/>
                <w:szCs w:val="24"/>
              </w:rPr>
            </w:pPr>
            <w:r w:rsidRPr="00736E0D">
              <w:rPr>
                <w:rFonts w:ascii="华文仿宋" w:eastAsia="华文仿宋" w:hAnsi="华文仿宋" w:cs="宋体"/>
                <w:sz w:val="24"/>
                <w:szCs w:val="24"/>
              </w:rPr>
              <w:t>年期</w:t>
            </w:r>
          </w:p>
        </w:tc>
        <w:tc>
          <w:tcPr>
            <w:tcW w:w="1418" w:type="dxa"/>
          </w:tcPr>
          <w:p w:rsidR="0040649F" w:rsidRPr="00736E0D" w:rsidRDefault="0040649F" w:rsidP="000F17D9">
            <w:pPr>
              <w:tabs>
                <w:tab w:val="left" w:pos="400"/>
              </w:tabs>
              <w:spacing w:after="60"/>
              <w:jc w:val="center"/>
              <w:rPr>
                <w:rFonts w:ascii="华文仿宋" w:eastAsia="华文仿宋" w:hAnsi="华文仿宋" w:cs="宋体"/>
                <w:sz w:val="24"/>
                <w:szCs w:val="24"/>
              </w:rPr>
            </w:pPr>
            <w:r w:rsidRPr="00736E0D">
              <w:rPr>
                <w:rFonts w:ascii="华文仿宋" w:eastAsia="华文仿宋" w:hAnsi="华文仿宋" w:cs="宋体"/>
                <w:sz w:val="24"/>
                <w:szCs w:val="24"/>
              </w:rPr>
              <w:t>小计(元)</w:t>
            </w:r>
          </w:p>
        </w:tc>
      </w:tr>
      <w:tr w:rsidR="0040649F" w:rsidRPr="00736E0D" w:rsidTr="000F17D9">
        <w:tc>
          <w:tcPr>
            <w:tcW w:w="709" w:type="dxa"/>
            <w:vAlign w:val="center"/>
          </w:tcPr>
          <w:p w:rsidR="0040649F" w:rsidRPr="00736E0D" w:rsidRDefault="0040649F" w:rsidP="000F17D9">
            <w:pPr>
              <w:tabs>
                <w:tab w:val="left" w:pos="400"/>
              </w:tabs>
              <w:spacing w:after="60"/>
              <w:jc w:val="center"/>
              <w:rPr>
                <w:rFonts w:ascii="华文仿宋" w:eastAsia="华文仿宋" w:hAnsi="华文仿宋" w:cs="宋体"/>
                <w:sz w:val="24"/>
                <w:szCs w:val="24"/>
              </w:rPr>
            </w:pPr>
            <w:r w:rsidRPr="00736E0D">
              <w:rPr>
                <w:rFonts w:ascii="华文仿宋" w:eastAsia="华文仿宋" w:hAnsi="华文仿宋" w:cs="宋体"/>
                <w:sz w:val="24"/>
                <w:szCs w:val="24"/>
              </w:rPr>
              <w:t>1</w:t>
            </w:r>
          </w:p>
        </w:tc>
        <w:tc>
          <w:tcPr>
            <w:tcW w:w="1276" w:type="dxa"/>
            <w:vAlign w:val="center"/>
          </w:tcPr>
          <w:p w:rsidR="0040649F" w:rsidRPr="00736E0D" w:rsidRDefault="0040649F" w:rsidP="000F17D9">
            <w:pPr>
              <w:tabs>
                <w:tab w:val="left" w:pos="400"/>
              </w:tabs>
              <w:spacing w:after="60"/>
              <w:jc w:val="center"/>
              <w:rPr>
                <w:rFonts w:ascii="华文仿宋" w:eastAsia="华文仿宋" w:hAnsi="华文仿宋" w:cs="宋体"/>
                <w:sz w:val="24"/>
                <w:szCs w:val="24"/>
              </w:rPr>
            </w:pPr>
            <w:r w:rsidRPr="00736E0D">
              <w:rPr>
                <w:rFonts w:ascii="华文仿宋" w:eastAsia="华文仿宋" w:hAnsi="华文仿宋" w:cs="宋体"/>
                <w:sz w:val="24"/>
                <w:szCs w:val="24"/>
              </w:rPr>
              <w:t>CVGF650</w:t>
            </w:r>
          </w:p>
        </w:tc>
        <w:tc>
          <w:tcPr>
            <w:tcW w:w="1559" w:type="dxa"/>
          </w:tcPr>
          <w:p w:rsidR="0040649F" w:rsidRPr="00736E0D" w:rsidRDefault="0040649F" w:rsidP="000F17D9">
            <w:pPr>
              <w:tabs>
                <w:tab w:val="left" w:pos="400"/>
              </w:tabs>
              <w:spacing w:after="60"/>
              <w:rPr>
                <w:rFonts w:ascii="华文仿宋" w:eastAsia="华文仿宋" w:hAnsi="华文仿宋"/>
                <w:sz w:val="24"/>
                <w:szCs w:val="24"/>
              </w:rPr>
            </w:pPr>
            <w:r w:rsidRPr="00736E0D">
              <w:rPr>
                <w:rFonts w:ascii="华文仿宋" w:eastAsia="华文仿宋" w:hAnsi="华文仿宋" w:cs="宋体"/>
                <w:sz w:val="24"/>
                <w:szCs w:val="24"/>
              </w:rPr>
              <w:t>保养人工费</w:t>
            </w:r>
          </w:p>
        </w:tc>
        <w:tc>
          <w:tcPr>
            <w:tcW w:w="851" w:type="dxa"/>
          </w:tcPr>
          <w:p w:rsidR="0040649F" w:rsidRPr="00736E0D" w:rsidRDefault="0040649F" w:rsidP="000F17D9">
            <w:pPr>
              <w:jc w:val="center"/>
              <w:rPr>
                <w:rFonts w:ascii="华文仿宋" w:eastAsia="华文仿宋" w:hAnsi="华文仿宋" w:cs="Arial"/>
                <w:color w:val="000000"/>
                <w:sz w:val="24"/>
                <w:szCs w:val="24"/>
              </w:rPr>
            </w:pPr>
            <w:r w:rsidRPr="00736E0D">
              <w:rPr>
                <w:rFonts w:ascii="华文仿宋" w:eastAsia="华文仿宋" w:hAnsi="华文仿宋" w:cs="Arial"/>
                <w:color w:val="000000"/>
                <w:sz w:val="24"/>
                <w:szCs w:val="24"/>
              </w:rPr>
              <w:t>2</w:t>
            </w:r>
          </w:p>
        </w:tc>
        <w:tc>
          <w:tcPr>
            <w:tcW w:w="850" w:type="dxa"/>
          </w:tcPr>
          <w:p w:rsidR="0040649F" w:rsidRPr="00736E0D" w:rsidRDefault="0040649F" w:rsidP="000F17D9">
            <w:pPr>
              <w:tabs>
                <w:tab w:val="left" w:pos="400"/>
              </w:tabs>
              <w:spacing w:after="60"/>
              <w:ind w:firstLineChars="100" w:firstLine="240"/>
              <w:rPr>
                <w:rFonts w:ascii="华文仿宋" w:eastAsia="华文仿宋" w:hAnsi="华文仿宋"/>
                <w:sz w:val="24"/>
                <w:szCs w:val="24"/>
              </w:rPr>
            </w:pPr>
            <w:r w:rsidRPr="00736E0D">
              <w:rPr>
                <w:rFonts w:ascii="华文仿宋" w:eastAsia="华文仿宋" w:hAnsi="华文仿宋"/>
                <w:sz w:val="24"/>
                <w:szCs w:val="24"/>
              </w:rPr>
              <w:t>台</w:t>
            </w:r>
          </w:p>
        </w:tc>
        <w:tc>
          <w:tcPr>
            <w:tcW w:w="1276" w:type="dxa"/>
          </w:tcPr>
          <w:p w:rsidR="0040649F" w:rsidRPr="00736E0D" w:rsidRDefault="0040649F" w:rsidP="000F17D9">
            <w:pPr>
              <w:jc w:val="right"/>
              <w:rPr>
                <w:rFonts w:ascii="华文仿宋" w:eastAsia="华文仿宋" w:hAnsi="华文仿宋" w:cs="Arial"/>
                <w:color w:val="000000"/>
                <w:sz w:val="24"/>
                <w:szCs w:val="24"/>
              </w:rPr>
            </w:pPr>
          </w:p>
        </w:tc>
        <w:tc>
          <w:tcPr>
            <w:tcW w:w="1417" w:type="dxa"/>
            <w:vAlign w:val="center"/>
          </w:tcPr>
          <w:p w:rsidR="0040649F" w:rsidRPr="00736E0D" w:rsidRDefault="0040649F" w:rsidP="000F17D9">
            <w:pPr>
              <w:jc w:val="center"/>
              <w:rPr>
                <w:rFonts w:ascii="华文仿宋" w:eastAsia="华文仿宋" w:hAnsi="华文仿宋" w:cs="Arial"/>
                <w:color w:val="000000"/>
                <w:sz w:val="24"/>
                <w:szCs w:val="24"/>
              </w:rPr>
            </w:pPr>
            <w:r w:rsidRPr="00736E0D">
              <w:rPr>
                <w:rFonts w:ascii="华文仿宋" w:eastAsia="华文仿宋" w:hAnsi="华文仿宋" w:cs="Arial"/>
                <w:color w:val="000000"/>
                <w:sz w:val="24"/>
                <w:szCs w:val="24"/>
              </w:rPr>
              <w:t>1</w:t>
            </w:r>
          </w:p>
        </w:tc>
        <w:tc>
          <w:tcPr>
            <w:tcW w:w="1418" w:type="dxa"/>
            <w:vAlign w:val="center"/>
          </w:tcPr>
          <w:p w:rsidR="0040649F" w:rsidRPr="00736E0D" w:rsidRDefault="0040649F" w:rsidP="000F17D9">
            <w:pPr>
              <w:jc w:val="right"/>
              <w:rPr>
                <w:rFonts w:ascii="华文仿宋" w:eastAsia="华文仿宋" w:hAnsi="华文仿宋" w:cs="Arial"/>
                <w:color w:val="000000"/>
                <w:sz w:val="24"/>
                <w:szCs w:val="24"/>
              </w:rPr>
            </w:pPr>
          </w:p>
        </w:tc>
      </w:tr>
      <w:tr w:rsidR="0040649F" w:rsidRPr="00736E0D" w:rsidTr="000F17D9">
        <w:tc>
          <w:tcPr>
            <w:tcW w:w="709" w:type="dxa"/>
            <w:vAlign w:val="center"/>
          </w:tcPr>
          <w:p w:rsidR="0040649F" w:rsidRPr="00736E0D" w:rsidRDefault="0040649F" w:rsidP="000F17D9">
            <w:pPr>
              <w:tabs>
                <w:tab w:val="left" w:pos="400"/>
              </w:tabs>
              <w:spacing w:after="60"/>
              <w:jc w:val="center"/>
              <w:rPr>
                <w:rFonts w:ascii="华文仿宋" w:eastAsia="华文仿宋" w:hAnsi="华文仿宋" w:cs="宋体"/>
                <w:sz w:val="24"/>
                <w:szCs w:val="24"/>
              </w:rPr>
            </w:pPr>
            <w:r w:rsidRPr="00736E0D">
              <w:rPr>
                <w:rFonts w:ascii="华文仿宋" w:eastAsia="华文仿宋" w:hAnsi="华文仿宋" w:cs="宋体"/>
                <w:sz w:val="24"/>
                <w:szCs w:val="24"/>
              </w:rPr>
              <w:t>2</w:t>
            </w:r>
          </w:p>
        </w:tc>
        <w:tc>
          <w:tcPr>
            <w:tcW w:w="1276" w:type="dxa"/>
            <w:vAlign w:val="center"/>
          </w:tcPr>
          <w:p w:rsidR="0040649F" w:rsidRPr="00736E0D" w:rsidRDefault="0040649F" w:rsidP="000F17D9">
            <w:pPr>
              <w:tabs>
                <w:tab w:val="left" w:pos="400"/>
              </w:tabs>
              <w:spacing w:after="60"/>
              <w:jc w:val="center"/>
              <w:rPr>
                <w:rFonts w:ascii="华文仿宋" w:eastAsia="华文仿宋" w:hAnsi="华文仿宋" w:cs="宋体"/>
                <w:sz w:val="24"/>
                <w:szCs w:val="24"/>
              </w:rPr>
            </w:pPr>
            <w:r w:rsidRPr="00736E0D">
              <w:rPr>
                <w:rFonts w:ascii="华文仿宋" w:eastAsia="华文仿宋" w:hAnsi="华文仿宋" w:cs="宋体"/>
                <w:sz w:val="24"/>
                <w:szCs w:val="24"/>
              </w:rPr>
              <w:t>RTHC1C</w:t>
            </w:r>
          </w:p>
        </w:tc>
        <w:tc>
          <w:tcPr>
            <w:tcW w:w="1559" w:type="dxa"/>
          </w:tcPr>
          <w:p w:rsidR="0040649F" w:rsidRPr="00736E0D" w:rsidRDefault="0040649F" w:rsidP="000F17D9">
            <w:pPr>
              <w:tabs>
                <w:tab w:val="left" w:pos="400"/>
              </w:tabs>
              <w:spacing w:after="60"/>
              <w:rPr>
                <w:rFonts w:ascii="华文仿宋" w:eastAsia="华文仿宋" w:hAnsi="华文仿宋"/>
                <w:sz w:val="24"/>
                <w:szCs w:val="24"/>
              </w:rPr>
            </w:pPr>
            <w:r w:rsidRPr="00736E0D">
              <w:rPr>
                <w:rFonts w:ascii="华文仿宋" w:eastAsia="华文仿宋" w:hAnsi="华文仿宋" w:cs="宋体"/>
                <w:sz w:val="24"/>
                <w:szCs w:val="24"/>
              </w:rPr>
              <w:t>保养人工费</w:t>
            </w:r>
          </w:p>
        </w:tc>
        <w:tc>
          <w:tcPr>
            <w:tcW w:w="851" w:type="dxa"/>
          </w:tcPr>
          <w:p w:rsidR="0040649F" w:rsidRPr="00736E0D" w:rsidRDefault="0040649F" w:rsidP="000F17D9">
            <w:pPr>
              <w:jc w:val="center"/>
              <w:rPr>
                <w:rFonts w:ascii="华文仿宋" w:eastAsia="华文仿宋" w:hAnsi="华文仿宋" w:cs="Arial"/>
                <w:color w:val="000000"/>
                <w:sz w:val="24"/>
                <w:szCs w:val="24"/>
              </w:rPr>
            </w:pPr>
            <w:r w:rsidRPr="00736E0D">
              <w:rPr>
                <w:rFonts w:ascii="华文仿宋" w:eastAsia="华文仿宋" w:hAnsi="华文仿宋" w:cs="Arial"/>
                <w:color w:val="000000"/>
                <w:sz w:val="24"/>
                <w:szCs w:val="24"/>
              </w:rPr>
              <w:t>1</w:t>
            </w:r>
          </w:p>
        </w:tc>
        <w:tc>
          <w:tcPr>
            <w:tcW w:w="850" w:type="dxa"/>
          </w:tcPr>
          <w:p w:rsidR="0040649F" w:rsidRPr="00736E0D" w:rsidRDefault="0040649F" w:rsidP="000F17D9">
            <w:pPr>
              <w:tabs>
                <w:tab w:val="left" w:pos="400"/>
              </w:tabs>
              <w:spacing w:after="60"/>
              <w:ind w:firstLineChars="100" w:firstLine="240"/>
              <w:rPr>
                <w:rFonts w:ascii="华文仿宋" w:eastAsia="华文仿宋" w:hAnsi="华文仿宋"/>
                <w:sz w:val="24"/>
                <w:szCs w:val="24"/>
              </w:rPr>
            </w:pPr>
            <w:r w:rsidRPr="00736E0D">
              <w:rPr>
                <w:rFonts w:ascii="华文仿宋" w:eastAsia="华文仿宋" w:hAnsi="华文仿宋"/>
                <w:sz w:val="24"/>
                <w:szCs w:val="24"/>
              </w:rPr>
              <w:t>台</w:t>
            </w:r>
          </w:p>
        </w:tc>
        <w:tc>
          <w:tcPr>
            <w:tcW w:w="1276" w:type="dxa"/>
          </w:tcPr>
          <w:p w:rsidR="0040649F" w:rsidRPr="00736E0D" w:rsidRDefault="0040649F" w:rsidP="000F17D9">
            <w:pPr>
              <w:jc w:val="right"/>
              <w:rPr>
                <w:rFonts w:ascii="华文仿宋" w:eastAsia="华文仿宋" w:hAnsi="华文仿宋" w:cs="Arial"/>
                <w:color w:val="000000"/>
                <w:sz w:val="24"/>
                <w:szCs w:val="24"/>
              </w:rPr>
            </w:pPr>
          </w:p>
        </w:tc>
        <w:tc>
          <w:tcPr>
            <w:tcW w:w="1417" w:type="dxa"/>
            <w:vAlign w:val="center"/>
          </w:tcPr>
          <w:p w:rsidR="0040649F" w:rsidRPr="00736E0D" w:rsidRDefault="0040649F" w:rsidP="000F17D9">
            <w:pPr>
              <w:jc w:val="center"/>
              <w:rPr>
                <w:rFonts w:ascii="华文仿宋" w:eastAsia="华文仿宋" w:hAnsi="华文仿宋" w:cs="Arial"/>
                <w:color w:val="000000"/>
                <w:sz w:val="24"/>
                <w:szCs w:val="24"/>
              </w:rPr>
            </w:pPr>
            <w:r w:rsidRPr="00736E0D">
              <w:rPr>
                <w:rFonts w:ascii="华文仿宋" w:eastAsia="华文仿宋" w:hAnsi="华文仿宋" w:cs="Arial"/>
                <w:color w:val="000000"/>
                <w:sz w:val="24"/>
                <w:szCs w:val="24"/>
              </w:rPr>
              <w:t>1</w:t>
            </w:r>
          </w:p>
        </w:tc>
        <w:tc>
          <w:tcPr>
            <w:tcW w:w="1418" w:type="dxa"/>
            <w:vAlign w:val="center"/>
          </w:tcPr>
          <w:p w:rsidR="0040649F" w:rsidRPr="00736E0D" w:rsidRDefault="0040649F" w:rsidP="000F17D9">
            <w:pPr>
              <w:jc w:val="right"/>
              <w:rPr>
                <w:rFonts w:ascii="华文仿宋" w:eastAsia="华文仿宋" w:hAnsi="华文仿宋" w:cs="Arial"/>
                <w:color w:val="000000"/>
                <w:sz w:val="24"/>
                <w:szCs w:val="24"/>
              </w:rPr>
            </w:pPr>
          </w:p>
        </w:tc>
      </w:tr>
      <w:tr w:rsidR="0040649F" w:rsidRPr="00736E0D" w:rsidTr="000F17D9">
        <w:tc>
          <w:tcPr>
            <w:tcW w:w="709" w:type="dxa"/>
          </w:tcPr>
          <w:p w:rsidR="0040649F" w:rsidRPr="00736E0D" w:rsidRDefault="0040649F" w:rsidP="000F17D9">
            <w:pPr>
              <w:tabs>
                <w:tab w:val="left" w:pos="400"/>
              </w:tabs>
              <w:spacing w:after="60"/>
              <w:jc w:val="center"/>
              <w:rPr>
                <w:rFonts w:ascii="华文仿宋" w:eastAsia="华文仿宋" w:hAnsi="华文仿宋"/>
                <w:sz w:val="24"/>
                <w:szCs w:val="24"/>
              </w:rPr>
            </w:pPr>
            <w:r w:rsidRPr="00736E0D">
              <w:rPr>
                <w:rFonts w:ascii="华文仿宋" w:eastAsia="华文仿宋" w:hAnsi="华文仿宋"/>
                <w:sz w:val="24"/>
                <w:szCs w:val="24"/>
              </w:rPr>
              <w:t>3</w:t>
            </w:r>
          </w:p>
        </w:tc>
        <w:tc>
          <w:tcPr>
            <w:tcW w:w="1276" w:type="dxa"/>
          </w:tcPr>
          <w:p w:rsidR="0040649F" w:rsidRPr="00736E0D" w:rsidRDefault="0040649F" w:rsidP="000F17D9">
            <w:pPr>
              <w:tabs>
                <w:tab w:val="left" w:pos="400"/>
              </w:tabs>
              <w:spacing w:after="60"/>
              <w:jc w:val="center"/>
              <w:rPr>
                <w:rFonts w:ascii="华文仿宋" w:eastAsia="华文仿宋" w:hAnsi="华文仿宋"/>
                <w:sz w:val="24"/>
                <w:szCs w:val="24"/>
              </w:rPr>
            </w:pPr>
            <w:r w:rsidRPr="00736E0D">
              <w:rPr>
                <w:rFonts w:ascii="华文仿宋" w:eastAsia="华文仿宋" w:hAnsi="华文仿宋"/>
                <w:sz w:val="24"/>
                <w:szCs w:val="24"/>
              </w:rPr>
              <w:t>RTXA212</w:t>
            </w:r>
          </w:p>
        </w:tc>
        <w:tc>
          <w:tcPr>
            <w:tcW w:w="1559" w:type="dxa"/>
          </w:tcPr>
          <w:p w:rsidR="0040649F" w:rsidRPr="00736E0D" w:rsidRDefault="0040649F" w:rsidP="000F17D9">
            <w:pPr>
              <w:tabs>
                <w:tab w:val="left" w:pos="400"/>
              </w:tabs>
              <w:spacing w:after="60"/>
              <w:rPr>
                <w:rFonts w:ascii="华文仿宋" w:eastAsia="华文仿宋" w:hAnsi="华文仿宋"/>
                <w:sz w:val="24"/>
                <w:szCs w:val="24"/>
              </w:rPr>
            </w:pPr>
            <w:r w:rsidRPr="00736E0D">
              <w:rPr>
                <w:rFonts w:ascii="华文仿宋" w:eastAsia="华文仿宋" w:hAnsi="华文仿宋" w:cs="宋体"/>
                <w:sz w:val="24"/>
                <w:szCs w:val="24"/>
              </w:rPr>
              <w:t>保养人工费</w:t>
            </w:r>
          </w:p>
        </w:tc>
        <w:tc>
          <w:tcPr>
            <w:tcW w:w="851" w:type="dxa"/>
          </w:tcPr>
          <w:p w:rsidR="0040649F" w:rsidRPr="00736E0D" w:rsidRDefault="0040649F" w:rsidP="000F17D9">
            <w:pPr>
              <w:jc w:val="center"/>
              <w:rPr>
                <w:rFonts w:ascii="华文仿宋" w:eastAsia="华文仿宋" w:hAnsi="华文仿宋" w:cs="Arial"/>
                <w:color w:val="000000"/>
                <w:sz w:val="24"/>
                <w:szCs w:val="24"/>
              </w:rPr>
            </w:pPr>
            <w:r w:rsidRPr="00736E0D">
              <w:rPr>
                <w:rFonts w:ascii="华文仿宋" w:eastAsia="华文仿宋" w:hAnsi="华文仿宋" w:cs="Arial"/>
                <w:color w:val="000000"/>
                <w:sz w:val="24"/>
                <w:szCs w:val="24"/>
              </w:rPr>
              <w:t>4</w:t>
            </w:r>
          </w:p>
        </w:tc>
        <w:tc>
          <w:tcPr>
            <w:tcW w:w="850" w:type="dxa"/>
          </w:tcPr>
          <w:p w:rsidR="0040649F" w:rsidRPr="00736E0D" w:rsidRDefault="0040649F" w:rsidP="000F17D9">
            <w:pPr>
              <w:tabs>
                <w:tab w:val="left" w:pos="400"/>
              </w:tabs>
              <w:spacing w:after="60"/>
              <w:ind w:firstLineChars="100" w:firstLine="240"/>
              <w:rPr>
                <w:rFonts w:ascii="华文仿宋" w:eastAsia="华文仿宋" w:hAnsi="华文仿宋"/>
                <w:sz w:val="24"/>
                <w:szCs w:val="24"/>
              </w:rPr>
            </w:pPr>
            <w:r w:rsidRPr="00736E0D">
              <w:rPr>
                <w:rFonts w:ascii="华文仿宋" w:eastAsia="华文仿宋" w:hAnsi="华文仿宋"/>
                <w:sz w:val="24"/>
                <w:szCs w:val="24"/>
              </w:rPr>
              <w:t>台</w:t>
            </w:r>
          </w:p>
        </w:tc>
        <w:tc>
          <w:tcPr>
            <w:tcW w:w="1276" w:type="dxa"/>
          </w:tcPr>
          <w:p w:rsidR="0040649F" w:rsidRPr="00736E0D" w:rsidRDefault="0040649F" w:rsidP="000F17D9">
            <w:pPr>
              <w:jc w:val="right"/>
              <w:rPr>
                <w:rFonts w:ascii="华文仿宋" w:eastAsia="华文仿宋" w:hAnsi="华文仿宋" w:cs="Arial"/>
                <w:color w:val="000000"/>
                <w:sz w:val="24"/>
                <w:szCs w:val="24"/>
              </w:rPr>
            </w:pPr>
          </w:p>
        </w:tc>
        <w:tc>
          <w:tcPr>
            <w:tcW w:w="1417" w:type="dxa"/>
            <w:vAlign w:val="center"/>
          </w:tcPr>
          <w:p w:rsidR="0040649F" w:rsidRPr="00736E0D" w:rsidRDefault="0040649F" w:rsidP="000F17D9">
            <w:pPr>
              <w:jc w:val="center"/>
              <w:rPr>
                <w:rFonts w:ascii="华文仿宋" w:eastAsia="华文仿宋" w:hAnsi="华文仿宋" w:cs="Arial"/>
                <w:color w:val="000000"/>
                <w:sz w:val="24"/>
                <w:szCs w:val="24"/>
              </w:rPr>
            </w:pPr>
            <w:r w:rsidRPr="00736E0D">
              <w:rPr>
                <w:rFonts w:ascii="华文仿宋" w:eastAsia="华文仿宋" w:hAnsi="华文仿宋" w:cs="Arial"/>
                <w:color w:val="000000"/>
                <w:sz w:val="24"/>
                <w:szCs w:val="24"/>
              </w:rPr>
              <w:t>1</w:t>
            </w:r>
          </w:p>
        </w:tc>
        <w:tc>
          <w:tcPr>
            <w:tcW w:w="1418" w:type="dxa"/>
            <w:vAlign w:val="center"/>
          </w:tcPr>
          <w:p w:rsidR="0040649F" w:rsidRPr="00736E0D" w:rsidRDefault="0040649F" w:rsidP="000F17D9">
            <w:pPr>
              <w:jc w:val="right"/>
              <w:rPr>
                <w:rFonts w:ascii="华文仿宋" w:eastAsia="华文仿宋" w:hAnsi="华文仿宋" w:cs="Arial"/>
                <w:color w:val="000000"/>
                <w:sz w:val="24"/>
                <w:szCs w:val="24"/>
              </w:rPr>
            </w:pPr>
          </w:p>
        </w:tc>
      </w:tr>
      <w:tr w:rsidR="0040649F" w:rsidRPr="00736E0D" w:rsidTr="000F17D9">
        <w:tc>
          <w:tcPr>
            <w:tcW w:w="1985" w:type="dxa"/>
            <w:gridSpan w:val="2"/>
          </w:tcPr>
          <w:p w:rsidR="0040649F" w:rsidRPr="00736E0D" w:rsidRDefault="0040649F" w:rsidP="000F17D9">
            <w:pPr>
              <w:tabs>
                <w:tab w:val="left" w:pos="400"/>
              </w:tabs>
              <w:spacing w:after="60"/>
              <w:jc w:val="center"/>
              <w:rPr>
                <w:rFonts w:ascii="华文仿宋" w:eastAsia="华文仿宋" w:hAnsi="华文仿宋"/>
                <w:sz w:val="24"/>
                <w:szCs w:val="24"/>
              </w:rPr>
            </w:pPr>
            <w:r w:rsidRPr="00736E0D">
              <w:rPr>
                <w:rFonts w:ascii="华文仿宋" w:eastAsia="华文仿宋" w:hAnsi="华文仿宋"/>
                <w:sz w:val="24"/>
                <w:szCs w:val="24"/>
              </w:rPr>
              <w:t>合计(大写)</w:t>
            </w:r>
          </w:p>
        </w:tc>
        <w:tc>
          <w:tcPr>
            <w:tcW w:w="7371" w:type="dxa"/>
            <w:gridSpan w:val="6"/>
            <w:vAlign w:val="center"/>
          </w:tcPr>
          <w:p w:rsidR="0040649F" w:rsidRPr="00736E0D" w:rsidRDefault="0040649F" w:rsidP="000F17D9">
            <w:pPr>
              <w:jc w:val="center"/>
              <w:rPr>
                <w:rFonts w:ascii="华文仿宋" w:eastAsia="华文仿宋" w:hAnsi="华文仿宋" w:cs="Arial"/>
                <w:color w:val="000000"/>
                <w:sz w:val="24"/>
                <w:szCs w:val="24"/>
              </w:rPr>
            </w:pPr>
          </w:p>
        </w:tc>
      </w:tr>
    </w:tbl>
    <w:p w:rsidR="0040649F" w:rsidRDefault="0040649F" w:rsidP="0040649F">
      <w:pPr>
        <w:pStyle w:val="2"/>
        <w:spacing w:before="0" w:after="240" w:line="240" w:lineRule="auto"/>
        <w:ind w:left="420"/>
        <w:rPr>
          <w:rFonts w:ascii="华文仿宋" w:eastAsia="华文仿宋" w:hAnsi="华文仿宋"/>
          <w:sz w:val="24"/>
          <w:szCs w:val="24"/>
        </w:rPr>
      </w:pPr>
    </w:p>
    <w:p w:rsidR="0040649F" w:rsidRPr="00DB55AF" w:rsidRDefault="0040649F" w:rsidP="0040649F">
      <w:pPr>
        <w:pStyle w:val="2"/>
        <w:numPr>
          <w:ilvl w:val="0"/>
          <w:numId w:val="2"/>
        </w:numPr>
        <w:spacing w:before="0" w:after="240" w:line="240" w:lineRule="auto"/>
        <w:rPr>
          <w:rFonts w:ascii="华文仿宋" w:eastAsia="华文仿宋" w:hAnsi="华文仿宋"/>
          <w:sz w:val="24"/>
          <w:szCs w:val="24"/>
        </w:rPr>
      </w:pPr>
      <w:r w:rsidRPr="00736E0D">
        <w:rPr>
          <w:rFonts w:ascii="华文仿宋" w:eastAsia="华文仿宋" w:hAnsi="华文仿宋" w:hint="eastAsia"/>
          <w:sz w:val="24"/>
          <w:szCs w:val="24"/>
        </w:rPr>
        <w:t>设备维保中易耗品费用</w:t>
      </w:r>
    </w:p>
    <w:tbl>
      <w:tblPr>
        <w:tblW w:w="9356" w:type="dxa"/>
        <w:tblInd w:w="108" w:type="dxa"/>
        <w:tblCellMar>
          <w:left w:w="0" w:type="dxa"/>
          <w:right w:w="0" w:type="dxa"/>
        </w:tblCellMar>
        <w:tblLook w:val="04A0"/>
      </w:tblPr>
      <w:tblGrid>
        <w:gridCol w:w="705"/>
        <w:gridCol w:w="2944"/>
        <w:gridCol w:w="1347"/>
        <w:gridCol w:w="1830"/>
        <w:gridCol w:w="1265"/>
        <w:gridCol w:w="1265"/>
      </w:tblGrid>
      <w:tr w:rsidR="0040649F" w:rsidRPr="00736E0D" w:rsidTr="000F17D9">
        <w:tc>
          <w:tcPr>
            <w:tcW w:w="7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jc w:val="center"/>
              <w:rPr>
                <w:rFonts w:ascii="华文仿宋" w:eastAsia="华文仿宋" w:hAnsi="华文仿宋"/>
                <w:sz w:val="24"/>
                <w:szCs w:val="24"/>
              </w:rPr>
            </w:pPr>
            <w:r w:rsidRPr="00736E0D">
              <w:rPr>
                <w:rFonts w:ascii="华文仿宋" w:eastAsia="华文仿宋" w:hAnsi="华文仿宋"/>
                <w:sz w:val="24"/>
                <w:szCs w:val="24"/>
              </w:rPr>
              <w:t>序号</w:t>
            </w:r>
          </w:p>
        </w:tc>
        <w:tc>
          <w:tcPr>
            <w:tcW w:w="29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ind w:firstLine="480"/>
              <w:jc w:val="center"/>
              <w:rPr>
                <w:rFonts w:ascii="华文仿宋" w:eastAsia="华文仿宋" w:hAnsi="华文仿宋"/>
                <w:sz w:val="24"/>
                <w:szCs w:val="24"/>
              </w:rPr>
            </w:pPr>
            <w:r w:rsidRPr="00736E0D">
              <w:rPr>
                <w:rFonts w:ascii="华文仿宋" w:eastAsia="华文仿宋" w:hAnsi="华文仿宋"/>
                <w:sz w:val="24"/>
                <w:szCs w:val="24"/>
              </w:rPr>
              <w:t>品名</w:t>
            </w:r>
          </w:p>
        </w:tc>
        <w:tc>
          <w:tcPr>
            <w:tcW w:w="134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jc w:val="center"/>
              <w:rPr>
                <w:rFonts w:ascii="华文仿宋" w:eastAsia="华文仿宋" w:hAnsi="华文仿宋"/>
                <w:sz w:val="24"/>
                <w:szCs w:val="24"/>
              </w:rPr>
            </w:pPr>
            <w:r w:rsidRPr="00736E0D">
              <w:rPr>
                <w:rFonts w:ascii="华文仿宋" w:eastAsia="华文仿宋" w:hAnsi="华文仿宋"/>
                <w:sz w:val="24"/>
                <w:szCs w:val="24"/>
              </w:rPr>
              <w:t>规格型号</w:t>
            </w:r>
          </w:p>
        </w:tc>
        <w:tc>
          <w:tcPr>
            <w:tcW w:w="18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ind w:firstLine="480"/>
              <w:jc w:val="center"/>
              <w:rPr>
                <w:rFonts w:ascii="华文仿宋" w:eastAsia="华文仿宋" w:hAnsi="华文仿宋"/>
                <w:sz w:val="24"/>
                <w:szCs w:val="24"/>
              </w:rPr>
            </w:pPr>
            <w:r w:rsidRPr="00736E0D">
              <w:rPr>
                <w:rFonts w:ascii="华文仿宋" w:eastAsia="华文仿宋" w:hAnsi="华文仿宋"/>
                <w:sz w:val="24"/>
                <w:szCs w:val="24"/>
              </w:rPr>
              <w:t>数量</w:t>
            </w:r>
          </w:p>
        </w:tc>
        <w:tc>
          <w:tcPr>
            <w:tcW w:w="126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ind w:firstLine="480"/>
              <w:jc w:val="center"/>
              <w:rPr>
                <w:rFonts w:ascii="华文仿宋" w:eastAsia="华文仿宋" w:hAnsi="华文仿宋"/>
                <w:sz w:val="24"/>
                <w:szCs w:val="24"/>
              </w:rPr>
            </w:pPr>
            <w:r w:rsidRPr="00736E0D">
              <w:rPr>
                <w:rFonts w:ascii="华文仿宋" w:eastAsia="华文仿宋" w:hAnsi="华文仿宋"/>
                <w:sz w:val="24"/>
                <w:szCs w:val="24"/>
              </w:rPr>
              <w:t>单价</w:t>
            </w:r>
          </w:p>
        </w:tc>
        <w:tc>
          <w:tcPr>
            <w:tcW w:w="126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ind w:firstLine="480"/>
              <w:jc w:val="center"/>
              <w:rPr>
                <w:rFonts w:ascii="华文仿宋" w:eastAsia="华文仿宋" w:hAnsi="华文仿宋"/>
                <w:sz w:val="24"/>
                <w:szCs w:val="24"/>
              </w:rPr>
            </w:pPr>
            <w:r w:rsidRPr="00736E0D">
              <w:rPr>
                <w:rFonts w:ascii="华文仿宋" w:eastAsia="华文仿宋" w:hAnsi="华文仿宋"/>
                <w:sz w:val="24"/>
                <w:szCs w:val="24"/>
              </w:rPr>
              <w:t>总价</w:t>
            </w:r>
          </w:p>
        </w:tc>
      </w:tr>
      <w:tr w:rsidR="0040649F" w:rsidRPr="00736E0D" w:rsidTr="000F17D9">
        <w:tc>
          <w:tcPr>
            <w:tcW w:w="7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ind w:firstLineChars="100" w:firstLine="240"/>
              <w:rPr>
                <w:rFonts w:ascii="华文仿宋" w:eastAsia="华文仿宋" w:hAnsi="华文仿宋"/>
                <w:sz w:val="24"/>
                <w:szCs w:val="24"/>
              </w:rPr>
            </w:pPr>
            <w:r w:rsidRPr="00736E0D">
              <w:rPr>
                <w:rFonts w:ascii="华文仿宋" w:eastAsia="华文仿宋" w:hAnsi="华文仿宋"/>
                <w:sz w:val="24"/>
                <w:szCs w:val="24"/>
              </w:rPr>
              <w:t>1</w:t>
            </w:r>
          </w:p>
        </w:tc>
        <w:tc>
          <w:tcPr>
            <w:tcW w:w="2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jc w:val="center"/>
              <w:rPr>
                <w:rFonts w:ascii="华文仿宋" w:eastAsia="华文仿宋" w:hAnsi="华文仿宋"/>
                <w:sz w:val="24"/>
                <w:szCs w:val="24"/>
              </w:rPr>
            </w:pPr>
            <w:r w:rsidRPr="00736E0D">
              <w:rPr>
                <w:rFonts w:ascii="华文仿宋" w:eastAsia="华文仿宋" w:hAnsi="华文仿宋"/>
                <w:sz w:val="24"/>
                <w:szCs w:val="24"/>
              </w:rPr>
              <w:t>1#水冷离心机组冷冻油</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jc w:val="center"/>
              <w:rPr>
                <w:rFonts w:ascii="华文仿宋" w:eastAsia="华文仿宋" w:hAnsi="华文仿宋"/>
                <w:sz w:val="24"/>
                <w:szCs w:val="24"/>
              </w:rPr>
            </w:pPr>
            <w:r w:rsidRPr="00736E0D">
              <w:rPr>
                <w:rFonts w:ascii="华文仿宋" w:eastAsia="华文仿宋" w:hAnsi="华文仿宋"/>
                <w:sz w:val="24"/>
                <w:szCs w:val="24"/>
              </w:rPr>
              <w:t>OIL00049</w:t>
            </w:r>
          </w:p>
        </w:tc>
        <w:tc>
          <w:tcPr>
            <w:tcW w:w="18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0649F" w:rsidRPr="00736E0D" w:rsidRDefault="0040649F" w:rsidP="000F17D9">
            <w:pPr>
              <w:jc w:val="center"/>
              <w:rPr>
                <w:rFonts w:ascii="华文仿宋" w:eastAsia="华文仿宋" w:hAnsi="华文仿宋"/>
                <w:sz w:val="24"/>
                <w:szCs w:val="24"/>
              </w:rPr>
            </w:pPr>
            <w:r w:rsidRPr="00736E0D">
              <w:rPr>
                <w:rFonts w:ascii="华文仿宋" w:eastAsia="华文仿宋" w:hAnsi="华文仿宋"/>
                <w:sz w:val="24"/>
                <w:szCs w:val="24"/>
              </w:rPr>
              <w:t>3桶（5加仑/桶）</w:t>
            </w:r>
          </w:p>
        </w:tc>
        <w:tc>
          <w:tcPr>
            <w:tcW w:w="12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ind w:firstLine="480"/>
              <w:jc w:val="center"/>
              <w:rPr>
                <w:rFonts w:ascii="华文仿宋" w:eastAsia="华文仿宋" w:hAnsi="华文仿宋"/>
                <w:sz w:val="24"/>
                <w:szCs w:val="24"/>
              </w:rPr>
            </w:pPr>
          </w:p>
        </w:tc>
        <w:tc>
          <w:tcPr>
            <w:tcW w:w="12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ind w:firstLine="480"/>
              <w:jc w:val="center"/>
              <w:rPr>
                <w:rFonts w:ascii="华文仿宋" w:eastAsia="华文仿宋" w:hAnsi="华文仿宋"/>
                <w:sz w:val="24"/>
                <w:szCs w:val="24"/>
              </w:rPr>
            </w:pPr>
          </w:p>
        </w:tc>
      </w:tr>
      <w:tr w:rsidR="0040649F" w:rsidRPr="00736E0D" w:rsidTr="000F17D9">
        <w:tc>
          <w:tcPr>
            <w:tcW w:w="7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ind w:firstLineChars="100" w:firstLine="240"/>
              <w:rPr>
                <w:rFonts w:ascii="华文仿宋" w:eastAsia="华文仿宋" w:hAnsi="华文仿宋"/>
                <w:sz w:val="24"/>
                <w:szCs w:val="24"/>
              </w:rPr>
            </w:pPr>
            <w:r w:rsidRPr="00736E0D">
              <w:rPr>
                <w:rFonts w:ascii="华文仿宋" w:eastAsia="华文仿宋" w:hAnsi="华文仿宋"/>
                <w:sz w:val="24"/>
                <w:szCs w:val="24"/>
              </w:rPr>
              <w:t>2</w:t>
            </w:r>
          </w:p>
        </w:tc>
        <w:tc>
          <w:tcPr>
            <w:tcW w:w="2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jc w:val="center"/>
              <w:rPr>
                <w:rFonts w:ascii="华文仿宋" w:eastAsia="华文仿宋" w:hAnsi="华文仿宋"/>
                <w:sz w:val="24"/>
                <w:szCs w:val="24"/>
              </w:rPr>
            </w:pPr>
            <w:r w:rsidRPr="00736E0D">
              <w:rPr>
                <w:rFonts w:ascii="华文仿宋" w:eastAsia="华文仿宋" w:hAnsi="华文仿宋"/>
                <w:sz w:val="24"/>
                <w:szCs w:val="24"/>
              </w:rPr>
              <w:t>1#水冷离心机组油过滤器</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jc w:val="center"/>
              <w:rPr>
                <w:rFonts w:ascii="华文仿宋" w:eastAsia="华文仿宋" w:hAnsi="华文仿宋"/>
                <w:sz w:val="24"/>
                <w:szCs w:val="24"/>
              </w:rPr>
            </w:pPr>
            <w:r w:rsidRPr="00736E0D">
              <w:rPr>
                <w:rFonts w:ascii="华文仿宋" w:eastAsia="华文仿宋" w:hAnsi="华文仿宋"/>
                <w:sz w:val="24"/>
                <w:szCs w:val="24"/>
              </w:rPr>
              <w:t>FLR1917</w:t>
            </w:r>
          </w:p>
        </w:tc>
        <w:tc>
          <w:tcPr>
            <w:tcW w:w="18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0649F" w:rsidRPr="00736E0D" w:rsidRDefault="0040649F" w:rsidP="000F17D9">
            <w:pPr>
              <w:ind w:firstLine="480"/>
              <w:jc w:val="center"/>
              <w:rPr>
                <w:rFonts w:ascii="华文仿宋" w:eastAsia="华文仿宋" w:hAnsi="华文仿宋"/>
                <w:sz w:val="24"/>
                <w:szCs w:val="24"/>
              </w:rPr>
            </w:pPr>
            <w:r w:rsidRPr="00736E0D">
              <w:rPr>
                <w:rFonts w:ascii="华文仿宋" w:eastAsia="华文仿宋" w:hAnsi="华文仿宋"/>
                <w:sz w:val="24"/>
                <w:szCs w:val="24"/>
              </w:rPr>
              <w:t>1个</w:t>
            </w:r>
          </w:p>
        </w:tc>
        <w:tc>
          <w:tcPr>
            <w:tcW w:w="12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ind w:firstLine="480"/>
              <w:jc w:val="center"/>
              <w:rPr>
                <w:rFonts w:ascii="华文仿宋" w:eastAsia="华文仿宋" w:hAnsi="华文仿宋"/>
                <w:sz w:val="24"/>
                <w:szCs w:val="24"/>
              </w:rPr>
            </w:pPr>
          </w:p>
        </w:tc>
        <w:tc>
          <w:tcPr>
            <w:tcW w:w="12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ind w:firstLine="480"/>
              <w:jc w:val="center"/>
              <w:rPr>
                <w:rFonts w:ascii="华文仿宋" w:eastAsia="华文仿宋" w:hAnsi="华文仿宋"/>
                <w:sz w:val="24"/>
                <w:szCs w:val="24"/>
              </w:rPr>
            </w:pPr>
          </w:p>
        </w:tc>
      </w:tr>
      <w:tr w:rsidR="0040649F" w:rsidRPr="00736E0D" w:rsidTr="000F17D9">
        <w:tc>
          <w:tcPr>
            <w:tcW w:w="7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ind w:firstLineChars="100" w:firstLine="240"/>
              <w:rPr>
                <w:rFonts w:ascii="华文仿宋" w:eastAsia="华文仿宋" w:hAnsi="华文仿宋"/>
                <w:sz w:val="24"/>
                <w:szCs w:val="24"/>
              </w:rPr>
            </w:pPr>
            <w:r w:rsidRPr="00736E0D">
              <w:rPr>
                <w:rFonts w:ascii="华文仿宋" w:eastAsia="华文仿宋" w:hAnsi="华文仿宋"/>
                <w:sz w:val="24"/>
                <w:szCs w:val="24"/>
              </w:rPr>
              <w:t>3</w:t>
            </w:r>
          </w:p>
        </w:tc>
        <w:tc>
          <w:tcPr>
            <w:tcW w:w="2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jc w:val="center"/>
              <w:rPr>
                <w:rFonts w:ascii="华文仿宋" w:eastAsia="华文仿宋" w:hAnsi="华文仿宋"/>
                <w:sz w:val="24"/>
                <w:szCs w:val="24"/>
              </w:rPr>
            </w:pPr>
            <w:r w:rsidRPr="00736E0D">
              <w:rPr>
                <w:rFonts w:ascii="华文仿宋" w:eastAsia="华文仿宋" w:hAnsi="华文仿宋"/>
                <w:sz w:val="24"/>
                <w:szCs w:val="24"/>
              </w:rPr>
              <w:t>2#水冷离心机组油过滤器</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jc w:val="center"/>
              <w:rPr>
                <w:rFonts w:ascii="华文仿宋" w:eastAsia="华文仿宋" w:hAnsi="华文仿宋"/>
                <w:sz w:val="24"/>
                <w:szCs w:val="24"/>
              </w:rPr>
            </w:pPr>
            <w:r w:rsidRPr="00736E0D">
              <w:rPr>
                <w:rFonts w:ascii="华文仿宋" w:eastAsia="华文仿宋" w:hAnsi="华文仿宋"/>
                <w:sz w:val="24"/>
                <w:szCs w:val="24"/>
              </w:rPr>
              <w:t>FLR1917</w:t>
            </w:r>
          </w:p>
        </w:tc>
        <w:tc>
          <w:tcPr>
            <w:tcW w:w="18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0649F" w:rsidRPr="00736E0D" w:rsidRDefault="0040649F" w:rsidP="000F17D9">
            <w:pPr>
              <w:ind w:firstLine="480"/>
              <w:jc w:val="center"/>
              <w:rPr>
                <w:rFonts w:ascii="华文仿宋" w:eastAsia="华文仿宋" w:hAnsi="华文仿宋"/>
                <w:sz w:val="24"/>
                <w:szCs w:val="24"/>
              </w:rPr>
            </w:pPr>
            <w:r w:rsidRPr="00736E0D">
              <w:rPr>
                <w:rFonts w:ascii="华文仿宋" w:eastAsia="华文仿宋" w:hAnsi="华文仿宋"/>
                <w:sz w:val="24"/>
                <w:szCs w:val="24"/>
              </w:rPr>
              <w:t>1个</w:t>
            </w:r>
          </w:p>
        </w:tc>
        <w:tc>
          <w:tcPr>
            <w:tcW w:w="12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ind w:firstLine="480"/>
              <w:jc w:val="center"/>
              <w:rPr>
                <w:rFonts w:ascii="华文仿宋" w:eastAsia="华文仿宋" w:hAnsi="华文仿宋"/>
                <w:sz w:val="24"/>
                <w:szCs w:val="24"/>
              </w:rPr>
            </w:pPr>
          </w:p>
        </w:tc>
        <w:tc>
          <w:tcPr>
            <w:tcW w:w="12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ind w:firstLine="480"/>
              <w:jc w:val="center"/>
              <w:rPr>
                <w:rFonts w:ascii="华文仿宋" w:eastAsia="华文仿宋" w:hAnsi="华文仿宋"/>
                <w:sz w:val="24"/>
                <w:szCs w:val="24"/>
              </w:rPr>
            </w:pPr>
          </w:p>
        </w:tc>
      </w:tr>
      <w:tr w:rsidR="0040649F" w:rsidRPr="00736E0D" w:rsidTr="000F17D9">
        <w:tc>
          <w:tcPr>
            <w:tcW w:w="7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0649F" w:rsidRPr="00736E0D" w:rsidRDefault="006B63EF" w:rsidP="000F17D9">
            <w:pPr>
              <w:ind w:firstLineChars="100" w:firstLine="240"/>
              <w:rPr>
                <w:rFonts w:ascii="华文仿宋" w:eastAsia="华文仿宋" w:hAnsi="华文仿宋"/>
                <w:sz w:val="24"/>
                <w:szCs w:val="24"/>
              </w:rPr>
            </w:pPr>
            <w:r>
              <w:rPr>
                <w:rFonts w:ascii="华文仿宋" w:eastAsia="华文仿宋" w:hAnsi="华文仿宋" w:hint="eastAsia"/>
                <w:sz w:val="24"/>
                <w:szCs w:val="24"/>
              </w:rPr>
              <w:t>4</w:t>
            </w:r>
          </w:p>
        </w:tc>
        <w:tc>
          <w:tcPr>
            <w:tcW w:w="2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0649F" w:rsidRPr="00736E0D" w:rsidRDefault="0040649F" w:rsidP="000F17D9">
            <w:pPr>
              <w:rPr>
                <w:rFonts w:ascii="华文仿宋" w:eastAsia="华文仿宋" w:hAnsi="华文仿宋"/>
                <w:sz w:val="24"/>
                <w:szCs w:val="24"/>
              </w:rPr>
            </w:pPr>
            <w:r w:rsidRPr="00736E0D">
              <w:rPr>
                <w:rFonts w:ascii="华文仿宋" w:eastAsia="华文仿宋" w:hAnsi="华文仿宋"/>
                <w:sz w:val="24"/>
                <w:szCs w:val="24"/>
              </w:rPr>
              <w:t>3#水冷螺杆机组油过滤器</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0649F" w:rsidRPr="00736E0D" w:rsidRDefault="0040649F" w:rsidP="000F17D9">
            <w:pPr>
              <w:jc w:val="center"/>
              <w:rPr>
                <w:rFonts w:ascii="华文仿宋" w:eastAsia="华文仿宋" w:hAnsi="华文仿宋"/>
                <w:sz w:val="24"/>
                <w:szCs w:val="24"/>
              </w:rPr>
            </w:pPr>
            <w:r w:rsidRPr="00736E0D">
              <w:rPr>
                <w:rFonts w:ascii="华文仿宋" w:eastAsia="华文仿宋" w:hAnsi="华文仿宋"/>
                <w:sz w:val="24"/>
                <w:szCs w:val="24"/>
              </w:rPr>
              <w:t>ELM1405</w:t>
            </w:r>
          </w:p>
        </w:tc>
        <w:tc>
          <w:tcPr>
            <w:tcW w:w="18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0649F" w:rsidRPr="00736E0D" w:rsidRDefault="0040649F" w:rsidP="000F17D9">
            <w:pPr>
              <w:ind w:firstLine="480"/>
              <w:jc w:val="center"/>
              <w:rPr>
                <w:rFonts w:ascii="华文仿宋" w:eastAsia="华文仿宋" w:hAnsi="华文仿宋"/>
                <w:sz w:val="24"/>
                <w:szCs w:val="24"/>
              </w:rPr>
            </w:pPr>
            <w:r w:rsidRPr="00736E0D">
              <w:rPr>
                <w:rFonts w:ascii="华文仿宋" w:eastAsia="华文仿宋" w:hAnsi="华文仿宋"/>
                <w:sz w:val="24"/>
                <w:szCs w:val="24"/>
              </w:rPr>
              <w:t>1个</w:t>
            </w:r>
          </w:p>
        </w:tc>
        <w:tc>
          <w:tcPr>
            <w:tcW w:w="126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0649F" w:rsidRPr="00736E0D" w:rsidRDefault="0040649F" w:rsidP="000F17D9">
            <w:pPr>
              <w:ind w:firstLine="480"/>
              <w:jc w:val="center"/>
              <w:rPr>
                <w:rFonts w:ascii="华文仿宋" w:eastAsia="华文仿宋" w:hAnsi="华文仿宋"/>
                <w:sz w:val="24"/>
                <w:szCs w:val="24"/>
              </w:rPr>
            </w:pPr>
          </w:p>
        </w:tc>
        <w:tc>
          <w:tcPr>
            <w:tcW w:w="126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0649F" w:rsidRPr="00736E0D" w:rsidRDefault="0040649F" w:rsidP="000F17D9">
            <w:pPr>
              <w:ind w:firstLine="480"/>
              <w:jc w:val="center"/>
              <w:rPr>
                <w:rFonts w:ascii="华文仿宋" w:eastAsia="华文仿宋" w:hAnsi="华文仿宋"/>
                <w:sz w:val="24"/>
                <w:szCs w:val="24"/>
              </w:rPr>
            </w:pPr>
          </w:p>
        </w:tc>
      </w:tr>
      <w:tr w:rsidR="0040649F" w:rsidRPr="00736E0D" w:rsidTr="000F17D9">
        <w:tc>
          <w:tcPr>
            <w:tcW w:w="7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6B63EF" w:rsidP="000F17D9">
            <w:pPr>
              <w:ind w:firstLineChars="100" w:firstLine="240"/>
              <w:rPr>
                <w:rFonts w:ascii="华文仿宋" w:eastAsia="华文仿宋" w:hAnsi="华文仿宋"/>
                <w:sz w:val="24"/>
                <w:szCs w:val="24"/>
              </w:rPr>
            </w:pPr>
            <w:r>
              <w:rPr>
                <w:rFonts w:ascii="华文仿宋" w:eastAsia="华文仿宋" w:hAnsi="华文仿宋" w:hint="eastAsia"/>
                <w:sz w:val="24"/>
                <w:szCs w:val="24"/>
              </w:rPr>
              <w:t>5</w:t>
            </w:r>
          </w:p>
        </w:tc>
        <w:tc>
          <w:tcPr>
            <w:tcW w:w="2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rPr>
                <w:rFonts w:ascii="华文仿宋" w:eastAsia="华文仿宋" w:hAnsi="华文仿宋"/>
                <w:sz w:val="24"/>
                <w:szCs w:val="24"/>
              </w:rPr>
            </w:pPr>
            <w:r w:rsidRPr="00736E0D">
              <w:rPr>
                <w:rFonts w:ascii="华文仿宋" w:eastAsia="华文仿宋" w:hAnsi="华文仿宋"/>
                <w:sz w:val="24"/>
                <w:szCs w:val="24"/>
              </w:rPr>
              <w:t>风冷热泵机组冷冻油</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jc w:val="center"/>
              <w:rPr>
                <w:rFonts w:ascii="华文仿宋" w:eastAsia="华文仿宋" w:hAnsi="华文仿宋"/>
                <w:sz w:val="24"/>
                <w:szCs w:val="24"/>
              </w:rPr>
            </w:pPr>
            <w:r w:rsidRPr="00736E0D">
              <w:rPr>
                <w:rFonts w:ascii="华文仿宋" w:eastAsia="华文仿宋" w:hAnsi="华文仿宋"/>
                <w:sz w:val="24"/>
                <w:szCs w:val="24"/>
              </w:rPr>
              <w:t>OIL00025E</w:t>
            </w:r>
          </w:p>
        </w:tc>
        <w:tc>
          <w:tcPr>
            <w:tcW w:w="183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jc w:val="center"/>
              <w:rPr>
                <w:rFonts w:ascii="华文仿宋" w:eastAsia="华文仿宋" w:hAnsi="华文仿宋"/>
                <w:sz w:val="24"/>
                <w:szCs w:val="24"/>
              </w:rPr>
            </w:pPr>
            <w:r w:rsidRPr="00736E0D">
              <w:rPr>
                <w:rFonts w:ascii="华文仿宋" w:eastAsia="华文仿宋" w:hAnsi="华文仿宋"/>
                <w:sz w:val="24"/>
                <w:szCs w:val="24"/>
              </w:rPr>
              <w:t>8桶（10L/桶）</w:t>
            </w:r>
          </w:p>
        </w:tc>
        <w:tc>
          <w:tcPr>
            <w:tcW w:w="12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ind w:firstLine="480"/>
              <w:jc w:val="center"/>
              <w:rPr>
                <w:rFonts w:ascii="华文仿宋" w:eastAsia="华文仿宋" w:hAnsi="华文仿宋"/>
                <w:sz w:val="24"/>
                <w:szCs w:val="24"/>
              </w:rPr>
            </w:pPr>
          </w:p>
        </w:tc>
        <w:tc>
          <w:tcPr>
            <w:tcW w:w="12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ind w:firstLine="480"/>
              <w:jc w:val="center"/>
              <w:rPr>
                <w:rFonts w:ascii="华文仿宋" w:eastAsia="华文仿宋" w:hAnsi="华文仿宋"/>
                <w:sz w:val="24"/>
                <w:szCs w:val="24"/>
              </w:rPr>
            </w:pPr>
          </w:p>
        </w:tc>
      </w:tr>
      <w:tr w:rsidR="0040649F" w:rsidRPr="00736E0D" w:rsidTr="000F17D9">
        <w:tc>
          <w:tcPr>
            <w:tcW w:w="7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6B63EF" w:rsidP="000F17D9">
            <w:pPr>
              <w:ind w:firstLineChars="100" w:firstLine="240"/>
              <w:rPr>
                <w:rFonts w:ascii="华文仿宋" w:eastAsia="华文仿宋" w:hAnsi="华文仿宋"/>
                <w:sz w:val="24"/>
                <w:szCs w:val="24"/>
              </w:rPr>
            </w:pPr>
            <w:r>
              <w:rPr>
                <w:rFonts w:ascii="华文仿宋" w:eastAsia="华文仿宋" w:hAnsi="华文仿宋" w:hint="eastAsia"/>
                <w:sz w:val="24"/>
                <w:szCs w:val="24"/>
              </w:rPr>
              <w:t>6</w:t>
            </w:r>
          </w:p>
        </w:tc>
        <w:tc>
          <w:tcPr>
            <w:tcW w:w="2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rPr>
                <w:rFonts w:ascii="华文仿宋" w:eastAsia="华文仿宋" w:hAnsi="华文仿宋"/>
                <w:sz w:val="24"/>
                <w:szCs w:val="24"/>
              </w:rPr>
            </w:pPr>
            <w:r w:rsidRPr="00736E0D">
              <w:rPr>
                <w:rFonts w:ascii="华文仿宋" w:eastAsia="华文仿宋" w:hAnsi="华文仿宋"/>
                <w:sz w:val="24"/>
                <w:szCs w:val="24"/>
              </w:rPr>
              <w:t>风冷热泵机组油过滤器</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jc w:val="center"/>
              <w:rPr>
                <w:rFonts w:ascii="华文仿宋" w:eastAsia="华文仿宋" w:hAnsi="华文仿宋"/>
                <w:sz w:val="24"/>
                <w:szCs w:val="24"/>
              </w:rPr>
            </w:pPr>
            <w:r w:rsidRPr="00736E0D">
              <w:rPr>
                <w:rFonts w:ascii="华文仿宋" w:eastAsia="华文仿宋" w:hAnsi="华文仿宋"/>
                <w:sz w:val="24"/>
                <w:szCs w:val="24"/>
              </w:rPr>
              <w:t>FLR01353</w:t>
            </w:r>
          </w:p>
        </w:tc>
        <w:tc>
          <w:tcPr>
            <w:tcW w:w="183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ind w:firstLine="480"/>
              <w:jc w:val="center"/>
              <w:rPr>
                <w:rFonts w:ascii="华文仿宋" w:eastAsia="华文仿宋" w:hAnsi="华文仿宋"/>
                <w:sz w:val="24"/>
                <w:szCs w:val="24"/>
              </w:rPr>
            </w:pPr>
            <w:r w:rsidRPr="00736E0D">
              <w:rPr>
                <w:rFonts w:ascii="华文仿宋" w:eastAsia="华文仿宋" w:hAnsi="华文仿宋"/>
                <w:sz w:val="24"/>
                <w:szCs w:val="24"/>
              </w:rPr>
              <w:t>8个</w:t>
            </w:r>
          </w:p>
        </w:tc>
        <w:tc>
          <w:tcPr>
            <w:tcW w:w="12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ind w:firstLine="480"/>
              <w:jc w:val="center"/>
              <w:rPr>
                <w:rFonts w:ascii="华文仿宋" w:eastAsia="华文仿宋" w:hAnsi="华文仿宋"/>
                <w:sz w:val="24"/>
                <w:szCs w:val="24"/>
              </w:rPr>
            </w:pPr>
          </w:p>
        </w:tc>
        <w:tc>
          <w:tcPr>
            <w:tcW w:w="12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ind w:firstLine="480"/>
              <w:jc w:val="center"/>
              <w:rPr>
                <w:rFonts w:ascii="华文仿宋" w:eastAsia="华文仿宋" w:hAnsi="华文仿宋"/>
                <w:sz w:val="24"/>
                <w:szCs w:val="24"/>
              </w:rPr>
            </w:pPr>
          </w:p>
        </w:tc>
      </w:tr>
      <w:tr w:rsidR="0040649F" w:rsidRPr="00736E0D" w:rsidTr="000F17D9">
        <w:tc>
          <w:tcPr>
            <w:tcW w:w="7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6B63EF" w:rsidP="000F17D9">
            <w:pPr>
              <w:ind w:firstLineChars="100" w:firstLine="240"/>
              <w:rPr>
                <w:rFonts w:ascii="华文仿宋" w:eastAsia="华文仿宋" w:hAnsi="华文仿宋"/>
                <w:sz w:val="24"/>
                <w:szCs w:val="24"/>
              </w:rPr>
            </w:pPr>
            <w:r>
              <w:rPr>
                <w:rFonts w:ascii="华文仿宋" w:eastAsia="华文仿宋" w:hAnsi="华文仿宋" w:hint="eastAsia"/>
                <w:sz w:val="24"/>
                <w:szCs w:val="24"/>
              </w:rPr>
              <w:t>7</w:t>
            </w:r>
          </w:p>
        </w:tc>
        <w:tc>
          <w:tcPr>
            <w:tcW w:w="2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rPr>
                <w:rFonts w:ascii="华文仿宋" w:eastAsia="华文仿宋" w:hAnsi="华文仿宋"/>
                <w:sz w:val="24"/>
                <w:szCs w:val="24"/>
              </w:rPr>
            </w:pPr>
            <w:r w:rsidRPr="00736E0D">
              <w:rPr>
                <w:rFonts w:ascii="华文仿宋" w:eastAsia="华文仿宋" w:hAnsi="华文仿宋"/>
                <w:sz w:val="24"/>
                <w:szCs w:val="24"/>
              </w:rPr>
              <w:t>风冷热泵机组干燥过滤器</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jc w:val="center"/>
              <w:rPr>
                <w:rFonts w:ascii="华文仿宋" w:eastAsia="华文仿宋" w:hAnsi="华文仿宋"/>
                <w:sz w:val="24"/>
                <w:szCs w:val="24"/>
              </w:rPr>
            </w:pPr>
            <w:r w:rsidRPr="00736E0D">
              <w:rPr>
                <w:rFonts w:ascii="华文仿宋" w:eastAsia="华文仿宋" w:hAnsi="华文仿宋"/>
                <w:sz w:val="24"/>
                <w:szCs w:val="24"/>
              </w:rPr>
              <w:t>H48</w:t>
            </w:r>
          </w:p>
        </w:tc>
        <w:tc>
          <w:tcPr>
            <w:tcW w:w="183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ind w:firstLine="480"/>
              <w:jc w:val="center"/>
              <w:rPr>
                <w:rFonts w:ascii="华文仿宋" w:eastAsia="华文仿宋" w:hAnsi="华文仿宋"/>
                <w:sz w:val="24"/>
                <w:szCs w:val="24"/>
              </w:rPr>
            </w:pPr>
            <w:r w:rsidRPr="00736E0D">
              <w:rPr>
                <w:rFonts w:ascii="华文仿宋" w:eastAsia="华文仿宋" w:hAnsi="华文仿宋"/>
                <w:sz w:val="24"/>
                <w:szCs w:val="24"/>
              </w:rPr>
              <w:t>16个</w:t>
            </w:r>
          </w:p>
        </w:tc>
        <w:tc>
          <w:tcPr>
            <w:tcW w:w="12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ind w:firstLine="480"/>
              <w:jc w:val="center"/>
              <w:rPr>
                <w:rFonts w:ascii="华文仿宋" w:eastAsia="华文仿宋" w:hAnsi="华文仿宋"/>
                <w:sz w:val="24"/>
                <w:szCs w:val="24"/>
              </w:rPr>
            </w:pPr>
          </w:p>
        </w:tc>
        <w:tc>
          <w:tcPr>
            <w:tcW w:w="12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ind w:firstLine="480"/>
              <w:jc w:val="center"/>
              <w:rPr>
                <w:rFonts w:ascii="华文仿宋" w:eastAsia="华文仿宋" w:hAnsi="华文仿宋"/>
                <w:sz w:val="24"/>
                <w:szCs w:val="24"/>
              </w:rPr>
            </w:pPr>
          </w:p>
        </w:tc>
      </w:tr>
      <w:tr w:rsidR="0040649F" w:rsidRPr="00736E0D" w:rsidTr="000F17D9">
        <w:tc>
          <w:tcPr>
            <w:tcW w:w="8091"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ind w:firstLine="480"/>
              <w:jc w:val="center"/>
              <w:rPr>
                <w:rFonts w:ascii="华文仿宋" w:eastAsia="华文仿宋" w:hAnsi="华文仿宋"/>
                <w:sz w:val="24"/>
                <w:szCs w:val="24"/>
              </w:rPr>
            </w:pPr>
            <w:r w:rsidRPr="00736E0D">
              <w:rPr>
                <w:rFonts w:ascii="华文仿宋" w:eastAsia="华文仿宋" w:hAnsi="华文仿宋"/>
                <w:sz w:val="24"/>
                <w:szCs w:val="24"/>
              </w:rPr>
              <w:t>总价</w:t>
            </w:r>
          </w:p>
          <w:p w:rsidR="0040649F" w:rsidRPr="00736E0D" w:rsidRDefault="0040649F" w:rsidP="000F17D9">
            <w:pPr>
              <w:ind w:firstLine="480"/>
              <w:jc w:val="center"/>
              <w:rPr>
                <w:rFonts w:ascii="华文仿宋" w:eastAsia="华文仿宋" w:hAnsi="华文仿宋"/>
                <w:sz w:val="24"/>
                <w:szCs w:val="24"/>
              </w:rPr>
            </w:pPr>
          </w:p>
        </w:tc>
        <w:tc>
          <w:tcPr>
            <w:tcW w:w="12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0649F" w:rsidRPr="00736E0D" w:rsidRDefault="0040649F" w:rsidP="000F17D9">
            <w:pPr>
              <w:ind w:firstLine="480"/>
              <w:jc w:val="center"/>
              <w:rPr>
                <w:rFonts w:ascii="华文仿宋" w:eastAsia="华文仿宋" w:hAnsi="华文仿宋"/>
                <w:sz w:val="24"/>
                <w:szCs w:val="24"/>
              </w:rPr>
            </w:pPr>
          </w:p>
        </w:tc>
      </w:tr>
    </w:tbl>
    <w:p w:rsidR="00755BA4" w:rsidRDefault="00755BA4" w:rsidP="0040649F">
      <w:pPr>
        <w:rPr>
          <w:rFonts w:asciiTheme="minorEastAsia" w:hAnsiTheme="minorEastAsia"/>
          <w:sz w:val="24"/>
          <w:szCs w:val="24"/>
        </w:rPr>
      </w:pPr>
    </w:p>
    <w:p w:rsidR="0040649F" w:rsidRPr="005F022E" w:rsidRDefault="00755BA4" w:rsidP="005F022E">
      <w:pPr>
        <w:pStyle w:val="2"/>
        <w:spacing w:before="0" w:after="240" w:line="240" w:lineRule="auto"/>
        <w:rPr>
          <w:rFonts w:ascii="华文仿宋" w:eastAsia="华文仿宋" w:hAnsi="华文仿宋"/>
          <w:sz w:val="24"/>
          <w:szCs w:val="24"/>
        </w:rPr>
      </w:pPr>
      <w:r w:rsidRPr="005F022E">
        <w:rPr>
          <w:rFonts w:ascii="华文仿宋" w:eastAsia="华文仿宋" w:hAnsi="华文仿宋" w:hint="eastAsia"/>
          <w:sz w:val="24"/>
          <w:szCs w:val="24"/>
        </w:rPr>
        <w:lastRenderedPageBreak/>
        <w:t>（三）常用零配件设备型号、供货单价金额（报价作参考）</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835"/>
        <w:gridCol w:w="1560"/>
        <w:gridCol w:w="1134"/>
        <w:gridCol w:w="708"/>
        <w:gridCol w:w="1287"/>
        <w:gridCol w:w="131"/>
        <w:gridCol w:w="1134"/>
      </w:tblGrid>
      <w:tr w:rsidR="00755BA4" w:rsidRPr="005F022E" w:rsidTr="000F17D9">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序号</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设备名称</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规格型号</w:t>
            </w:r>
          </w:p>
          <w:p w:rsidR="00755BA4" w:rsidRPr="005F022E" w:rsidRDefault="00755BA4" w:rsidP="005F022E">
            <w:pPr>
              <w:jc w:val="center"/>
              <w:rPr>
                <w:rFonts w:ascii="华文仿宋" w:eastAsia="华文仿宋" w:hAnsi="华文仿宋"/>
                <w:sz w:val="24"/>
                <w:szCs w:val="24"/>
              </w:rPr>
            </w:pPr>
          </w:p>
        </w:tc>
        <w:tc>
          <w:tcPr>
            <w:tcW w:w="1134"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单位</w:t>
            </w:r>
          </w:p>
        </w:tc>
        <w:tc>
          <w:tcPr>
            <w:tcW w:w="708"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数量</w:t>
            </w:r>
          </w:p>
        </w:tc>
        <w:tc>
          <w:tcPr>
            <w:tcW w:w="128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 xml:space="preserve"> </w:t>
            </w:r>
          </w:p>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单价</w:t>
            </w:r>
            <w:r w:rsidRPr="005F022E">
              <w:rPr>
                <w:rFonts w:ascii="华文仿宋" w:eastAsia="华文仿宋" w:hAnsi="华文仿宋"/>
                <w:sz w:val="24"/>
                <w:szCs w:val="24"/>
              </w:rPr>
              <w:t>(</w:t>
            </w:r>
            <w:r w:rsidRPr="005F022E">
              <w:rPr>
                <w:rFonts w:ascii="华文仿宋" w:eastAsia="华文仿宋" w:hAnsi="华文仿宋" w:hint="eastAsia"/>
                <w:sz w:val="24"/>
                <w:szCs w:val="24"/>
              </w:rPr>
              <w:t>元</w:t>
            </w:r>
            <w:r w:rsidRPr="005F022E">
              <w:rPr>
                <w:rFonts w:ascii="华文仿宋" w:eastAsia="华文仿宋" w:hAnsi="华文仿宋"/>
                <w:sz w:val="24"/>
                <w:szCs w:val="24"/>
              </w:rPr>
              <w:t>)</w:t>
            </w:r>
          </w:p>
        </w:tc>
        <w:tc>
          <w:tcPr>
            <w:tcW w:w="1265" w:type="dxa"/>
            <w:gridSpan w:val="2"/>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备注</w:t>
            </w:r>
          </w:p>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418"/>
        </w:trPr>
        <w:tc>
          <w:tcPr>
            <w:tcW w:w="9356" w:type="dxa"/>
            <w:gridSpan w:val="8"/>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水冷离心机组常用配件如下</w:t>
            </w:r>
          </w:p>
        </w:tc>
      </w:tr>
      <w:tr w:rsidR="00755BA4" w:rsidRPr="005F022E" w:rsidTr="000F17D9">
        <w:trPr>
          <w:trHeight w:val="469"/>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1</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水温温度传感器</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SEN 1959</w:t>
            </w:r>
          </w:p>
        </w:tc>
        <w:tc>
          <w:tcPr>
            <w:tcW w:w="1134" w:type="dxa"/>
          </w:tcPr>
          <w:p w:rsidR="00755BA4" w:rsidRPr="005F022E" w:rsidRDefault="00755BA4" w:rsidP="005F022E">
            <w:pPr>
              <w:jc w:val="center"/>
              <w:rPr>
                <w:rFonts w:ascii="华文仿宋" w:eastAsia="华文仿宋" w:hAnsi="华文仿宋"/>
                <w:sz w:val="24"/>
                <w:szCs w:val="24"/>
              </w:rPr>
            </w:pPr>
            <w:proofErr w:type="gramStart"/>
            <w:r w:rsidRPr="005F022E">
              <w:rPr>
                <w:rFonts w:ascii="华文仿宋" w:eastAsia="华文仿宋" w:hAnsi="华文仿宋" w:hint="eastAsia"/>
                <w:sz w:val="24"/>
                <w:szCs w:val="24"/>
              </w:rPr>
              <w:t>个</w:t>
            </w:r>
            <w:proofErr w:type="gramEnd"/>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452"/>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2</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压缩机电加热器</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ELM 08119</w:t>
            </w:r>
          </w:p>
        </w:tc>
        <w:tc>
          <w:tcPr>
            <w:tcW w:w="1134" w:type="dxa"/>
          </w:tcPr>
          <w:p w:rsidR="00755BA4" w:rsidRPr="005F022E" w:rsidRDefault="00755BA4" w:rsidP="005F022E">
            <w:pPr>
              <w:jc w:val="center"/>
              <w:rPr>
                <w:rFonts w:ascii="华文仿宋" w:eastAsia="华文仿宋" w:hAnsi="华文仿宋"/>
                <w:sz w:val="24"/>
                <w:szCs w:val="24"/>
              </w:rPr>
            </w:pPr>
            <w:proofErr w:type="gramStart"/>
            <w:r w:rsidRPr="005F022E">
              <w:rPr>
                <w:rFonts w:ascii="华文仿宋" w:eastAsia="华文仿宋" w:hAnsi="华文仿宋" w:hint="eastAsia"/>
                <w:sz w:val="24"/>
                <w:szCs w:val="24"/>
              </w:rPr>
              <w:t>个</w:t>
            </w:r>
            <w:proofErr w:type="gramEnd"/>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419"/>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3</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水流量开关</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江森</w:t>
            </w:r>
          </w:p>
        </w:tc>
        <w:tc>
          <w:tcPr>
            <w:tcW w:w="1134" w:type="dxa"/>
          </w:tcPr>
          <w:p w:rsidR="00755BA4" w:rsidRPr="005F022E" w:rsidRDefault="00755BA4" w:rsidP="005F022E">
            <w:pPr>
              <w:jc w:val="center"/>
              <w:rPr>
                <w:rFonts w:ascii="华文仿宋" w:eastAsia="华文仿宋" w:hAnsi="华文仿宋"/>
                <w:sz w:val="24"/>
                <w:szCs w:val="24"/>
              </w:rPr>
            </w:pPr>
            <w:proofErr w:type="gramStart"/>
            <w:r w:rsidRPr="005F022E">
              <w:rPr>
                <w:rFonts w:ascii="华文仿宋" w:eastAsia="华文仿宋" w:hAnsi="华文仿宋" w:hint="eastAsia"/>
                <w:sz w:val="24"/>
                <w:szCs w:val="24"/>
              </w:rPr>
              <w:t>个</w:t>
            </w:r>
            <w:proofErr w:type="gramEnd"/>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536"/>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4</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1A1控制电源供电模块</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BRD02102</w:t>
            </w:r>
          </w:p>
        </w:tc>
        <w:tc>
          <w:tcPr>
            <w:tcW w:w="1134"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块</w:t>
            </w:r>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479"/>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5</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1A14TRACER通讯模块</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BRD02914</w:t>
            </w:r>
          </w:p>
        </w:tc>
        <w:tc>
          <w:tcPr>
            <w:tcW w:w="1134"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块</w:t>
            </w:r>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351"/>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6</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1A4高电压输出模块</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BRD02944</w:t>
            </w:r>
          </w:p>
        </w:tc>
        <w:tc>
          <w:tcPr>
            <w:tcW w:w="1134"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块</w:t>
            </w:r>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368"/>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7</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1A5系统模块</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BRD02945</w:t>
            </w:r>
          </w:p>
        </w:tc>
        <w:tc>
          <w:tcPr>
            <w:tcW w:w="1134"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块</w:t>
            </w:r>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419"/>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8</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1A6系统模块</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BRD02946</w:t>
            </w:r>
          </w:p>
        </w:tc>
        <w:tc>
          <w:tcPr>
            <w:tcW w:w="1134"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块</w:t>
            </w:r>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301"/>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9</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1A13输出模块</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BRD02913</w:t>
            </w:r>
          </w:p>
        </w:tc>
        <w:tc>
          <w:tcPr>
            <w:tcW w:w="1134"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块</w:t>
            </w:r>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418"/>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10</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2A3启动柜供电单元</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BRD02943</w:t>
            </w:r>
          </w:p>
        </w:tc>
        <w:tc>
          <w:tcPr>
            <w:tcW w:w="1134"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块</w:t>
            </w:r>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385"/>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11</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1A1控制显示模块</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MOD02092</w:t>
            </w:r>
          </w:p>
        </w:tc>
        <w:tc>
          <w:tcPr>
            <w:tcW w:w="1134"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块</w:t>
            </w:r>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519"/>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12</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2A1启动模块</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BRD02950</w:t>
            </w:r>
          </w:p>
        </w:tc>
        <w:tc>
          <w:tcPr>
            <w:tcW w:w="1134"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块</w:t>
            </w:r>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452"/>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13</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冷媒R134A</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巨化</w:t>
            </w:r>
          </w:p>
        </w:tc>
        <w:tc>
          <w:tcPr>
            <w:tcW w:w="1134"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KG</w:t>
            </w:r>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351"/>
        </w:trPr>
        <w:tc>
          <w:tcPr>
            <w:tcW w:w="9356" w:type="dxa"/>
            <w:gridSpan w:val="8"/>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水冷螺杆机组常用配件如下</w:t>
            </w:r>
          </w:p>
        </w:tc>
      </w:tr>
      <w:tr w:rsidR="00755BA4" w:rsidRPr="005F022E" w:rsidTr="000F17D9">
        <w:trPr>
          <w:trHeight w:val="385"/>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14</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电磁阀阀座</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sz w:val="24"/>
                <w:szCs w:val="24"/>
              </w:rPr>
              <w:t>V</w:t>
            </w:r>
            <w:r w:rsidRPr="005F022E">
              <w:rPr>
                <w:rFonts w:ascii="华文仿宋" w:eastAsia="华文仿宋" w:hAnsi="华文仿宋" w:hint="eastAsia"/>
                <w:sz w:val="24"/>
                <w:szCs w:val="24"/>
              </w:rPr>
              <w:t>AL05930</w:t>
            </w:r>
          </w:p>
        </w:tc>
        <w:tc>
          <w:tcPr>
            <w:tcW w:w="1134" w:type="dxa"/>
          </w:tcPr>
          <w:p w:rsidR="00755BA4" w:rsidRPr="005F022E" w:rsidRDefault="00755BA4" w:rsidP="005F022E">
            <w:pPr>
              <w:jc w:val="center"/>
              <w:rPr>
                <w:rFonts w:ascii="华文仿宋" w:eastAsia="华文仿宋" w:hAnsi="华文仿宋"/>
                <w:sz w:val="24"/>
                <w:szCs w:val="24"/>
              </w:rPr>
            </w:pPr>
            <w:proofErr w:type="gramStart"/>
            <w:r w:rsidRPr="005F022E">
              <w:rPr>
                <w:rFonts w:ascii="华文仿宋" w:eastAsia="华文仿宋" w:hAnsi="华文仿宋" w:hint="eastAsia"/>
                <w:sz w:val="24"/>
                <w:szCs w:val="24"/>
              </w:rPr>
              <w:t>个</w:t>
            </w:r>
            <w:proofErr w:type="gramEnd"/>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352"/>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15</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油加热器</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HTR01619</w:t>
            </w:r>
          </w:p>
        </w:tc>
        <w:tc>
          <w:tcPr>
            <w:tcW w:w="1134"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根</w:t>
            </w:r>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569"/>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16</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水温传感器</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SEN1959</w:t>
            </w:r>
          </w:p>
        </w:tc>
        <w:tc>
          <w:tcPr>
            <w:tcW w:w="1134" w:type="dxa"/>
          </w:tcPr>
          <w:p w:rsidR="00755BA4" w:rsidRPr="005F022E" w:rsidRDefault="00755BA4" w:rsidP="005F022E">
            <w:pPr>
              <w:jc w:val="center"/>
              <w:rPr>
                <w:rFonts w:ascii="华文仿宋" w:eastAsia="华文仿宋" w:hAnsi="华文仿宋"/>
                <w:sz w:val="24"/>
                <w:szCs w:val="24"/>
              </w:rPr>
            </w:pPr>
            <w:proofErr w:type="gramStart"/>
            <w:r w:rsidRPr="005F022E">
              <w:rPr>
                <w:rFonts w:ascii="华文仿宋" w:eastAsia="华文仿宋" w:hAnsi="华文仿宋" w:hint="eastAsia"/>
                <w:sz w:val="24"/>
                <w:szCs w:val="24"/>
              </w:rPr>
              <w:t>个</w:t>
            </w:r>
            <w:proofErr w:type="gramEnd"/>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 xml:space="preserve"> </w:t>
            </w:r>
          </w:p>
        </w:tc>
      </w:tr>
      <w:tr w:rsidR="00755BA4" w:rsidRPr="005F022E" w:rsidTr="000F17D9">
        <w:trPr>
          <w:trHeight w:val="536"/>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lastRenderedPageBreak/>
              <w:t>17</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压力传感器</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TDR00354</w:t>
            </w:r>
          </w:p>
        </w:tc>
        <w:tc>
          <w:tcPr>
            <w:tcW w:w="1134" w:type="dxa"/>
          </w:tcPr>
          <w:p w:rsidR="00755BA4" w:rsidRPr="005F022E" w:rsidRDefault="00755BA4" w:rsidP="005F022E">
            <w:pPr>
              <w:jc w:val="center"/>
              <w:rPr>
                <w:rFonts w:ascii="华文仿宋" w:eastAsia="华文仿宋" w:hAnsi="华文仿宋"/>
                <w:sz w:val="24"/>
                <w:szCs w:val="24"/>
              </w:rPr>
            </w:pPr>
            <w:proofErr w:type="gramStart"/>
            <w:r w:rsidRPr="005F022E">
              <w:rPr>
                <w:rFonts w:ascii="华文仿宋" w:eastAsia="华文仿宋" w:hAnsi="华文仿宋" w:hint="eastAsia"/>
                <w:sz w:val="24"/>
                <w:szCs w:val="24"/>
              </w:rPr>
              <w:t>个</w:t>
            </w:r>
            <w:proofErr w:type="gramEnd"/>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536"/>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18</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显示模块</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MOD01191</w:t>
            </w:r>
          </w:p>
        </w:tc>
        <w:tc>
          <w:tcPr>
            <w:tcW w:w="1134"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块</w:t>
            </w:r>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536"/>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19</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启动模块</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MOD01232</w:t>
            </w:r>
          </w:p>
        </w:tc>
        <w:tc>
          <w:tcPr>
            <w:tcW w:w="1134"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块</w:t>
            </w:r>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318"/>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20</w:t>
            </w:r>
          </w:p>
        </w:tc>
        <w:tc>
          <w:tcPr>
            <w:tcW w:w="2835" w:type="dxa"/>
          </w:tcPr>
          <w:p w:rsidR="00755BA4" w:rsidRPr="005F022E" w:rsidRDefault="00755BA4" w:rsidP="005F022E">
            <w:pPr>
              <w:jc w:val="center"/>
              <w:rPr>
                <w:rFonts w:ascii="华文仿宋" w:eastAsia="华文仿宋" w:hAnsi="华文仿宋"/>
                <w:sz w:val="24"/>
                <w:szCs w:val="24"/>
              </w:rPr>
            </w:pPr>
            <w:proofErr w:type="gramStart"/>
            <w:r w:rsidRPr="005F022E">
              <w:rPr>
                <w:rFonts w:ascii="华文仿宋" w:eastAsia="华文仿宋" w:hAnsi="华文仿宋" w:hint="eastAsia"/>
                <w:sz w:val="24"/>
                <w:szCs w:val="24"/>
              </w:rPr>
              <w:t>冷水机模块</w:t>
            </w:r>
            <w:proofErr w:type="gramEnd"/>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MOD00694</w:t>
            </w:r>
          </w:p>
        </w:tc>
        <w:tc>
          <w:tcPr>
            <w:tcW w:w="1134"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块</w:t>
            </w:r>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536"/>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21</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步进模块</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MOD00742</w:t>
            </w:r>
          </w:p>
        </w:tc>
        <w:tc>
          <w:tcPr>
            <w:tcW w:w="1134"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块</w:t>
            </w:r>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402"/>
        </w:trPr>
        <w:tc>
          <w:tcPr>
            <w:tcW w:w="9356" w:type="dxa"/>
            <w:gridSpan w:val="8"/>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风冷热泵机组常用配件如下</w:t>
            </w:r>
          </w:p>
        </w:tc>
      </w:tr>
      <w:tr w:rsidR="00755BA4" w:rsidRPr="005F022E" w:rsidTr="000F17D9">
        <w:trPr>
          <w:trHeight w:val="569"/>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22</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加热载电磁阀</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COL04723</w:t>
            </w:r>
          </w:p>
        </w:tc>
        <w:tc>
          <w:tcPr>
            <w:tcW w:w="1134" w:type="dxa"/>
          </w:tcPr>
          <w:p w:rsidR="00755BA4" w:rsidRPr="005F022E" w:rsidRDefault="00755BA4" w:rsidP="005F022E">
            <w:pPr>
              <w:jc w:val="center"/>
              <w:rPr>
                <w:rFonts w:ascii="华文仿宋" w:eastAsia="华文仿宋" w:hAnsi="华文仿宋"/>
                <w:sz w:val="24"/>
                <w:szCs w:val="24"/>
              </w:rPr>
            </w:pPr>
            <w:proofErr w:type="gramStart"/>
            <w:r w:rsidRPr="005F022E">
              <w:rPr>
                <w:rFonts w:ascii="华文仿宋" w:eastAsia="华文仿宋" w:hAnsi="华文仿宋" w:hint="eastAsia"/>
                <w:sz w:val="24"/>
                <w:szCs w:val="24"/>
              </w:rPr>
              <w:t>个</w:t>
            </w:r>
            <w:proofErr w:type="gramEnd"/>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370"/>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23</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油加热器</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HTR01618</w:t>
            </w:r>
          </w:p>
        </w:tc>
        <w:tc>
          <w:tcPr>
            <w:tcW w:w="1134"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根</w:t>
            </w:r>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385"/>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24</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显示模块</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MOD01190</w:t>
            </w:r>
          </w:p>
        </w:tc>
        <w:tc>
          <w:tcPr>
            <w:tcW w:w="1134"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块</w:t>
            </w:r>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452"/>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25</w:t>
            </w:r>
          </w:p>
        </w:tc>
        <w:tc>
          <w:tcPr>
            <w:tcW w:w="2835" w:type="dxa"/>
          </w:tcPr>
          <w:p w:rsidR="00755BA4" w:rsidRPr="005F022E" w:rsidRDefault="00755BA4" w:rsidP="005F022E">
            <w:pPr>
              <w:jc w:val="center"/>
              <w:rPr>
                <w:rFonts w:ascii="华文仿宋" w:eastAsia="华文仿宋" w:hAnsi="华文仿宋"/>
                <w:sz w:val="24"/>
                <w:szCs w:val="24"/>
              </w:rPr>
            </w:pPr>
            <w:proofErr w:type="gramStart"/>
            <w:r w:rsidRPr="005F022E">
              <w:rPr>
                <w:rFonts w:ascii="华文仿宋" w:eastAsia="华文仿宋" w:hAnsi="华文仿宋" w:hint="eastAsia"/>
                <w:sz w:val="24"/>
                <w:szCs w:val="24"/>
              </w:rPr>
              <w:t>冷水机模块</w:t>
            </w:r>
            <w:proofErr w:type="gramEnd"/>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MOD00693</w:t>
            </w:r>
          </w:p>
        </w:tc>
        <w:tc>
          <w:tcPr>
            <w:tcW w:w="1134"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块</w:t>
            </w:r>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503"/>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26</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膨胀阀模块</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MOD01007</w:t>
            </w:r>
          </w:p>
        </w:tc>
        <w:tc>
          <w:tcPr>
            <w:tcW w:w="1134"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块</w:t>
            </w:r>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536"/>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27</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冷媒压力传感器</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TDR00354</w:t>
            </w:r>
          </w:p>
        </w:tc>
        <w:tc>
          <w:tcPr>
            <w:tcW w:w="1134" w:type="dxa"/>
          </w:tcPr>
          <w:p w:rsidR="00755BA4" w:rsidRPr="005F022E" w:rsidRDefault="00755BA4" w:rsidP="005F022E">
            <w:pPr>
              <w:jc w:val="center"/>
              <w:rPr>
                <w:rFonts w:ascii="华文仿宋" w:eastAsia="华文仿宋" w:hAnsi="华文仿宋"/>
                <w:sz w:val="24"/>
                <w:szCs w:val="24"/>
              </w:rPr>
            </w:pPr>
            <w:proofErr w:type="gramStart"/>
            <w:r w:rsidRPr="005F022E">
              <w:rPr>
                <w:rFonts w:ascii="华文仿宋" w:eastAsia="华文仿宋" w:hAnsi="华文仿宋" w:hint="eastAsia"/>
                <w:sz w:val="24"/>
                <w:szCs w:val="24"/>
              </w:rPr>
              <w:t>个</w:t>
            </w:r>
            <w:proofErr w:type="gramEnd"/>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653"/>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28</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进出水温度传感器</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SEN01211</w:t>
            </w:r>
          </w:p>
        </w:tc>
        <w:tc>
          <w:tcPr>
            <w:tcW w:w="1134" w:type="dxa"/>
          </w:tcPr>
          <w:p w:rsidR="00755BA4" w:rsidRPr="005F022E" w:rsidRDefault="00755BA4" w:rsidP="005F022E">
            <w:pPr>
              <w:jc w:val="center"/>
              <w:rPr>
                <w:rFonts w:ascii="华文仿宋" w:eastAsia="华文仿宋" w:hAnsi="华文仿宋"/>
                <w:sz w:val="24"/>
                <w:szCs w:val="24"/>
              </w:rPr>
            </w:pPr>
            <w:proofErr w:type="gramStart"/>
            <w:r w:rsidRPr="005F022E">
              <w:rPr>
                <w:rFonts w:ascii="华文仿宋" w:eastAsia="华文仿宋" w:hAnsi="华文仿宋" w:hint="eastAsia"/>
                <w:sz w:val="24"/>
                <w:szCs w:val="24"/>
              </w:rPr>
              <w:t>个</w:t>
            </w:r>
            <w:proofErr w:type="gramEnd"/>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385"/>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29</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吸气温度传感器</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SEN01211</w:t>
            </w:r>
          </w:p>
        </w:tc>
        <w:tc>
          <w:tcPr>
            <w:tcW w:w="1134" w:type="dxa"/>
          </w:tcPr>
          <w:p w:rsidR="00755BA4" w:rsidRPr="005F022E" w:rsidRDefault="00755BA4" w:rsidP="005F022E">
            <w:pPr>
              <w:jc w:val="center"/>
              <w:rPr>
                <w:rFonts w:ascii="华文仿宋" w:eastAsia="华文仿宋" w:hAnsi="华文仿宋"/>
                <w:sz w:val="24"/>
                <w:szCs w:val="24"/>
              </w:rPr>
            </w:pPr>
            <w:proofErr w:type="gramStart"/>
            <w:r w:rsidRPr="005F022E">
              <w:rPr>
                <w:rFonts w:ascii="华文仿宋" w:eastAsia="华文仿宋" w:hAnsi="华文仿宋" w:hint="eastAsia"/>
                <w:sz w:val="24"/>
                <w:szCs w:val="24"/>
              </w:rPr>
              <w:t>个</w:t>
            </w:r>
            <w:proofErr w:type="gramEnd"/>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318"/>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30</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低压开关</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SWT01715</w:t>
            </w:r>
          </w:p>
        </w:tc>
        <w:tc>
          <w:tcPr>
            <w:tcW w:w="1134" w:type="dxa"/>
          </w:tcPr>
          <w:p w:rsidR="00755BA4" w:rsidRPr="005F022E" w:rsidRDefault="00755BA4" w:rsidP="005F022E">
            <w:pPr>
              <w:jc w:val="center"/>
              <w:rPr>
                <w:rFonts w:ascii="华文仿宋" w:eastAsia="华文仿宋" w:hAnsi="华文仿宋"/>
                <w:sz w:val="24"/>
                <w:szCs w:val="24"/>
              </w:rPr>
            </w:pPr>
            <w:proofErr w:type="gramStart"/>
            <w:r w:rsidRPr="005F022E">
              <w:rPr>
                <w:rFonts w:ascii="华文仿宋" w:eastAsia="华文仿宋" w:hAnsi="华文仿宋" w:hint="eastAsia"/>
                <w:sz w:val="24"/>
                <w:szCs w:val="24"/>
              </w:rPr>
              <w:t>个</w:t>
            </w:r>
            <w:proofErr w:type="gramEnd"/>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519"/>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31</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高压开关</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SWT01937</w:t>
            </w:r>
          </w:p>
        </w:tc>
        <w:tc>
          <w:tcPr>
            <w:tcW w:w="1134" w:type="dxa"/>
          </w:tcPr>
          <w:p w:rsidR="00755BA4" w:rsidRPr="005F022E" w:rsidRDefault="00755BA4" w:rsidP="005F022E">
            <w:pPr>
              <w:jc w:val="center"/>
              <w:rPr>
                <w:rFonts w:ascii="华文仿宋" w:eastAsia="华文仿宋" w:hAnsi="华文仿宋"/>
                <w:sz w:val="24"/>
                <w:szCs w:val="24"/>
              </w:rPr>
            </w:pPr>
            <w:proofErr w:type="gramStart"/>
            <w:r w:rsidRPr="005F022E">
              <w:rPr>
                <w:rFonts w:ascii="华文仿宋" w:eastAsia="华文仿宋" w:hAnsi="华文仿宋" w:hint="eastAsia"/>
                <w:sz w:val="24"/>
                <w:szCs w:val="24"/>
              </w:rPr>
              <w:t>个</w:t>
            </w:r>
            <w:proofErr w:type="gramEnd"/>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594"/>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32</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风机电机重绕</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绕制</w:t>
            </w:r>
          </w:p>
        </w:tc>
        <w:tc>
          <w:tcPr>
            <w:tcW w:w="1134"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次</w:t>
            </w:r>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210"/>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33</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油压差开关</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SWT01896</w:t>
            </w:r>
          </w:p>
        </w:tc>
        <w:tc>
          <w:tcPr>
            <w:tcW w:w="1134" w:type="dxa"/>
          </w:tcPr>
          <w:p w:rsidR="00755BA4" w:rsidRPr="005F022E" w:rsidRDefault="00755BA4" w:rsidP="005F022E">
            <w:pPr>
              <w:jc w:val="center"/>
              <w:rPr>
                <w:rFonts w:ascii="华文仿宋" w:eastAsia="华文仿宋" w:hAnsi="华文仿宋"/>
                <w:sz w:val="24"/>
                <w:szCs w:val="24"/>
              </w:rPr>
            </w:pPr>
            <w:proofErr w:type="gramStart"/>
            <w:r w:rsidRPr="005F022E">
              <w:rPr>
                <w:rFonts w:ascii="华文仿宋" w:eastAsia="华文仿宋" w:hAnsi="华文仿宋" w:hint="eastAsia"/>
                <w:sz w:val="24"/>
                <w:szCs w:val="24"/>
              </w:rPr>
              <w:t>个</w:t>
            </w:r>
            <w:proofErr w:type="gramEnd"/>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r w:rsidR="00755BA4" w:rsidRPr="005F022E" w:rsidTr="000F17D9">
        <w:trPr>
          <w:trHeight w:val="301"/>
        </w:trPr>
        <w:tc>
          <w:tcPr>
            <w:tcW w:w="567"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34</w:t>
            </w:r>
          </w:p>
        </w:tc>
        <w:tc>
          <w:tcPr>
            <w:tcW w:w="2835"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R22冷媒（22.7KG/桶）</w:t>
            </w:r>
          </w:p>
        </w:tc>
        <w:tc>
          <w:tcPr>
            <w:tcW w:w="1560"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巨化</w:t>
            </w:r>
          </w:p>
        </w:tc>
        <w:tc>
          <w:tcPr>
            <w:tcW w:w="1134" w:type="dxa"/>
          </w:tcPr>
          <w:p w:rsidR="00755BA4" w:rsidRPr="005F022E" w:rsidRDefault="00755BA4" w:rsidP="005F022E">
            <w:pPr>
              <w:jc w:val="center"/>
              <w:rPr>
                <w:rFonts w:ascii="华文仿宋" w:eastAsia="华文仿宋" w:hAnsi="华文仿宋"/>
                <w:sz w:val="24"/>
                <w:szCs w:val="24"/>
              </w:rPr>
            </w:pPr>
            <w:r w:rsidRPr="005F022E">
              <w:rPr>
                <w:rFonts w:ascii="华文仿宋" w:eastAsia="华文仿宋" w:hAnsi="华文仿宋" w:hint="eastAsia"/>
                <w:sz w:val="24"/>
                <w:szCs w:val="24"/>
              </w:rPr>
              <w:t>桶</w:t>
            </w:r>
          </w:p>
        </w:tc>
        <w:tc>
          <w:tcPr>
            <w:tcW w:w="708" w:type="dxa"/>
          </w:tcPr>
          <w:p w:rsidR="00755BA4" w:rsidRPr="005F022E" w:rsidRDefault="00755BA4" w:rsidP="005F022E">
            <w:pPr>
              <w:jc w:val="center"/>
              <w:rPr>
                <w:rFonts w:ascii="华文仿宋" w:eastAsia="华文仿宋" w:hAnsi="华文仿宋"/>
                <w:sz w:val="24"/>
                <w:szCs w:val="24"/>
              </w:rPr>
            </w:pPr>
          </w:p>
        </w:tc>
        <w:tc>
          <w:tcPr>
            <w:tcW w:w="1418" w:type="dxa"/>
            <w:gridSpan w:val="2"/>
            <w:vAlign w:val="center"/>
          </w:tcPr>
          <w:p w:rsidR="00755BA4" w:rsidRPr="005F022E" w:rsidRDefault="00755BA4" w:rsidP="005F022E">
            <w:pPr>
              <w:jc w:val="center"/>
              <w:rPr>
                <w:rFonts w:ascii="华文仿宋" w:eastAsia="华文仿宋" w:hAnsi="华文仿宋"/>
                <w:sz w:val="24"/>
                <w:szCs w:val="24"/>
              </w:rPr>
            </w:pPr>
          </w:p>
        </w:tc>
        <w:tc>
          <w:tcPr>
            <w:tcW w:w="1134" w:type="dxa"/>
            <w:vAlign w:val="center"/>
          </w:tcPr>
          <w:p w:rsidR="00755BA4" w:rsidRPr="005F022E" w:rsidRDefault="00755BA4" w:rsidP="005F022E">
            <w:pPr>
              <w:jc w:val="center"/>
              <w:rPr>
                <w:rFonts w:ascii="华文仿宋" w:eastAsia="华文仿宋" w:hAnsi="华文仿宋"/>
                <w:sz w:val="24"/>
                <w:szCs w:val="24"/>
              </w:rPr>
            </w:pPr>
          </w:p>
        </w:tc>
      </w:tr>
    </w:tbl>
    <w:p w:rsidR="00755BA4" w:rsidRPr="005F022E" w:rsidRDefault="00755BA4" w:rsidP="005F022E">
      <w:pPr>
        <w:jc w:val="center"/>
        <w:rPr>
          <w:rFonts w:ascii="华文仿宋" w:eastAsia="华文仿宋" w:hAnsi="华文仿宋"/>
          <w:sz w:val="24"/>
          <w:szCs w:val="24"/>
        </w:rPr>
      </w:pPr>
    </w:p>
    <w:p w:rsidR="00755BA4" w:rsidRPr="00755BA4" w:rsidRDefault="00755BA4" w:rsidP="0040649F">
      <w:pPr>
        <w:rPr>
          <w:rFonts w:ascii="宋体" w:hAnsi="宋体"/>
          <w:color w:val="000000"/>
          <w:sz w:val="24"/>
          <w:szCs w:val="24"/>
        </w:rPr>
      </w:pPr>
    </w:p>
    <w:p w:rsidR="0040649F" w:rsidRDefault="0040649F" w:rsidP="0040649F">
      <w:pPr>
        <w:rPr>
          <w:rFonts w:ascii="宋体" w:hAnsi="宋体"/>
          <w:color w:val="000000"/>
          <w:sz w:val="24"/>
          <w:szCs w:val="24"/>
        </w:rPr>
      </w:pPr>
    </w:p>
    <w:p w:rsidR="0040649F" w:rsidRDefault="0040649F" w:rsidP="0040649F">
      <w:pPr>
        <w:rPr>
          <w:rFonts w:ascii="宋体" w:hAnsi="宋体"/>
          <w:color w:val="000000"/>
          <w:sz w:val="24"/>
          <w:szCs w:val="24"/>
        </w:rPr>
      </w:pPr>
    </w:p>
    <w:p w:rsidR="00755BA4" w:rsidRDefault="00755BA4" w:rsidP="00755BA4">
      <w:pPr>
        <w:autoSpaceDE w:val="0"/>
        <w:autoSpaceDN w:val="0"/>
        <w:jc w:val="left"/>
        <w:rPr>
          <w:rFonts w:ascii="华文仿宋" w:eastAsia="华文仿宋" w:hAnsi="华文仿宋" w:cs="楷体"/>
          <w:b/>
          <w:bCs/>
          <w:kern w:val="0"/>
          <w:sz w:val="24"/>
          <w:szCs w:val="24"/>
        </w:rPr>
      </w:pPr>
      <w:r>
        <w:rPr>
          <w:rFonts w:ascii="华文仿宋" w:eastAsia="华文仿宋" w:hAnsi="华文仿宋" w:cs="楷体" w:hint="eastAsia"/>
          <w:b/>
          <w:bCs/>
          <w:kern w:val="0"/>
          <w:sz w:val="24"/>
          <w:szCs w:val="24"/>
        </w:rPr>
        <w:lastRenderedPageBreak/>
        <w:t>二、</w:t>
      </w:r>
      <w:r w:rsidR="0040649F" w:rsidRPr="00E84B2E">
        <w:rPr>
          <w:rFonts w:ascii="华文仿宋" w:eastAsia="华文仿宋" w:hAnsi="华文仿宋" w:cs="楷体"/>
          <w:b/>
          <w:bCs/>
          <w:kern w:val="0"/>
          <w:sz w:val="24"/>
          <w:szCs w:val="24"/>
        </w:rPr>
        <w:t>冷水机组保养检查内容程序</w:t>
      </w:r>
      <w:bookmarkStart w:id="1" w:name="_Hlk67221412"/>
    </w:p>
    <w:p w:rsidR="0040649F" w:rsidRPr="00755BA4" w:rsidRDefault="0040649F" w:rsidP="00755BA4">
      <w:pPr>
        <w:autoSpaceDE w:val="0"/>
        <w:autoSpaceDN w:val="0"/>
        <w:jc w:val="left"/>
        <w:rPr>
          <w:rFonts w:ascii="华文仿宋" w:eastAsia="华文仿宋" w:hAnsi="华文仿宋" w:cs="楷体"/>
          <w:b/>
          <w:bCs/>
          <w:kern w:val="0"/>
          <w:sz w:val="24"/>
          <w:szCs w:val="24"/>
        </w:rPr>
      </w:pPr>
      <w:r w:rsidRPr="00E84B2E">
        <w:rPr>
          <w:rFonts w:ascii="华文仿宋" w:eastAsia="华文仿宋" w:hAnsi="华文仿宋" w:cs="楷体"/>
          <w:b/>
          <w:bCs/>
        </w:rPr>
        <w:t>“特灵” CVGF/RTHC水冷机组保养程序</w:t>
      </w:r>
    </w:p>
    <w:p w:rsidR="0040649F" w:rsidRPr="00E84B2E" w:rsidRDefault="0040649F" w:rsidP="0040649F">
      <w:pPr>
        <w:rPr>
          <w:rFonts w:ascii="华文仿宋" w:eastAsia="华文仿宋" w:hAnsi="华文仿宋"/>
        </w:rPr>
      </w:pPr>
    </w:p>
    <w:p w:rsidR="0040649F" w:rsidRPr="00E84B2E" w:rsidRDefault="0040649F" w:rsidP="0040649F">
      <w:pPr>
        <w:rPr>
          <w:rFonts w:ascii="华文仿宋" w:eastAsia="华文仿宋" w:hAnsi="华文仿宋"/>
          <w:b/>
          <w:bCs/>
        </w:rPr>
      </w:pPr>
      <w:r w:rsidRPr="00E84B2E">
        <w:rPr>
          <w:rFonts w:ascii="华文仿宋" w:eastAsia="华文仿宋" w:hAnsi="华文仿宋" w:cs="宋体"/>
          <w:b/>
          <w:bCs/>
        </w:rPr>
        <w:t>A、每天</w:t>
      </w:r>
    </w:p>
    <w:p w:rsidR="0040649F" w:rsidRPr="00E84B2E" w:rsidRDefault="0040649F" w:rsidP="0040649F">
      <w:pPr>
        <w:rPr>
          <w:rFonts w:ascii="华文仿宋" w:eastAsia="华文仿宋" w:hAnsi="华文仿宋"/>
          <w:b/>
          <w:bCs/>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1、提供设备故障紧急咨询服务</w:t>
      </w:r>
    </w:p>
    <w:p w:rsidR="0040649F" w:rsidRPr="00E84B2E" w:rsidRDefault="0040649F" w:rsidP="0040649F">
      <w:pPr>
        <w:rPr>
          <w:rFonts w:ascii="华文仿宋" w:eastAsia="华文仿宋" w:hAnsi="华文仿宋"/>
        </w:rPr>
      </w:pPr>
    </w:p>
    <w:p w:rsidR="0040649F" w:rsidRPr="00E84B2E" w:rsidRDefault="0040649F" w:rsidP="0040649F">
      <w:pPr>
        <w:rPr>
          <w:rFonts w:ascii="华文仿宋" w:eastAsia="华文仿宋" w:hAnsi="华文仿宋"/>
          <w:b/>
          <w:bCs/>
        </w:rPr>
      </w:pPr>
      <w:r w:rsidRPr="00E84B2E">
        <w:rPr>
          <w:rFonts w:ascii="华文仿宋" w:eastAsia="华文仿宋" w:hAnsi="华文仿宋" w:cs="宋体"/>
          <w:b/>
          <w:bCs/>
        </w:rPr>
        <w:t>B、在机组运行期间常规保养</w:t>
      </w:r>
    </w:p>
    <w:p w:rsidR="0040649F" w:rsidRPr="00E84B2E" w:rsidRDefault="0040649F" w:rsidP="0040649F">
      <w:pPr>
        <w:rPr>
          <w:rFonts w:ascii="华文仿宋" w:eastAsia="华文仿宋" w:hAnsi="华文仿宋"/>
          <w:b/>
          <w:bCs/>
        </w:rPr>
      </w:pPr>
    </w:p>
    <w:p w:rsidR="0040649F" w:rsidRPr="00E84B2E" w:rsidRDefault="0040649F" w:rsidP="0040649F">
      <w:pPr>
        <w:rPr>
          <w:rFonts w:ascii="华文仿宋" w:eastAsia="华文仿宋" w:hAnsi="华文仿宋" w:cs="宋体"/>
          <w:szCs w:val="21"/>
        </w:rPr>
      </w:pPr>
      <w:r w:rsidRPr="00E84B2E">
        <w:rPr>
          <w:rFonts w:ascii="华文仿宋" w:eastAsia="华文仿宋" w:hAnsi="华文仿宋" w:cs="宋体"/>
          <w:szCs w:val="21"/>
        </w:rPr>
        <w:t>1、压缩机马达</w:t>
      </w:r>
    </w:p>
    <w:p w:rsidR="0040649F" w:rsidRPr="00E84B2E" w:rsidRDefault="0040649F" w:rsidP="0040649F">
      <w:pPr>
        <w:widowControl/>
        <w:numPr>
          <w:ilvl w:val="0"/>
          <w:numId w:val="16"/>
        </w:numPr>
        <w:tabs>
          <w:tab w:val="left" w:pos="480"/>
        </w:tabs>
        <w:autoSpaceDE w:val="0"/>
        <w:autoSpaceDN w:val="0"/>
        <w:ind w:left="476" w:hanging="357"/>
        <w:jc w:val="left"/>
        <w:rPr>
          <w:rFonts w:ascii="华文仿宋" w:eastAsia="华文仿宋" w:hAnsi="华文仿宋"/>
          <w:szCs w:val="21"/>
        </w:rPr>
      </w:pPr>
      <w:r w:rsidRPr="00E84B2E">
        <w:rPr>
          <w:rFonts w:ascii="华文仿宋" w:eastAsia="华文仿宋" w:hAnsi="华文仿宋" w:cs="宋体"/>
          <w:szCs w:val="21"/>
        </w:rPr>
        <w:t>检测及收紧所有之马达电源端子</w:t>
      </w:r>
    </w:p>
    <w:p w:rsidR="0040649F" w:rsidRPr="00E84B2E" w:rsidRDefault="0040649F" w:rsidP="0040649F">
      <w:pPr>
        <w:widowControl/>
        <w:numPr>
          <w:ilvl w:val="0"/>
          <w:numId w:val="16"/>
        </w:numPr>
        <w:tabs>
          <w:tab w:val="left" w:pos="480"/>
        </w:tabs>
        <w:autoSpaceDE w:val="0"/>
        <w:autoSpaceDN w:val="0"/>
        <w:ind w:left="476" w:hanging="357"/>
        <w:jc w:val="left"/>
        <w:rPr>
          <w:rFonts w:ascii="华文仿宋" w:eastAsia="华文仿宋" w:hAnsi="华文仿宋"/>
          <w:szCs w:val="21"/>
        </w:rPr>
      </w:pPr>
      <w:r w:rsidRPr="00E84B2E">
        <w:rPr>
          <w:rFonts w:ascii="华文仿宋" w:eastAsia="华文仿宋" w:hAnsi="华文仿宋" w:cs="宋体"/>
          <w:szCs w:val="21"/>
        </w:rPr>
        <w:t>检测马达线圈温度传感器欧姆值</w:t>
      </w:r>
    </w:p>
    <w:p w:rsidR="0040649F" w:rsidRPr="00E84B2E" w:rsidRDefault="0040649F" w:rsidP="0040649F">
      <w:pPr>
        <w:widowControl/>
        <w:numPr>
          <w:ilvl w:val="0"/>
          <w:numId w:val="16"/>
        </w:numPr>
        <w:tabs>
          <w:tab w:val="left" w:pos="480"/>
        </w:tabs>
        <w:autoSpaceDE w:val="0"/>
        <w:autoSpaceDN w:val="0"/>
        <w:ind w:left="476" w:hanging="357"/>
        <w:jc w:val="left"/>
        <w:rPr>
          <w:rFonts w:ascii="华文仿宋" w:eastAsia="华文仿宋" w:hAnsi="华文仿宋"/>
          <w:szCs w:val="21"/>
        </w:rPr>
      </w:pPr>
      <w:r w:rsidRPr="00E84B2E">
        <w:rPr>
          <w:rFonts w:ascii="华文仿宋" w:eastAsia="华文仿宋" w:hAnsi="华文仿宋" w:cs="宋体"/>
          <w:szCs w:val="21"/>
        </w:rPr>
        <w:t>提供设备对马达线组之绝缘阻抗测试</w:t>
      </w:r>
    </w:p>
    <w:p w:rsidR="0040649F" w:rsidRPr="00E84B2E" w:rsidRDefault="0040649F" w:rsidP="0040649F">
      <w:pPr>
        <w:spacing w:line="240" w:lineRule="exact"/>
        <w:rPr>
          <w:rFonts w:ascii="华文仿宋" w:eastAsia="华文仿宋" w:hAnsi="华文仿宋"/>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2、马达起动控制箱</w:t>
      </w:r>
    </w:p>
    <w:p w:rsidR="0040649F" w:rsidRPr="00E84B2E" w:rsidRDefault="0040649F" w:rsidP="0040649F">
      <w:pPr>
        <w:widowControl/>
        <w:numPr>
          <w:ilvl w:val="0"/>
          <w:numId w:val="17"/>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收紧所有之电源端子</w:t>
      </w:r>
    </w:p>
    <w:p w:rsidR="0040649F" w:rsidRPr="00E84B2E" w:rsidRDefault="0040649F" w:rsidP="0040649F">
      <w:pPr>
        <w:widowControl/>
        <w:numPr>
          <w:ilvl w:val="0"/>
          <w:numId w:val="17"/>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检测马达起动器的所有其它装置</w:t>
      </w:r>
    </w:p>
    <w:p w:rsidR="0040649F" w:rsidRPr="00E84B2E" w:rsidRDefault="0040649F" w:rsidP="0040649F">
      <w:pPr>
        <w:widowControl/>
        <w:numPr>
          <w:ilvl w:val="0"/>
          <w:numId w:val="17"/>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检测各接触器线路端子</w:t>
      </w:r>
    </w:p>
    <w:p w:rsidR="0040649F" w:rsidRPr="00E84B2E" w:rsidRDefault="0040649F" w:rsidP="0040649F">
      <w:pPr>
        <w:widowControl/>
        <w:numPr>
          <w:ilvl w:val="0"/>
          <w:numId w:val="17"/>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对马达起动箱除垢并进行保护处理</w:t>
      </w:r>
    </w:p>
    <w:p w:rsidR="0040649F" w:rsidRPr="00E84B2E" w:rsidRDefault="0040649F" w:rsidP="0040649F">
      <w:pPr>
        <w:widowControl/>
        <w:numPr>
          <w:ilvl w:val="0"/>
          <w:numId w:val="17"/>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检测马达接线端子温度</w:t>
      </w:r>
    </w:p>
    <w:p w:rsidR="0040649F" w:rsidRPr="00E84B2E" w:rsidRDefault="0040649F" w:rsidP="0040649F">
      <w:pPr>
        <w:widowControl/>
        <w:numPr>
          <w:ilvl w:val="0"/>
          <w:numId w:val="17"/>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检测各接触器接点</w:t>
      </w:r>
    </w:p>
    <w:p w:rsidR="0040649F" w:rsidRPr="00E84B2E" w:rsidRDefault="0040649F" w:rsidP="0040649F">
      <w:pPr>
        <w:widowControl/>
        <w:numPr>
          <w:ilvl w:val="0"/>
          <w:numId w:val="17"/>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保护性的处理各接触器接点</w:t>
      </w:r>
    </w:p>
    <w:p w:rsidR="0040649F" w:rsidRPr="00E84B2E" w:rsidRDefault="0040649F" w:rsidP="0040649F">
      <w:pPr>
        <w:spacing w:line="240" w:lineRule="exact"/>
        <w:rPr>
          <w:rFonts w:ascii="华文仿宋" w:eastAsia="华文仿宋" w:hAnsi="华文仿宋"/>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3、润滑系统</w:t>
      </w:r>
    </w:p>
    <w:p w:rsidR="0040649F" w:rsidRPr="00E84B2E" w:rsidRDefault="0040649F" w:rsidP="0040649F">
      <w:pPr>
        <w:widowControl/>
        <w:numPr>
          <w:ilvl w:val="0"/>
          <w:numId w:val="18"/>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检测油槽油位是否正常（运转中）</w:t>
      </w:r>
    </w:p>
    <w:p w:rsidR="0040649F" w:rsidRPr="00E84B2E" w:rsidRDefault="0040649F" w:rsidP="0040649F">
      <w:pPr>
        <w:widowControl/>
        <w:numPr>
          <w:ilvl w:val="0"/>
          <w:numId w:val="18"/>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检测油温控制传感器</w:t>
      </w:r>
    </w:p>
    <w:p w:rsidR="0040649F" w:rsidRPr="00E84B2E" w:rsidRDefault="0040649F" w:rsidP="0040649F">
      <w:pPr>
        <w:spacing w:line="240" w:lineRule="exact"/>
        <w:rPr>
          <w:rFonts w:ascii="华文仿宋" w:eastAsia="华文仿宋" w:hAnsi="华文仿宋"/>
          <w:szCs w:val="21"/>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4、控制及保护电路</w:t>
      </w:r>
    </w:p>
    <w:p w:rsidR="0040649F" w:rsidRPr="00E84B2E" w:rsidRDefault="0040649F" w:rsidP="0040649F">
      <w:pPr>
        <w:widowControl/>
        <w:numPr>
          <w:ilvl w:val="0"/>
          <w:numId w:val="19"/>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检测及校正低温传感器</w:t>
      </w:r>
    </w:p>
    <w:p w:rsidR="0040649F" w:rsidRPr="00E84B2E" w:rsidRDefault="0040649F" w:rsidP="0040649F">
      <w:pPr>
        <w:widowControl/>
        <w:numPr>
          <w:ilvl w:val="0"/>
          <w:numId w:val="19"/>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检测及调整高压开关</w:t>
      </w:r>
    </w:p>
    <w:p w:rsidR="0040649F" w:rsidRPr="00E84B2E" w:rsidRDefault="0040649F" w:rsidP="0040649F">
      <w:pPr>
        <w:widowControl/>
        <w:numPr>
          <w:ilvl w:val="0"/>
          <w:numId w:val="19"/>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检测及校正高压传感器（选择配备）</w:t>
      </w:r>
    </w:p>
    <w:p w:rsidR="0040649F" w:rsidRPr="00E84B2E" w:rsidRDefault="0040649F" w:rsidP="0040649F">
      <w:pPr>
        <w:widowControl/>
        <w:numPr>
          <w:ilvl w:val="0"/>
          <w:numId w:val="19"/>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检测冰水温度传感器</w:t>
      </w:r>
    </w:p>
    <w:p w:rsidR="0040649F" w:rsidRPr="00E84B2E" w:rsidRDefault="0040649F" w:rsidP="0040649F">
      <w:pPr>
        <w:widowControl/>
        <w:numPr>
          <w:ilvl w:val="0"/>
          <w:numId w:val="19"/>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检测及调整冷冻水流量开关</w:t>
      </w:r>
    </w:p>
    <w:p w:rsidR="0040649F" w:rsidRPr="00E84B2E" w:rsidRDefault="0040649F" w:rsidP="0040649F">
      <w:pPr>
        <w:spacing w:line="240" w:lineRule="exact"/>
        <w:rPr>
          <w:rFonts w:ascii="华文仿宋" w:eastAsia="华文仿宋" w:hAnsi="华文仿宋"/>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5、冷凝器</w:t>
      </w:r>
    </w:p>
    <w:p w:rsidR="0040649F" w:rsidRPr="00E84B2E" w:rsidRDefault="0040649F" w:rsidP="0040649F">
      <w:pPr>
        <w:widowControl/>
        <w:numPr>
          <w:ilvl w:val="0"/>
          <w:numId w:val="20"/>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检测水及冷媒之温差并调整</w:t>
      </w:r>
    </w:p>
    <w:p w:rsidR="0040649F" w:rsidRPr="00E84B2E" w:rsidRDefault="0040649F" w:rsidP="0040649F">
      <w:pPr>
        <w:widowControl/>
        <w:numPr>
          <w:ilvl w:val="0"/>
          <w:numId w:val="20"/>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检测冷媒饱和温度传感器</w:t>
      </w:r>
    </w:p>
    <w:p w:rsidR="0040649F" w:rsidRPr="00E84B2E" w:rsidRDefault="0040649F" w:rsidP="0040649F">
      <w:pPr>
        <w:widowControl/>
        <w:numPr>
          <w:ilvl w:val="0"/>
          <w:numId w:val="20"/>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检测冷媒饱和压力传感器</w:t>
      </w:r>
    </w:p>
    <w:p w:rsidR="0040649F" w:rsidRPr="00E84B2E" w:rsidRDefault="0040649F" w:rsidP="0040649F">
      <w:pPr>
        <w:spacing w:line="240" w:lineRule="exact"/>
        <w:rPr>
          <w:rFonts w:ascii="华文仿宋" w:eastAsia="华文仿宋" w:hAnsi="华文仿宋"/>
          <w:szCs w:val="21"/>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6、蒸发器</w:t>
      </w:r>
    </w:p>
    <w:p w:rsidR="0040649F" w:rsidRPr="00E84B2E" w:rsidRDefault="0040649F" w:rsidP="0040649F">
      <w:pPr>
        <w:widowControl/>
        <w:numPr>
          <w:ilvl w:val="0"/>
          <w:numId w:val="21"/>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检测水及冷媒之温差并调整</w:t>
      </w:r>
    </w:p>
    <w:p w:rsidR="0040649F" w:rsidRPr="00E84B2E" w:rsidRDefault="0040649F" w:rsidP="0040649F">
      <w:pPr>
        <w:widowControl/>
        <w:numPr>
          <w:ilvl w:val="0"/>
          <w:numId w:val="21"/>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检测冷媒饱和温度传感器</w:t>
      </w:r>
    </w:p>
    <w:p w:rsidR="0040649F" w:rsidRPr="00E84B2E" w:rsidRDefault="0040649F" w:rsidP="0040649F">
      <w:pPr>
        <w:widowControl/>
        <w:numPr>
          <w:ilvl w:val="0"/>
          <w:numId w:val="21"/>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检测及校正冷媒蒸发压力</w:t>
      </w:r>
    </w:p>
    <w:p w:rsidR="0040649F" w:rsidRPr="00E84B2E" w:rsidRDefault="0040649F" w:rsidP="0040649F">
      <w:pPr>
        <w:spacing w:line="240" w:lineRule="exact"/>
        <w:rPr>
          <w:rFonts w:ascii="华文仿宋" w:eastAsia="华文仿宋" w:hAnsi="华文仿宋"/>
          <w:szCs w:val="21"/>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7、一般系统检查</w:t>
      </w:r>
    </w:p>
    <w:p w:rsidR="0040649F" w:rsidRPr="00E84B2E" w:rsidRDefault="0040649F" w:rsidP="0040649F">
      <w:pPr>
        <w:widowControl/>
        <w:numPr>
          <w:ilvl w:val="0"/>
          <w:numId w:val="22"/>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lastRenderedPageBreak/>
        <w:t>检测SLIDE VALVE 之功能</w:t>
      </w:r>
    </w:p>
    <w:p w:rsidR="0040649F" w:rsidRPr="00E84B2E" w:rsidRDefault="0040649F" w:rsidP="0040649F">
      <w:pPr>
        <w:widowControl/>
        <w:numPr>
          <w:ilvl w:val="0"/>
          <w:numId w:val="22"/>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检测不正常之噪音，振动及高温</w:t>
      </w:r>
    </w:p>
    <w:p w:rsidR="0040649F" w:rsidRPr="00E84B2E" w:rsidRDefault="0040649F" w:rsidP="0040649F">
      <w:pPr>
        <w:widowControl/>
        <w:numPr>
          <w:ilvl w:val="0"/>
          <w:numId w:val="22"/>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检测及报告机组之温度计及压力表</w:t>
      </w:r>
    </w:p>
    <w:p w:rsidR="0040649F" w:rsidRPr="00E84B2E" w:rsidRDefault="0040649F" w:rsidP="0040649F">
      <w:pPr>
        <w:widowControl/>
        <w:numPr>
          <w:ilvl w:val="0"/>
          <w:numId w:val="22"/>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运转主机，检查及报告其操作状况</w:t>
      </w:r>
      <w:r w:rsidRPr="00E84B2E">
        <w:rPr>
          <w:rFonts w:ascii="华文仿宋" w:eastAsia="华文仿宋" w:hAnsi="华文仿宋"/>
          <w:szCs w:val="21"/>
        </w:rPr>
        <w:tab/>
      </w:r>
    </w:p>
    <w:p w:rsidR="0040649F" w:rsidRPr="00E84B2E" w:rsidRDefault="0040649F" w:rsidP="0040649F">
      <w:pPr>
        <w:rPr>
          <w:rFonts w:ascii="华文仿宋" w:eastAsia="华文仿宋" w:hAnsi="华文仿宋"/>
          <w:b/>
          <w:bCs/>
        </w:rPr>
      </w:pPr>
    </w:p>
    <w:p w:rsidR="0040649F" w:rsidRPr="00E84B2E" w:rsidRDefault="0040649F" w:rsidP="0040649F">
      <w:pPr>
        <w:rPr>
          <w:rFonts w:ascii="华文仿宋" w:eastAsia="华文仿宋" w:hAnsi="华文仿宋"/>
          <w:b/>
          <w:bCs/>
        </w:rPr>
      </w:pPr>
      <w:r w:rsidRPr="00E84B2E">
        <w:rPr>
          <w:rFonts w:ascii="华文仿宋" w:eastAsia="华文仿宋" w:hAnsi="华文仿宋" w:cs="楷体"/>
          <w:b/>
          <w:bCs/>
        </w:rPr>
        <w:t>年度保养服务项目</w:t>
      </w:r>
    </w:p>
    <w:p w:rsidR="0040649F" w:rsidRPr="00E84B2E" w:rsidRDefault="0040649F" w:rsidP="0040649F">
      <w:pPr>
        <w:rPr>
          <w:rFonts w:ascii="华文仿宋" w:eastAsia="华文仿宋" w:hAnsi="华文仿宋"/>
          <w:b/>
          <w:bCs/>
        </w:rPr>
      </w:pPr>
    </w:p>
    <w:p w:rsidR="0040649F" w:rsidRPr="00E84B2E" w:rsidRDefault="0040649F" w:rsidP="0040649F">
      <w:pPr>
        <w:rPr>
          <w:rFonts w:ascii="华文仿宋" w:eastAsia="华文仿宋" w:hAnsi="华文仿宋" w:cs="宋体"/>
          <w:szCs w:val="21"/>
        </w:rPr>
      </w:pPr>
      <w:r w:rsidRPr="00E84B2E">
        <w:rPr>
          <w:rFonts w:ascii="华文仿宋" w:eastAsia="华文仿宋" w:hAnsi="华文仿宋" w:cs="宋体"/>
          <w:szCs w:val="21"/>
        </w:rPr>
        <w:t>1、压缩机马达</w:t>
      </w:r>
    </w:p>
    <w:p w:rsidR="0040649F" w:rsidRPr="00E84B2E" w:rsidRDefault="0040649F" w:rsidP="0040649F">
      <w:pPr>
        <w:widowControl/>
        <w:numPr>
          <w:ilvl w:val="0"/>
          <w:numId w:val="23"/>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检测及收紧所有之马达电源端子</w:t>
      </w:r>
    </w:p>
    <w:p w:rsidR="0040649F" w:rsidRPr="00E84B2E" w:rsidRDefault="0040649F" w:rsidP="0040649F">
      <w:pPr>
        <w:widowControl/>
        <w:numPr>
          <w:ilvl w:val="0"/>
          <w:numId w:val="23"/>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检测马达线圈温度传感器欧姆值</w:t>
      </w:r>
    </w:p>
    <w:p w:rsidR="0040649F" w:rsidRPr="00E84B2E" w:rsidRDefault="0040649F" w:rsidP="0040649F">
      <w:pPr>
        <w:widowControl/>
        <w:numPr>
          <w:ilvl w:val="0"/>
          <w:numId w:val="23"/>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提供设备对马达线组之绝缘阻抗测试</w:t>
      </w:r>
    </w:p>
    <w:p w:rsidR="0040649F" w:rsidRPr="00E84B2E" w:rsidRDefault="0040649F" w:rsidP="0040649F">
      <w:pPr>
        <w:spacing w:line="240" w:lineRule="exact"/>
        <w:rPr>
          <w:rFonts w:ascii="华文仿宋" w:eastAsia="华文仿宋" w:hAnsi="华文仿宋"/>
          <w:szCs w:val="21"/>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2、马达起动控制箱</w:t>
      </w:r>
    </w:p>
    <w:p w:rsidR="0040649F" w:rsidRPr="00E84B2E" w:rsidRDefault="0040649F" w:rsidP="0040649F">
      <w:pPr>
        <w:widowControl/>
        <w:numPr>
          <w:ilvl w:val="0"/>
          <w:numId w:val="24"/>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收紧所有之电源端子</w:t>
      </w:r>
    </w:p>
    <w:p w:rsidR="0040649F" w:rsidRPr="00E84B2E" w:rsidRDefault="0040649F" w:rsidP="0040649F">
      <w:pPr>
        <w:widowControl/>
        <w:numPr>
          <w:ilvl w:val="0"/>
          <w:numId w:val="24"/>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检测马达起动器的所有其它装置</w:t>
      </w:r>
    </w:p>
    <w:p w:rsidR="0040649F" w:rsidRPr="00E84B2E" w:rsidRDefault="0040649F" w:rsidP="0040649F">
      <w:pPr>
        <w:widowControl/>
        <w:numPr>
          <w:ilvl w:val="0"/>
          <w:numId w:val="24"/>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检测各接触器线路端子</w:t>
      </w:r>
    </w:p>
    <w:p w:rsidR="0040649F" w:rsidRPr="00E84B2E" w:rsidRDefault="0040649F" w:rsidP="0040649F">
      <w:pPr>
        <w:widowControl/>
        <w:numPr>
          <w:ilvl w:val="0"/>
          <w:numId w:val="24"/>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对马达起动箱除垢</w:t>
      </w:r>
    </w:p>
    <w:p w:rsidR="0040649F" w:rsidRPr="00E84B2E" w:rsidRDefault="0040649F" w:rsidP="0040649F">
      <w:pPr>
        <w:widowControl/>
        <w:numPr>
          <w:ilvl w:val="0"/>
          <w:numId w:val="24"/>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检测马达接线端子温度</w:t>
      </w:r>
    </w:p>
    <w:p w:rsidR="0040649F" w:rsidRPr="00E84B2E" w:rsidRDefault="0040649F" w:rsidP="0040649F">
      <w:pPr>
        <w:widowControl/>
        <w:numPr>
          <w:ilvl w:val="0"/>
          <w:numId w:val="24"/>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检测各接触器接点</w:t>
      </w:r>
    </w:p>
    <w:p w:rsidR="0040649F" w:rsidRPr="00E84B2E" w:rsidRDefault="0040649F" w:rsidP="0040649F">
      <w:pPr>
        <w:widowControl/>
        <w:numPr>
          <w:ilvl w:val="0"/>
          <w:numId w:val="24"/>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保护性的处理各接触器接点</w:t>
      </w:r>
    </w:p>
    <w:p w:rsidR="0040649F" w:rsidRPr="00E84B2E" w:rsidRDefault="0040649F" w:rsidP="0040649F">
      <w:pPr>
        <w:spacing w:line="240" w:lineRule="exact"/>
        <w:rPr>
          <w:rFonts w:ascii="华文仿宋" w:eastAsia="华文仿宋" w:hAnsi="华文仿宋"/>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3、润滑系统</w:t>
      </w:r>
    </w:p>
    <w:p w:rsidR="0040649F" w:rsidRPr="00E84B2E" w:rsidRDefault="0040649F" w:rsidP="0040649F">
      <w:pPr>
        <w:ind w:left="120"/>
        <w:rPr>
          <w:rFonts w:ascii="华文仿宋" w:eastAsia="华文仿宋" w:hAnsi="华文仿宋" w:cs="宋体"/>
          <w:szCs w:val="21"/>
        </w:rPr>
      </w:pPr>
      <w:r w:rsidRPr="00E84B2E">
        <w:rPr>
          <w:rFonts w:ascii="华文仿宋" w:eastAsia="华文仿宋" w:hAnsi="华文仿宋" w:cs="宋体"/>
          <w:szCs w:val="21"/>
        </w:rPr>
        <w:t>a.更换压缩机润滑油</w:t>
      </w:r>
    </w:p>
    <w:p w:rsidR="0040649F" w:rsidRPr="00E84B2E" w:rsidRDefault="0040649F" w:rsidP="0040649F">
      <w:pPr>
        <w:ind w:left="120"/>
        <w:rPr>
          <w:rFonts w:ascii="华文仿宋" w:eastAsia="华文仿宋" w:hAnsi="华文仿宋" w:cs="宋体"/>
          <w:szCs w:val="21"/>
        </w:rPr>
      </w:pPr>
      <w:r w:rsidRPr="00E84B2E">
        <w:rPr>
          <w:rFonts w:ascii="华文仿宋" w:eastAsia="华文仿宋" w:hAnsi="华文仿宋" w:cs="宋体"/>
          <w:szCs w:val="21"/>
        </w:rPr>
        <w:t>b.更换油过滤器</w:t>
      </w:r>
    </w:p>
    <w:p w:rsidR="0040649F" w:rsidRPr="00E84B2E" w:rsidRDefault="0040649F" w:rsidP="0040649F">
      <w:pPr>
        <w:ind w:left="120"/>
        <w:rPr>
          <w:rFonts w:ascii="华文仿宋" w:eastAsia="华文仿宋" w:hAnsi="华文仿宋"/>
          <w:szCs w:val="21"/>
        </w:rPr>
      </w:pPr>
      <w:r w:rsidRPr="00E84B2E">
        <w:rPr>
          <w:rFonts w:ascii="华文仿宋" w:eastAsia="华文仿宋" w:hAnsi="华文仿宋" w:cs="宋体"/>
          <w:szCs w:val="21"/>
        </w:rPr>
        <w:t>c.检测油槽油位是否正常（运转中）</w:t>
      </w:r>
    </w:p>
    <w:p w:rsidR="0040649F" w:rsidRPr="00E84B2E" w:rsidRDefault="0040649F" w:rsidP="0040649F">
      <w:pPr>
        <w:ind w:left="120"/>
        <w:rPr>
          <w:rFonts w:ascii="华文仿宋" w:eastAsia="华文仿宋" w:hAnsi="华文仿宋" w:cs="宋体"/>
          <w:szCs w:val="21"/>
        </w:rPr>
      </w:pPr>
      <w:r w:rsidRPr="00E84B2E">
        <w:rPr>
          <w:rFonts w:ascii="华文仿宋" w:eastAsia="华文仿宋" w:hAnsi="华文仿宋" w:cs="宋体"/>
          <w:szCs w:val="21"/>
        </w:rPr>
        <w:t>d.检测油温控制传感器</w:t>
      </w:r>
    </w:p>
    <w:p w:rsidR="0040649F" w:rsidRPr="00E84B2E" w:rsidRDefault="0040649F" w:rsidP="0040649F">
      <w:pPr>
        <w:ind w:firstLineChars="50" w:firstLine="105"/>
        <w:rPr>
          <w:rFonts w:ascii="华文仿宋" w:eastAsia="华文仿宋" w:hAnsi="华文仿宋"/>
          <w:szCs w:val="21"/>
        </w:rPr>
      </w:pPr>
      <w:r w:rsidRPr="00E84B2E">
        <w:rPr>
          <w:rFonts w:ascii="华文仿宋" w:eastAsia="华文仿宋" w:hAnsi="华文仿宋"/>
          <w:szCs w:val="21"/>
        </w:rPr>
        <w:t>e.检测油泵马达</w:t>
      </w:r>
    </w:p>
    <w:p w:rsidR="0040649F" w:rsidRPr="00E84B2E" w:rsidRDefault="0040649F" w:rsidP="0040649F">
      <w:pPr>
        <w:ind w:left="120"/>
        <w:rPr>
          <w:rFonts w:ascii="华文仿宋" w:eastAsia="华文仿宋" w:hAnsi="华文仿宋"/>
          <w:szCs w:val="21"/>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4、控制及保护电路</w:t>
      </w:r>
    </w:p>
    <w:p w:rsidR="0040649F" w:rsidRPr="00E84B2E" w:rsidRDefault="0040649F" w:rsidP="0040649F">
      <w:pPr>
        <w:widowControl/>
        <w:numPr>
          <w:ilvl w:val="0"/>
          <w:numId w:val="25"/>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检测及校正低温传感器</w:t>
      </w:r>
    </w:p>
    <w:p w:rsidR="0040649F" w:rsidRPr="00E84B2E" w:rsidRDefault="0040649F" w:rsidP="0040649F">
      <w:pPr>
        <w:widowControl/>
        <w:numPr>
          <w:ilvl w:val="0"/>
          <w:numId w:val="25"/>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检测及调整高压开关</w:t>
      </w:r>
    </w:p>
    <w:p w:rsidR="0040649F" w:rsidRPr="00E84B2E" w:rsidRDefault="0040649F" w:rsidP="0040649F">
      <w:pPr>
        <w:widowControl/>
        <w:numPr>
          <w:ilvl w:val="0"/>
          <w:numId w:val="25"/>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检测及校正高压传感器（选择配备）</w:t>
      </w:r>
    </w:p>
    <w:p w:rsidR="0040649F" w:rsidRPr="00E84B2E" w:rsidRDefault="0040649F" w:rsidP="0040649F">
      <w:pPr>
        <w:widowControl/>
        <w:numPr>
          <w:ilvl w:val="0"/>
          <w:numId w:val="25"/>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检测冰水温度传感器</w:t>
      </w:r>
    </w:p>
    <w:p w:rsidR="0040649F" w:rsidRPr="00E84B2E" w:rsidRDefault="0040649F" w:rsidP="0040649F">
      <w:pPr>
        <w:widowControl/>
        <w:numPr>
          <w:ilvl w:val="0"/>
          <w:numId w:val="25"/>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检测及调整冷冻水流量开关</w:t>
      </w:r>
    </w:p>
    <w:p w:rsidR="0040649F" w:rsidRPr="00E84B2E" w:rsidRDefault="0040649F" w:rsidP="0040649F">
      <w:pPr>
        <w:widowControl/>
        <w:numPr>
          <w:ilvl w:val="0"/>
          <w:numId w:val="25"/>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校正及调整主机设定参数</w:t>
      </w:r>
    </w:p>
    <w:p w:rsidR="0040649F" w:rsidRPr="00E84B2E" w:rsidRDefault="0040649F" w:rsidP="0040649F">
      <w:pPr>
        <w:spacing w:line="240" w:lineRule="exact"/>
        <w:rPr>
          <w:rFonts w:ascii="华文仿宋" w:eastAsia="华文仿宋" w:hAnsi="华文仿宋"/>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5、冷凝器</w:t>
      </w:r>
    </w:p>
    <w:p w:rsidR="0040649F" w:rsidRPr="00E84B2E" w:rsidRDefault="0040649F" w:rsidP="0040649F">
      <w:pPr>
        <w:widowControl/>
        <w:numPr>
          <w:ilvl w:val="0"/>
          <w:numId w:val="26"/>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检测水及冷媒之温差</w:t>
      </w:r>
    </w:p>
    <w:p w:rsidR="0040649F" w:rsidRPr="00E84B2E" w:rsidRDefault="0040649F" w:rsidP="0040649F">
      <w:pPr>
        <w:widowControl/>
        <w:numPr>
          <w:ilvl w:val="0"/>
          <w:numId w:val="26"/>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检测冷媒饱和温度传感器</w:t>
      </w:r>
    </w:p>
    <w:p w:rsidR="0040649F" w:rsidRPr="00E84B2E" w:rsidRDefault="0040649F" w:rsidP="0040649F">
      <w:pPr>
        <w:widowControl/>
        <w:numPr>
          <w:ilvl w:val="0"/>
          <w:numId w:val="26"/>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检测冷媒饱和压力传感器</w:t>
      </w:r>
    </w:p>
    <w:p w:rsidR="0040649F" w:rsidRPr="00E84B2E" w:rsidRDefault="0040649F" w:rsidP="0040649F">
      <w:pPr>
        <w:widowControl/>
        <w:numPr>
          <w:ilvl w:val="0"/>
          <w:numId w:val="26"/>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进行机械清洗。</w:t>
      </w:r>
    </w:p>
    <w:p w:rsidR="0040649F" w:rsidRPr="00E84B2E" w:rsidRDefault="0040649F" w:rsidP="0040649F">
      <w:pPr>
        <w:spacing w:line="240" w:lineRule="exact"/>
        <w:rPr>
          <w:rFonts w:ascii="华文仿宋" w:eastAsia="华文仿宋" w:hAnsi="华文仿宋"/>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6、蒸发器</w:t>
      </w:r>
    </w:p>
    <w:p w:rsidR="0040649F" w:rsidRPr="00E84B2E" w:rsidRDefault="0040649F" w:rsidP="0040649F">
      <w:pPr>
        <w:widowControl/>
        <w:numPr>
          <w:ilvl w:val="0"/>
          <w:numId w:val="27"/>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检测水及冷媒之温差</w:t>
      </w:r>
    </w:p>
    <w:p w:rsidR="0040649F" w:rsidRPr="00E84B2E" w:rsidRDefault="0040649F" w:rsidP="0040649F">
      <w:pPr>
        <w:widowControl/>
        <w:numPr>
          <w:ilvl w:val="0"/>
          <w:numId w:val="27"/>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检测冷媒饱和温度传感器</w:t>
      </w:r>
    </w:p>
    <w:p w:rsidR="0040649F" w:rsidRPr="00E84B2E" w:rsidRDefault="0040649F" w:rsidP="0040649F">
      <w:pPr>
        <w:widowControl/>
        <w:numPr>
          <w:ilvl w:val="0"/>
          <w:numId w:val="27"/>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lastRenderedPageBreak/>
        <w:t>检测及校正冷媒蒸发压力</w:t>
      </w:r>
    </w:p>
    <w:p w:rsidR="0040649F" w:rsidRPr="00E84B2E" w:rsidRDefault="0040649F" w:rsidP="0040649F">
      <w:pPr>
        <w:spacing w:line="240" w:lineRule="exact"/>
        <w:rPr>
          <w:rFonts w:ascii="华文仿宋" w:eastAsia="华文仿宋" w:hAnsi="华文仿宋"/>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7、开机运转测试</w:t>
      </w:r>
    </w:p>
    <w:p w:rsidR="0040649F" w:rsidRPr="00E84B2E" w:rsidRDefault="0040649F" w:rsidP="0040649F">
      <w:pPr>
        <w:widowControl/>
        <w:numPr>
          <w:ilvl w:val="0"/>
          <w:numId w:val="28"/>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检测马达线圈温度传感器</w:t>
      </w:r>
    </w:p>
    <w:p w:rsidR="0040649F" w:rsidRPr="00E84B2E" w:rsidRDefault="0040649F" w:rsidP="0040649F">
      <w:pPr>
        <w:widowControl/>
        <w:numPr>
          <w:ilvl w:val="0"/>
          <w:numId w:val="28"/>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检测SLIDE VALVE 之功能</w:t>
      </w:r>
    </w:p>
    <w:p w:rsidR="0040649F" w:rsidRPr="00E84B2E" w:rsidRDefault="0040649F" w:rsidP="0040649F">
      <w:pPr>
        <w:widowControl/>
        <w:numPr>
          <w:ilvl w:val="0"/>
          <w:numId w:val="28"/>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检测冷媒过滤器温差</w:t>
      </w:r>
    </w:p>
    <w:p w:rsidR="0040649F" w:rsidRPr="00E84B2E" w:rsidRDefault="0040649F" w:rsidP="0040649F">
      <w:pPr>
        <w:widowControl/>
        <w:numPr>
          <w:ilvl w:val="0"/>
          <w:numId w:val="28"/>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检测不正常之噪音，振动及高温</w:t>
      </w:r>
    </w:p>
    <w:p w:rsidR="0040649F" w:rsidRPr="00E84B2E" w:rsidRDefault="0040649F" w:rsidP="0040649F">
      <w:pPr>
        <w:widowControl/>
        <w:numPr>
          <w:ilvl w:val="0"/>
          <w:numId w:val="28"/>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检测及报告损坏之零件</w:t>
      </w:r>
    </w:p>
    <w:p w:rsidR="0040649F" w:rsidRPr="00E84B2E" w:rsidRDefault="0040649F" w:rsidP="0040649F">
      <w:pPr>
        <w:widowControl/>
        <w:numPr>
          <w:ilvl w:val="0"/>
          <w:numId w:val="28"/>
        </w:numPr>
        <w:tabs>
          <w:tab w:val="left" w:pos="-450"/>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检测及报告其操作状况</w:t>
      </w:r>
      <w:r w:rsidRPr="00E84B2E">
        <w:rPr>
          <w:rFonts w:ascii="华文仿宋" w:eastAsia="华文仿宋" w:hAnsi="华文仿宋"/>
          <w:szCs w:val="21"/>
        </w:rPr>
        <w:tab/>
      </w:r>
    </w:p>
    <w:p w:rsidR="0040649F" w:rsidRDefault="0040649F" w:rsidP="0040649F">
      <w:pPr>
        <w:rPr>
          <w:rFonts w:ascii="宋体"/>
          <w:sz w:val="20"/>
        </w:rPr>
      </w:pPr>
    </w:p>
    <w:p w:rsidR="0040649F" w:rsidRDefault="0040649F" w:rsidP="0040649F">
      <w:pPr>
        <w:rPr>
          <w:rFonts w:cs="宋体"/>
          <w:sz w:val="32"/>
          <w:szCs w:val="32"/>
        </w:rPr>
      </w:pPr>
    </w:p>
    <w:p w:rsidR="0040649F" w:rsidRDefault="0040649F" w:rsidP="0040649F">
      <w:pPr>
        <w:autoSpaceDE w:val="0"/>
        <w:autoSpaceDN w:val="0"/>
        <w:jc w:val="left"/>
        <w:rPr>
          <w:rFonts w:ascii="宋体" w:hAnsi="宋体" w:cs="宋体"/>
          <w:kern w:val="0"/>
          <w:szCs w:val="21"/>
        </w:rPr>
      </w:pPr>
    </w:p>
    <w:p w:rsidR="0040649F" w:rsidRDefault="0040649F" w:rsidP="0040649F">
      <w:pPr>
        <w:autoSpaceDE w:val="0"/>
        <w:autoSpaceDN w:val="0"/>
        <w:jc w:val="left"/>
        <w:rPr>
          <w:rFonts w:ascii="宋体" w:hAnsi="宋体" w:cs="宋体"/>
          <w:kern w:val="0"/>
          <w:szCs w:val="21"/>
        </w:rPr>
      </w:pPr>
    </w:p>
    <w:p w:rsidR="0040649F" w:rsidRDefault="0040649F" w:rsidP="0040649F">
      <w:pPr>
        <w:autoSpaceDE w:val="0"/>
        <w:autoSpaceDN w:val="0"/>
        <w:jc w:val="left"/>
        <w:rPr>
          <w:rFonts w:ascii="宋体" w:hAnsi="宋体" w:cs="宋体"/>
          <w:kern w:val="0"/>
          <w:szCs w:val="21"/>
        </w:rPr>
      </w:pPr>
    </w:p>
    <w:p w:rsidR="0040649F" w:rsidRPr="00E84B2E" w:rsidRDefault="00755BA4" w:rsidP="00755BA4">
      <w:pPr>
        <w:autoSpaceDE w:val="0"/>
        <w:autoSpaceDN w:val="0"/>
        <w:jc w:val="left"/>
        <w:rPr>
          <w:rFonts w:ascii="华文仿宋" w:eastAsia="华文仿宋" w:hAnsi="华文仿宋" w:cs="楷体"/>
          <w:b/>
          <w:bCs/>
          <w:kern w:val="0"/>
          <w:sz w:val="24"/>
          <w:szCs w:val="24"/>
        </w:rPr>
      </w:pPr>
      <w:r>
        <w:rPr>
          <w:rFonts w:ascii="华文仿宋" w:eastAsia="华文仿宋" w:hAnsi="华文仿宋" w:cs="楷体" w:hint="eastAsia"/>
          <w:b/>
          <w:bCs/>
          <w:kern w:val="0"/>
          <w:sz w:val="24"/>
          <w:szCs w:val="24"/>
        </w:rPr>
        <w:t>三</w:t>
      </w:r>
      <w:r w:rsidR="0040649F" w:rsidRPr="00E84B2E">
        <w:rPr>
          <w:rFonts w:ascii="华文仿宋" w:eastAsia="华文仿宋" w:hAnsi="华文仿宋" w:cs="楷体"/>
          <w:b/>
          <w:bCs/>
          <w:kern w:val="0"/>
          <w:sz w:val="24"/>
          <w:szCs w:val="24"/>
        </w:rPr>
        <w:t>、风冷机组保养检查内容程序</w:t>
      </w:r>
    </w:p>
    <w:p w:rsidR="0040649F" w:rsidRPr="00E84B2E" w:rsidRDefault="0040649F" w:rsidP="0040649F">
      <w:pPr>
        <w:rPr>
          <w:rFonts w:ascii="华文仿宋" w:eastAsia="华文仿宋" w:hAnsi="华文仿宋"/>
          <w:b/>
          <w:bCs/>
        </w:rPr>
      </w:pPr>
      <w:r w:rsidRPr="00E84B2E">
        <w:rPr>
          <w:rFonts w:ascii="华文仿宋" w:eastAsia="华文仿宋" w:hAnsi="华文仿宋" w:cs="楷体"/>
          <w:b/>
          <w:bCs/>
        </w:rPr>
        <w:t>“特灵”RTXA风冷热泵机组保养程序</w:t>
      </w:r>
    </w:p>
    <w:p w:rsidR="0040649F" w:rsidRPr="00E84B2E" w:rsidRDefault="0040649F" w:rsidP="0040649F">
      <w:pPr>
        <w:rPr>
          <w:rFonts w:ascii="华文仿宋" w:eastAsia="华文仿宋" w:hAnsi="华文仿宋"/>
        </w:rPr>
      </w:pPr>
    </w:p>
    <w:p w:rsidR="0040649F" w:rsidRPr="00E84B2E" w:rsidRDefault="0040649F" w:rsidP="0040649F">
      <w:pPr>
        <w:rPr>
          <w:rFonts w:ascii="华文仿宋" w:eastAsia="华文仿宋" w:hAnsi="华文仿宋"/>
          <w:b/>
          <w:bCs/>
        </w:rPr>
      </w:pPr>
      <w:r w:rsidRPr="00E84B2E">
        <w:rPr>
          <w:rFonts w:ascii="华文仿宋" w:eastAsia="华文仿宋" w:hAnsi="华文仿宋" w:cs="宋体"/>
          <w:b/>
          <w:bCs/>
        </w:rPr>
        <w:t>A、每天</w:t>
      </w:r>
    </w:p>
    <w:p w:rsidR="0040649F" w:rsidRPr="00E84B2E" w:rsidRDefault="0040649F" w:rsidP="0040649F">
      <w:pPr>
        <w:rPr>
          <w:rFonts w:ascii="华文仿宋" w:eastAsia="华文仿宋" w:hAnsi="华文仿宋"/>
          <w:b/>
          <w:bCs/>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1、提供设备故障紧急咨询服务</w:t>
      </w:r>
    </w:p>
    <w:p w:rsidR="0040649F" w:rsidRPr="00E84B2E" w:rsidRDefault="0040649F" w:rsidP="0040649F">
      <w:pPr>
        <w:rPr>
          <w:rFonts w:ascii="华文仿宋" w:eastAsia="华文仿宋" w:hAnsi="华文仿宋"/>
        </w:rPr>
      </w:pPr>
    </w:p>
    <w:p w:rsidR="0040649F" w:rsidRPr="00E84B2E" w:rsidRDefault="0040649F" w:rsidP="0040649F">
      <w:pPr>
        <w:rPr>
          <w:rFonts w:ascii="华文仿宋" w:eastAsia="华文仿宋" w:hAnsi="华文仿宋"/>
          <w:b/>
          <w:bCs/>
        </w:rPr>
      </w:pPr>
      <w:r w:rsidRPr="00E84B2E">
        <w:rPr>
          <w:rFonts w:ascii="华文仿宋" w:eastAsia="华文仿宋" w:hAnsi="华文仿宋" w:cs="宋体"/>
          <w:b/>
          <w:bCs/>
        </w:rPr>
        <w:t>B、在机组运行期间常规保养</w:t>
      </w:r>
    </w:p>
    <w:p w:rsidR="0040649F" w:rsidRPr="00E84B2E" w:rsidRDefault="0040649F" w:rsidP="0040649F">
      <w:pPr>
        <w:rPr>
          <w:rFonts w:ascii="华文仿宋" w:eastAsia="华文仿宋" w:hAnsi="华文仿宋"/>
          <w:b/>
          <w:bCs/>
        </w:rPr>
      </w:pPr>
    </w:p>
    <w:p w:rsidR="0040649F" w:rsidRPr="00E84B2E" w:rsidRDefault="0040649F" w:rsidP="0040649F">
      <w:pPr>
        <w:rPr>
          <w:rFonts w:ascii="华文仿宋" w:eastAsia="华文仿宋" w:hAnsi="华文仿宋" w:cs="宋体"/>
          <w:szCs w:val="21"/>
        </w:rPr>
      </w:pPr>
      <w:r w:rsidRPr="00E84B2E">
        <w:rPr>
          <w:rFonts w:ascii="华文仿宋" w:eastAsia="华文仿宋" w:hAnsi="华文仿宋" w:cs="宋体"/>
          <w:szCs w:val="21"/>
        </w:rPr>
        <w:t>1、压缩机马达</w:t>
      </w:r>
    </w:p>
    <w:p w:rsidR="0040649F" w:rsidRPr="00E84B2E" w:rsidRDefault="0040649F" w:rsidP="0040649F">
      <w:pPr>
        <w:widowControl/>
        <w:numPr>
          <w:ilvl w:val="0"/>
          <w:numId w:val="3"/>
        </w:numPr>
        <w:tabs>
          <w:tab w:val="left" w:pos="480"/>
        </w:tabs>
        <w:autoSpaceDE w:val="0"/>
        <w:autoSpaceDN w:val="0"/>
        <w:ind w:left="476" w:hanging="357"/>
        <w:jc w:val="left"/>
        <w:rPr>
          <w:rFonts w:ascii="华文仿宋" w:eastAsia="华文仿宋" w:hAnsi="华文仿宋"/>
          <w:szCs w:val="21"/>
        </w:rPr>
      </w:pPr>
      <w:r w:rsidRPr="00E84B2E">
        <w:rPr>
          <w:rFonts w:ascii="华文仿宋" w:eastAsia="华文仿宋" w:hAnsi="华文仿宋" w:cs="宋体"/>
          <w:szCs w:val="21"/>
        </w:rPr>
        <w:t>检测及收紧所有之马达电源端子</w:t>
      </w:r>
    </w:p>
    <w:p w:rsidR="0040649F" w:rsidRPr="00E84B2E" w:rsidRDefault="0040649F" w:rsidP="0040649F">
      <w:pPr>
        <w:widowControl/>
        <w:numPr>
          <w:ilvl w:val="0"/>
          <w:numId w:val="3"/>
        </w:numPr>
        <w:tabs>
          <w:tab w:val="left" w:pos="480"/>
        </w:tabs>
        <w:autoSpaceDE w:val="0"/>
        <w:autoSpaceDN w:val="0"/>
        <w:ind w:left="476" w:hanging="357"/>
        <w:jc w:val="left"/>
        <w:rPr>
          <w:rFonts w:ascii="华文仿宋" w:eastAsia="华文仿宋" w:hAnsi="华文仿宋"/>
          <w:szCs w:val="21"/>
        </w:rPr>
      </w:pPr>
      <w:r w:rsidRPr="00E84B2E">
        <w:rPr>
          <w:rFonts w:ascii="华文仿宋" w:eastAsia="华文仿宋" w:hAnsi="华文仿宋" w:cs="宋体"/>
          <w:szCs w:val="21"/>
        </w:rPr>
        <w:t>检测马达线圈温度传感器欧姆值</w:t>
      </w:r>
    </w:p>
    <w:p w:rsidR="0040649F" w:rsidRPr="00E84B2E" w:rsidRDefault="0040649F" w:rsidP="0040649F">
      <w:pPr>
        <w:widowControl/>
        <w:numPr>
          <w:ilvl w:val="0"/>
          <w:numId w:val="3"/>
        </w:numPr>
        <w:tabs>
          <w:tab w:val="left" w:pos="480"/>
        </w:tabs>
        <w:autoSpaceDE w:val="0"/>
        <w:autoSpaceDN w:val="0"/>
        <w:ind w:left="476" w:hanging="357"/>
        <w:jc w:val="left"/>
        <w:rPr>
          <w:rFonts w:ascii="华文仿宋" w:eastAsia="华文仿宋" w:hAnsi="华文仿宋"/>
          <w:szCs w:val="21"/>
        </w:rPr>
      </w:pPr>
      <w:r w:rsidRPr="00E84B2E">
        <w:rPr>
          <w:rFonts w:ascii="华文仿宋" w:eastAsia="华文仿宋" w:hAnsi="华文仿宋" w:cs="宋体"/>
          <w:szCs w:val="21"/>
        </w:rPr>
        <w:t>提供设备对马达线组之绝缘阻抗测试</w:t>
      </w:r>
    </w:p>
    <w:p w:rsidR="0040649F" w:rsidRPr="00E84B2E" w:rsidRDefault="0040649F" w:rsidP="0040649F">
      <w:pPr>
        <w:spacing w:line="240" w:lineRule="exact"/>
        <w:rPr>
          <w:rFonts w:ascii="华文仿宋" w:eastAsia="华文仿宋" w:hAnsi="华文仿宋"/>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2、马达起动控制箱</w:t>
      </w:r>
    </w:p>
    <w:p w:rsidR="0040649F" w:rsidRPr="00E84B2E" w:rsidRDefault="0040649F" w:rsidP="0040649F">
      <w:pPr>
        <w:widowControl/>
        <w:numPr>
          <w:ilvl w:val="0"/>
          <w:numId w:val="4"/>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收紧所有之电源端子</w:t>
      </w:r>
    </w:p>
    <w:p w:rsidR="0040649F" w:rsidRPr="00E84B2E" w:rsidRDefault="0040649F" w:rsidP="0040649F">
      <w:pPr>
        <w:widowControl/>
        <w:numPr>
          <w:ilvl w:val="0"/>
          <w:numId w:val="4"/>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检测马达起动器的所有其它装置</w:t>
      </w:r>
    </w:p>
    <w:p w:rsidR="0040649F" w:rsidRPr="00E84B2E" w:rsidRDefault="0040649F" w:rsidP="0040649F">
      <w:pPr>
        <w:widowControl/>
        <w:numPr>
          <w:ilvl w:val="0"/>
          <w:numId w:val="4"/>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检测各接触器线路端子</w:t>
      </w:r>
    </w:p>
    <w:p w:rsidR="0040649F" w:rsidRPr="00E84B2E" w:rsidRDefault="0040649F" w:rsidP="0040649F">
      <w:pPr>
        <w:widowControl/>
        <w:numPr>
          <w:ilvl w:val="0"/>
          <w:numId w:val="4"/>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对马达起动箱除垢并进行保护处理</w:t>
      </w:r>
    </w:p>
    <w:p w:rsidR="0040649F" w:rsidRPr="00E84B2E" w:rsidRDefault="0040649F" w:rsidP="0040649F">
      <w:pPr>
        <w:widowControl/>
        <w:numPr>
          <w:ilvl w:val="0"/>
          <w:numId w:val="4"/>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检测马达接线端子温度</w:t>
      </w:r>
    </w:p>
    <w:p w:rsidR="0040649F" w:rsidRPr="00E84B2E" w:rsidRDefault="0040649F" w:rsidP="0040649F">
      <w:pPr>
        <w:widowControl/>
        <w:numPr>
          <w:ilvl w:val="0"/>
          <w:numId w:val="4"/>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检测各接触器接点</w:t>
      </w:r>
    </w:p>
    <w:p w:rsidR="0040649F" w:rsidRPr="00E84B2E" w:rsidRDefault="0040649F" w:rsidP="0040649F">
      <w:pPr>
        <w:widowControl/>
        <w:numPr>
          <w:ilvl w:val="0"/>
          <w:numId w:val="4"/>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保护性的处理各接触器接点</w:t>
      </w:r>
    </w:p>
    <w:p w:rsidR="0040649F" w:rsidRPr="00E84B2E" w:rsidRDefault="0040649F" w:rsidP="0040649F">
      <w:pPr>
        <w:spacing w:line="240" w:lineRule="exact"/>
        <w:rPr>
          <w:rFonts w:ascii="华文仿宋" w:eastAsia="华文仿宋" w:hAnsi="华文仿宋"/>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3、润滑系统</w:t>
      </w:r>
    </w:p>
    <w:p w:rsidR="0040649F" w:rsidRPr="00E84B2E" w:rsidRDefault="0040649F" w:rsidP="0040649F">
      <w:pPr>
        <w:widowControl/>
        <w:numPr>
          <w:ilvl w:val="0"/>
          <w:numId w:val="5"/>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检测油槽油位是否正常（运转中）</w:t>
      </w:r>
    </w:p>
    <w:p w:rsidR="0040649F" w:rsidRPr="00E84B2E" w:rsidRDefault="0040649F" w:rsidP="0040649F">
      <w:pPr>
        <w:widowControl/>
        <w:numPr>
          <w:ilvl w:val="0"/>
          <w:numId w:val="5"/>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检测油温控制传感器</w:t>
      </w:r>
    </w:p>
    <w:p w:rsidR="0040649F" w:rsidRPr="00E84B2E" w:rsidRDefault="0040649F" w:rsidP="0040649F">
      <w:pPr>
        <w:spacing w:line="240" w:lineRule="exact"/>
        <w:rPr>
          <w:rFonts w:ascii="华文仿宋" w:eastAsia="华文仿宋" w:hAnsi="华文仿宋"/>
          <w:szCs w:val="21"/>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4、控制及保护电路</w:t>
      </w:r>
    </w:p>
    <w:p w:rsidR="0040649F" w:rsidRPr="00E84B2E" w:rsidRDefault="0040649F" w:rsidP="0040649F">
      <w:pPr>
        <w:widowControl/>
        <w:numPr>
          <w:ilvl w:val="0"/>
          <w:numId w:val="6"/>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检测及校正低温传感器</w:t>
      </w:r>
    </w:p>
    <w:p w:rsidR="0040649F" w:rsidRPr="00E84B2E" w:rsidRDefault="0040649F" w:rsidP="0040649F">
      <w:pPr>
        <w:widowControl/>
        <w:numPr>
          <w:ilvl w:val="0"/>
          <w:numId w:val="6"/>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lastRenderedPageBreak/>
        <w:t>检测及调整高压开关</w:t>
      </w:r>
    </w:p>
    <w:p w:rsidR="0040649F" w:rsidRPr="00E84B2E" w:rsidRDefault="0040649F" w:rsidP="0040649F">
      <w:pPr>
        <w:widowControl/>
        <w:numPr>
          <w:ilvl w:val="0"/>
          <w:numId w:val="6"/>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检测及校正高压传感器（选择配备）</w:t>
      </w:r>
    </w:p>
    <w:p w:rsidR="0040649F" w:rsidRPr="00E84B2E" w:rsidRDefault="0040649F" w:rsidP="0040649F">
      <w:pPr>
        <w:widowControl/>
        <w:numPr>
          <w:ilvl w:val="0"/>
          <w:numId w:val="6"/>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检测冰水温度传感器</w:t>
      </w:r>
    </w:p>
    <w:p w:rsidR="0040649F" w:rsidRPr="00E84B2E" w:rsidRDefault="0040649F" w:rsidP="0040649F">
      <w:pPr>
        <w:widowControl/>
        <w:numPr>
          <w:ilvl w:val="0"/>
          <w:numId w:val="6"/>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检测及调整冷冻水流量开关</w:t>
      </w:r>
    </w:p>
    <w:p w:rsidR="0040649F" w:rsidRPr="00E84B2E" w:rsidRDefault="0040649F" w:rsidP="0040649F">
      <w:pPr>
        <w:spacing w:line="240" w:lineRule="exact"/>
        <w:rPr>
          <w:rFonts w:ascii="华文仿宋" w:eastAsia="华文仿宋" w:hAnsi="华文仿宋"/>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5、冷凝器</w:t>
      </w:r>
    </w:p>
    <w:p w:rsidR="0040649F" w:rsidRPr="00E84B2E" w:rsidRDefault="0040649F" w:rsidP="0040649F">
      <w:pPr>
        <w:widowControl/>
        <w:numPr>
          <w:ilvl w:val="0"/>
          <w:numId w:val="7"/>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检测风及冷媒之温差并调整</w:t>
      </w:r>
    </w:p>
    <w:p w:rsidR="0040649F" w:rsidRPr="00E84B2E" w:rsidRDefault="0040649F" w:rsidP="0040649F">
      <w:pPr>
        <w:widowControl/>
        <w:numPr>
          <w:ilvl w:val="0"/>
          <w:numId w:val="7"/>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检测冷媒饱和温度传感器</w:t>
      </w:r>
    </w:p>
    <w:p w:rsidR="0040649F" w:rsidRPr="00E84B2E" w:rsidRDefault="0040649F" w:rsidP="0040649F">
      <w:pPr>
        <w:widowControl/>
        <w:numPr>
          <w:ilvl w:val="0"/>
          <w:numId w:val="7"/>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检测冷媒饱和压力传感器</w:t>
      </w:r>
    </w:p>
    <w:p w:rsidR="0040649F" w:rsidRPr="00E84B2E" w:rsidRDefault="0040649F" w:rsidP="0040649F">
      <w:pPr>
        <w:spacing w:line="240" w:lineRule="exact"/>
        <w:rPr>
          <w:rFonts w:ascii="华文仿宋" w:eastAsia="华文仿宋" w:hAnsi="华文仿宋"/>
          <w:szCs w:val="21"/>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6、蒸发器</w:t>
      </w:r>
    </w:p>
    <w:p w:rsidR="0040649F" w:rsidRPr="00E84B2E" w:rsidRDefault="0040649F" w:rsidP="0040649F">
      <w:pPr>
        <w:widowControl/>
        <w:numPr>
          <w:ilvl w:val="0"/>
          <w:numId w:val="8"/>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检测水及冷媒之温差并调整</w:t>
      </w:r>
    </w:p>
    <w:p w:rsidR="0040649F" w:rsidRPr="00E84B2E" w:rsidRDefault="0040649F" w:rsidP="0040649F">
      <w:pPr>
        <w:widowControl/>
        <w:numPr>
          <w:ilvl w:val="0"/>
          <w:numId w:val="8"/>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检测冷媒饱和温度传感器</w:t>
      </w:r>
    </w:p>
    <w:p w:rsidR="0040649F" w:rsidRPr="00E84B2E" w:rsidRDefault="0040649F" w:rsidP="0040649F">
      <w:pPr>
        <w:widowControl/>
        <w:numPr>
          <w:ilvl w:val="0"/>
          <w:numId w:val="8"/>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检测及校正冷媒蒸发压力</w:t>
      </w:r>
    </w:p>
    <w:p w:rsidR="0040649F" w:rsidRPr="00E84B2E" w:rsidRDefault="0040649F" w:rsidP="0040649F">
      <w:pPr>
        <w:spacing w:line="240" w:lineRule="exact"/>
        <w:rPr>
          <w:rFonts w:ascii="华文仿宋" w:eastAsia="华文仿宋" w:hAnsi="华文仿宋"/>
          <w:szCs w:val="21"/>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7、一般系统检查</w:t>
      </w:r>
    </w:p>
    <w:p w:rsidR="0040649F" w:rsidRPr="00E84B2E" w:rsidRDefault="0040649F" w:rsidP="0040649F">
      <w:pPr>
        <w:widowControl/>
        <w:numPr>
          <w:ilvl w:val="0"/>
          <w:numId w:val="9"/>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检测SLIDE VALVE 之功能</w:t>
      </w:r>
    </w:p>
    <w:p w:rsidR="0040649F" w:rsidRPr="00E84B2E" w:rsidRDefault="0040649F" w:rsidP="0040649F">
      <w:pPr>
        <w:widowControl/>
        <w:numPr>
          <w:ilvl w:val="0"/>
          <w:numId w:val="9"/>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检测不正常之噪音，振动及高温</w:t>
      </w:r>
    </w:p>
    <w:p w:rsidR="0040649F" w:rsidRPr="00E84B2E" w:rsidRDefault="0040649F" w:rsidP="0040649F">
      <w:pPr>
        <w:widowControl/>
        <w:numPr>
          <w:ilvl w:val="0"/>
          <w:numId w:val="9"/>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检测及报告机组之温度计及压力表</w:t>
      </w:r>
    </w:p>
    <w:p w:rsidR="0040649F" w:rsidRPr="00E84B2E" w:rsidRDefault="0040649F" w:rsidP="0040649F">
      <w:pPr>
        <w:widowControl/>
        <w:numPr>
          <w:ilvl w:val="0"/>
          <w:numId w:val="9"/>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运转主机，检查及报告其操作状况</w:t>
      </w:r>
      <w:r w:rsidRPr="00E84B2E">
        <w:rPr>
          <w:rFonts w:ascii="华文仿宋" w:eastAsia="华文仿宋" w:hAnsi="华文仿宋"/>
          <w:szCs w:val="21"/>
        </w:rPr>
        <w:tab/>
      </w:r>
    </w:p>
    <w:p w:rsidR="0040649F" w:rsidRPr="00E84B2E" w:rsidRDefault="0040649F" w:rsidP="0040649F">
      <w:pPr>
        <w:rPr>
          <w:rFonts w:ascii="华文仿宋" w:eastAsia="华文仿宋" w:hAnsi="华文仿宋"/>
          <w:b/>
          <w:bCs/>
        </w:rPr>
      </w:pPr>
    </w:p>
    <w:p w:rsidR="0040649F" w:rsidRPr="00E84B2E" w:rsidRDefault="0040649F" w:rsidP="0040649F">
      <w:pPr>
        <w:rPr>
          <w:rFonts w:ascii="华文仿宋" w:eastAsia="华文仿宋" w:hAnsi="华文仿宋"/>
          <w:b/>
          <w:bCs/>
        </w:rPr>
      </w:pPr>
      <w:r w:rsidRPr="00E84B2E">
        <w:rPr>
          <w:rFonts w:ascii="华文仿宋" w:eastAsia="华文仿宋" w:hAnsi="华文仿宋" w:cs="楷体"/>
          <w:b/>
          <w:bCs/>
        </w:rPr>
        <w:t>年度保养服务项目</w:t>
      </w:r>
    </w:p>
    <w:p w:rsidR="0040649F" w:rsidRPr="00E84B2E" w:rsidRDefault="0040649F" w:rsidP="0040649F">
      <w:pPr>
        <w:rPr>
          <w:rFonts w:ascii="华文仿宋" w:eastAsia="华文仿宋" w:hAnsi="华文仿宋"/>
          <w:b/>
          <w:bCs/>
        </w:rPr>
      </w:pPr>
    </w:p>
    <w:p w:rsidR="0040649F" w:rsidRPr="00E84B2E" w:rsidRDefault="0040649F" w:rsidP="0040649F">
      <w:pPr>
        <w:rPr>
          <w:rFonts w:ascii="华文仿宋" w:eastAsia="华文仿宋" w:hAnsi="华文仿宋" w:cs="宋体"/>
          <w:szCs w:val="21"/>
        </w:rPr>
      </w:pPr>
      <w:r w:rsidRPr="00E84B2E">
        <w:rPr>
          <w:rFonts w:ascii="华文仿宋" w:eastAsia="华文仿宋" w:hAnsi="华文仿宋" w:cs="宋体"/>
          <w:szCs w:val="21"/>
        </w:rPr>
        <w:t>1、压缩机马达</w:t>
      </w:r>
    </w:p>
    <w:p w:rsidR="0040649F" w:rsidRPr="00E84B2E" w:rsidRDefault="0040649F" w:rsidP="0040649F">
      <w:pPr>
        <w:widowControl/>
        <w:numPr>
          <w:ilvl w:val="0"/>
          <w:numId w:val="10"/>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检测及收紧所有之马达电源端子</w:t>
      </w:r>
    </w:p>
    <w:p w:rsidR="0040649F" w:rsidRPr="00E84B2E" w:rsidRDefault="0040649F" w:rsidP="0040649F">
      <w:pPr>
        <w:widowControl/>
        <w:numPr>
          <w:ilvl w:val="0"/>
          <w:numId w:val="10"/>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检测马达线圈温度传感器欧姆值</w:t>
      </w:r>
    </w:p>
    <w:p w:rsidR="0040649F" w:rsidRPr="00E84B2E" w:rsidRDefault="0040649F" w:rsidP="0040649F">
      <w:pPr>
        <w:widowControl/>
        <w:numPr>
          <w:ilvl w:val="0"/>
          <w:numId w:val="10"/>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提供设备对马达线组之绝缘阻抗测试</w:t>
      </w:r>
    </w:p>
    <w:p w:rsidR="0040649F" w:rsidRPr="00E84B2E" w:rsidRDefault="0040649F" w:rsidP="0040649F">
      <w:pPr>
        <w:spacing w:line="240" w:lineRule="exact"/>
        <w:rPr>
          <w:rFonts w:ascii="华文仿宋" w:eastAsia="华文仿宋" w:hAnsi="华文仿宋"/>
          <w:szCs w:val="21"/>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2、马达起动控制箱</w:t>
      </w:r>
    </w:p>
    <w:p w:rsidR="0040649F" w:rsidRPr="00E84B2E" w:rsidRDefault="0040649F" w:rsidP="0040649F">
      <w:pPr>
        <w:widowControl/>
        <w:numPr>
          <w:ilvl w:val="0"/>
          <w:numId w:val="11"/>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收紧所有之电源端子</w:t>
      </w:r>
    </w:p>
    <w:p w:rsidR="0040649F" w:rsidRPr="00E84B2E" w:rsidRDefault="0040649F" w:rsidP="0040649F">
      <w:pPr>
        <w:widowControl/>
        <w:numPr>
          <w:ilvl w:val="0"/>
          <w:numId w:val="11"/>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检测马达起动器的所有其它装置</w:t>
      </w:r>
    </w:p>
    <w:p w:rsidR="0040649F" w:rsidRPr="00E84B2E" w:rsidRDefault="0040649F" w:rsidP="0040649F">
      <w:pPr>
        <w:widowControl/>
        <w:numPr>
          <w:ilvl w:val="0"/>
          <w:numId w:val="11"/>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检测各接触器线路端子</w:t>
      </w:r>
    </w:p>
    <w:p w:rsidR="0040649F" w:rsidRPr="00E84B2E" w:rsidRDefault="0040649F" w:rsidP="0040649F">
      <w:pPr>
        <w:widowControl/>
        <w:numPr>
          <w:ilvl w:val="0"/>
          <w:numId w:val="11"/>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对马达起动箱除垢</w:t>
      </w:r>
    </w:p>
    <w:p w:rsidR="0040649F" w:rsidRPr="00E84B2E" w:rsidRDefault="0040649F" w:rsidP="0040649F">
      <w:pPr>
        <w:widowControl/>
        <w:numPr>
          <w:ilvl w:val="0"/>
          <w:numId w:val="11"/>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检测马达接线端子温度</w:t>
      </w:r>
    </w:p>
    <w:p w:rsidR="0040649F" w:rsidRPr="00E84B2E" w:rsidRDefault="0040649F" w:rsidP="0040649F">
      <w:pPr>
        <w:widowControl/>
        <w:numPr>
          <w:ilvl w:val="0"/>
          <w:numId w:val="11"/>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检测各接触器接点</w:t>
      </w:r>
    </w:p>
    <w:p w:rsidR="0040649F" w:rsidRPr="00E84B2E" w:rsidRDefault="0040649F" w:rsidP="0040649F">
      <w:pPr>
        <w:widowControl/>
        <w:numPr>
          <w:ilvl w:val="0"/>
          <w:numId w:val="11"/>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保护性的处理各接触器接点</w:t>
      </w:r>
    </w:p>
    <w:p w:rsidR="0040649F" w:rsidRPr="00E84B2E" w:rsidRDefault="0040649F" w:rsidP="0040649F">
      <w:pPr>
        <w:spacing w:line="240" w:lineRule="exact"/>
        <w:rPr>
          <w:rFonts w:ascii="华文仿宋" w:eastAsia="华文仿宋" w:hAnsi="华文仿宋"/>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3、润滑系统</w:t>
      </w:r>
    </w:p>
    <w:p w:rsidR="0040649F" w:rsidRPr="00E84B2E" w:rsidRDefault="0040649F" w:rsidP="0040649F">
      <w:pPr>
        <w:ind w:left="120"/>
        <w:rPr>
          <w:rFonts w:ascii="华文仿宋" w:eastAsia="华文仿宋" w:hAnsi="华文仿宋" w:cs="宋体"/>
          <w:szCs w:val="21"/>
        </w:rPr>
      </w:pPr>
      <w:r w:rsidRPr="00E84B2E">
        <w:rPr>
          <w:rFonts w:ascii="华文仿宋" w:eastAsia="华文仿宋" w:hAnsi="华文仿宋" w:cs="宋体"/>
          <w:szCs w:val="21"/>
        </w:rPr>
        <w:t>a.更换压缩机润滑油</w:t>
      </w:r>
    </w:p>
    <w:p w:rsidR="0040649F" w:rsidRPr="00E84B2E" w:rsidRDefault="0040649F" w:rsidP="0040649F">
      <w:pPr>
        <w:ind w:left="120"/>
        <w:rPr>
          <w:rFonts w:ascii="华文仿宋" w:eastAsia="华文仿宋" w:hAnsi="华文仿宋" w:cs="宋体"/>
          <w:szCs w:val="21"/>
        </w:rPr>
      </w:pPr>
      <w:r w:rsidRPr="00E84B2E">
        <w:rPr>
          <w:rFonts w:ascii="华文仿宋" w:eastAsia="华文仿宋" w:hAnsi="华文仿宋" w:cs="宋体"/>
          <w:szCs w:val="21"/>
        </w:rPr>
        <w:t>b.更换油过滤器</w:t>
      </w:r>
    </w:p>
    <w:p w:rsidR="0040649F" w:rsidRPr="00E84B2E" w:rsidRDefault="0040649F" w:rsidP="0040649F">
      <w:pPr>
        <w:ind w:left="120"/>
        <w:rPr>
          <w:rFonts w:ascii="华文仿宋" w:eastAsia="华文仿宋" w:hAnsi="华文仿宋"/>
          <w:szCs w:val="21"/>
        </w:rPr>
      </w:pPr>
      <w:r w:rsidRPr="00E84B2E">
        <w:rPr>
          <w:rFonts w:ascii="华文仿宋" w:eastAsia="华文仿宋" w:hAnsi="华文仿宋" w:cs="宋体"/>
          <w:szCs w:val="21"/>
        </w:rPr>
        <w:t>c.检测油槽油位是否正常（运转中）</w:t>
      </w:r>
    </w:p>
    <w:p w:rsidR="0040649F" w:rsidRPr="00E84B2E" w:rsidRDefault="0040649F" w:rsidP="0040649F">
      <w:pPr>
        <w:ind w:left="120"/>
        <w:rPr>
          <w:rFonts w:ascii="华文仿宋" w:eastAsia="华文仿宋" w:hAnsi="华文仿宋" w:cs="宋体"/>
          <w:szCs w:val="21"/>
        </w:rPr>
      </w:pPr>
      <w:r w:rsidRPr="00E84B2E">
        <w:rPr>
          <w:rFonts w:ascii="华文仿宋" w:eastAsia="华文仿宋" w:hAnsi="华文仿宋" w:cs="宋体"/>
          <w:szCs w:val="21"/>
        </w:rPr>
        <w:t>d.检测油温控制传感器</w:t>
      </w:r>
    </w:p>
    <w:p w:rsidR="0040649F" w:rsidRPr="00E84B2E" w:rsidRDefault="0040649F" w:rsidP="0040649F">
      <w:pPr>
        <w:ind w:firstLineChars="50" w:firstLine="105"/>
        <w:rPr>
          <w:rFonts w:ascii="华文仿宋" w:eastAsia="华文仿宋" w:hAnsi="华文仿宋"/>
          <w:szCs w:val="21"/>
        </w:rPr>
      </w:pPr>
      <w:r w:rsidRPr="00E84B2E">
        <w:rPr>
          <w:rFonts w:ascii="华文仿宋" w:eastAsia="华文仿宋" w:hAnsi="华文仿宋"/>
          <w:szCs w:val="21"/>
        </w:rPr>
        <w:t>e.检测油泵马达</w:t>
      </w:r>
    </w:p>
    <w:p w:rsidR="0040649F" w:rsidRPr="00E84B2E" w:rsidRDefault="0040649F" w:rsidP="0040649F">
      <w:pPr>
        <w:ind w:left="120"/>
        <w:rPr>
          <w:rFonts w:ascii="华文仿宋" w:eastAsia="华文仿宋" w:hAnsi="华文仿宋"/>
          <w:szCs w:val="21"/>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4、控制及保护电路</w:t>
      </w:r>
    </w:p>
    <w:p w:rsidR="0040649F" w:rsidRPr="00E84B2E" w:rsidRDefault="0040649F" w:rsidP="0040649F">
      <w:pPr>
        <w:widowControl/>
        <w:numPr>
          <w:ilvl w:val="0"/>
          <w:numId w:val="12"/>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lastRenderedPageBreak/>
        <w:t>检测及校正低温传感器</w:t>
      </w:r>
    </w:p>
    <w:p w:rsidR="0040649F" w:rsidRPr="00E84B2E" w:rsidRDefault="0040649F" w:rsidP="0040649F">
      <w:pPr>
        <w:widowControl/>
        <w:numPr>
          <w:ilvl w:val="0"/>
          <w:numId w:val="12"/>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检测及调整高压开关</w:t>
      </w:r>
    </w:p>
    <w:p w:rsidR="0040649F" w:rsidRPr="00E84B2E" w:rsidRDefault="0040649F" w:rsidP="0040649F">
      <w:pPr>
        <w:widowControl/>
        <w:numPr>
          <w:ilvl w:val="0"/>
          <w:numId w:val="12"/>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检测及校正高压传感器（选择配备）</w:t>
      </w:r>
    </w:p>
    <w:p w:rsidR="0040649F" w:rsidRPr="00E84B2E" w:rsidRDefault="0040649F" w:rsidP="0040649F">
      <w:pPr>
        <w:widowControl/>
        <w:numPr>
          <w:ilvl w:val="0"/>
          <w:numId w:val="12"/>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检测冰水温度传感器</w:t>
      </w:r>
    </w:p>
    <w:p w:rsidR="0040649F" w:rsidRPr="00E84B2E" w:rsidRDefault="0040649F" w:rsidP="0040649F">
      <w:pPr>
        <w:widowControl/>
        <w:numPr>
          <w:ilvl w:val="0"/>
          <w:numId w:val="12"/>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检测及调整冷冻水流量开关</w:t>
      </w:r>
    </w:p>
    <w:p w:rsidR="0040649F" w:rsidRPr="00E84B2E" w:rsidRDefault="0040649F" w:rsidP="0040649F">
      <w:pPr>
        <w:widowControl/>
        <w:numPr>
          <w:ilvl w:val="0"/>
          <w:numId w:val="12"/>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校正及调整主机设定参数</w:t>
      </w:r>
    </w:p>
    <w:p w:rsidR="0040649F" w:rsidRPr="00E84B2E" w:rsidRDefault="0040649F" w:rsidP="0040649F">
      <w:pPr>
        <w:spacing w:line="240" w:lineRule="exact"/>
        <w:rPr>
          <w:rFonts w:ascii="华文仿宋" w:eastAsia="华文仿宋" w:hAnsi="华文仿宋"/>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5、冷凝器</w:t>
      </w:r>
    </w:p>
    <w:p w:rsidR="0040649F" w:rsidRPr="00E84B2E" w:rsidRDefault="0040649F" w:rsidP="0040649F">
      <w:pPr>
        <w:widowControl/>
        <w:numPr>
          <w:ilvl w:val="0"/>
          <w:numId w:val="13"/>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检测风及冷媒之温差</w:t>
      </w:r>
    </w:p>
    <w:p w:rsidR="0040649F" w:rsidRPr="00E84B2E" w:rsidRDefault="0040649F" w:rsidP="0040649F">
      <w:pPr>
        <w:widowControl/>
        <w:numPr>
          <w:ilvl w:val="0"/>
          <w:numId w:val="13"/>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检测冷媒饱和温度传感器</w:t>
      </w:r>
    </w:p>
    <w:p w:rsidR="0040649F" w:rsidRPr="00E84B2E" w:rsidRDefault="0040649F" w:rsidP="0040649F">
      <w:pPr>
        <w:widowControl/>
        <w:numPr>
          <w:ilvl w:val="0"/>
          <w:numId w:val="13"/>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检测冷媒饱和压力传感器</w:t>
      </w:r>
    </w:p>
    <w:p w:rsidR="0040649F" w:rsidRPr="00E84B2E" w:rsidRDefault="0040649F" w:rsidP="0040649F">
      <w:pPr>
        <w:widowControl/>
        <w:numPr>
          <w:ilvl w:val="0"/>
          <w:numId w:val="13"/>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进行机械清洗翅片。</w:t>
      </w:r>
    </w:p>
    <w:p w:rsidR="0040649F" w:rsidRPr="00E84B2E" w:rsidRDefault="0040649F" w:rsidP="0040649F">
      <w:pPr>
        <w:spacing w:line="240" w:lineRule="exact"/>
        <w:rPr>
          <w:rFonts w:ascii="华文仿宋" w:eastAsia="华文仿宋" w:hAnsi="华文仿宋"/>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6、蒸发器</w:t>
      </w:r>
    </w:p>
    <w:p w:rsidR="0040649F" w:rsidRPr="00E84B2E" w:rsidRDefault="0040649F" w:rsidP="0040649F">
      <w:pPr>
        <w:widowControl/>
        <w:numPr>
          <w:ilvl w:val="0"/>
          <w:numId w:val="14"/>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检测水及冷媒之温差</w:t>
      </w:r>
    </w:p>
    <w:p w:rsidR="0040649F" w:rsidRPr="00E84B2E" w:rsidRDefault="0040649F" w:rsidP="0040649F">
      <w:pPr>
        <w:widowControl/>
        <w:numPr>
          <w:ilvl w:val="0"/>
          <w:numId w:val="14"/>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检测冷媒饱和温度传感器</w:t>
      </w:r>
    </w:p>
    <w:p w:rsidR="0040649F" w:rsidRPr="00E84B2E" w:rsidRDefault="0040649F" w:rsidP="0040649F">
      <w:pPr>
        <w:widowControl/>
        <w:numPr>
          <w:ilvl w:val="0"/>
          <w:numId w:val="14"/>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检测及校正冷媒蒸发压力</w:t>
      </w:r>
    </w:p>
    <w:p w:rsidR="0040649F" w:rsidRPr="00E84B2E" w:rsidRDefault="0040649F" w:rsidP="0040649F">
      <w:pPr>
        <w:spacing w:line="240" w:lineRule="exact"/>
        <w:rPr>
          <w:rFonts w:ascii="华文仿宋" w:eastAsia="华文仿宋" w:hAnsi="华文仿宋"/>
        </w:rPr>
      </w:pPr>
    </w:p>
    <w:p w:rsidR="0040649F" w:rsidRPr="00E84B2E" w:rsidRDefault="0040649F" w:rsidP="0040649F">
      <w:pPr>
        <w:rPr>
          <w:rFonts w:ascii="华文仿宋" w:eastAsia="华文仿宋" w:hAnsi="华文仿宋"/>
          <w:szCs w:val="21"/>
        </w:rPr>
      </w:pPr>
      <w:r w:rsidRPr="00E84B2E">
        <w:rPr>
          <w:rFonts w:ascii="华文仿宋" w:eastAsia="华文仿宋" w:hAnsi="华文仿宋" w:cs="宋体"/>
          <w:szCs w:val="21"/>
        </w:rPr>
        <w:t>7、开机运转测试</w:t>
      </w:r>
    </w:p>
    <w:p w:rsidR="0040649F" w:rsidRPr="00E84B2E" w:rsidRDefault="0040649F" w:rsidP="0040649F">
      <w:pPr>
        <w:widowControl/>
        <w:numPr>
          <w:ilvl w:val="0"/>
          <w:numId w:val="15"/>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检测马达线圈温度传感器</w:t>
      </w:r>
    </w:p>
    <w:p w:rsidR="0040649F" w:rsidRPr="00E84B2E" w:rsidRDefault="0040649F" w:rsidP="0040649F">
      <w:pPr>
        <w:widowControl/>
        <w:numPr>
          <w:ilvl w:val="0"/>
          <w:numId w:val="15"/>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检测SLIDE VALVE 之功能</w:t>
      </w:r>
    </w:p>
    <w:p w:rsidR="0040649F" w:rsidRPr="00E84B2E" w:rsidRDefault="0040649F" w:rsidP="0040649F">
      <w:pPr>
        <w:widowControl/>
        <w:numPr>
          <w:ilvl w:val="0"/>
          <w:numId w:val="15"/>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检测冷媒过滤器温差</w:t>
      </w:r>
    </w:p>
    <w:p w:rsidR="0040649F" w:rsidRPr="00E84B2E" w:rsidRDefault="0040649F" w:rsidP="0040649F">
      <w:pPr>
        <w:widowControl/>
        <w:numPr>
          <w:ilvl w:val="0"/>
          <w:numId w:val="15"/>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检测不正常之噪音，振动及高温</w:t>
      </w:r>
    </w:p>
    <w:p w:rsidR="0040649F" w:rsidRPr="00E84B2E" w:rsidRDefault="0040649F" w:rsidP="0040649F">
      <w:pPr>
        <w:widowControl/>
        <w:numPr>
          <w:ilvl w:val="0"/>
          <w:numId w:val="15"/>
        </w:numPr>
        <w:tabs>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检测及报告损坏之零件</w:t>
      </w:r>
    </w:p>
    <w:p w:rsidR="0040649F" w:rsidRPr="00E84B2E" w:rsidRDefault="0040649F" w:rsidP="0040649F">
      <w:pPr>
        <w:widowControl/>
        <w:numPr>
          <w:ilvl w:val="0"/>
          <w:numId w:val="15"/>
        </w:numPr>
        <w:tabs>
          <w:tab w:val="left" w:pos="-450"/>
          <w:tab w:val="left" w:pos="480"/>
        </w:tabs>
        <w:autoSpaceDE w:val="0"/>
        <w:autoSpaceDN w:val="0"/>
        <w:jc w:val="left"/>
        <w:rPr>
          <w:rFonts w:ascii="华文仿宋" w:eastAsia="华文仿宋" w:hAnsi="华文仿宋"/>
          <w:szCs w:val="21"/>
        </w:rPr>
      </w:pPr>
      <w:r w:rsidRPr="00E84B2E">
        <w:rPr>
          <w:rFonts w:ascii="华文仿宋" w:eastAsia="华文仿宋" w:hAnsi="华文仿宋" w:cs="宋体"/>
          <w:szCs w:val="21"/>
        </w:rPr>
        <w:t>检测及报告其操作状况</w:t>
      </w:r>
      <w:r w:rsidRPr="00E84B2E">
        <w:rPr>
          <w:rFonts w:ascii="华文仿宋" w:eastAsia="华文仿宋" w:hAnsi="华文仿宋"/>
          <w:szCs w:val="21"/>
        </w:rPr>
        <w:tab/>
      </w:r>
    </w:p>
    <w:p w:rsidR="0040649F" w:rsidRPr="00003F18" w:rsidRDefault="0040649F" w:rsidP="0040649F">
      <w:pPr>
        <w:rPr>
          <w:rFonts w:ascii="宋体"/>
          <w:sz w:val="20"/>
        </w:rPr>
      </w:pPr>
    </w:p>
    <w:bookmarkEnd w:id="1"/>
    <w:p w:rsidR="0040649F" w:rsidRPr="0040649F" w:rsidRDefault="0040649F" w:rsidP="00F1233E">
      <w:pPr>
        <w:jc w:val="right"/>
        <w:rPr>
          <w:rFonts w:asciiTheme="majorEastAsia" w:eastAsiaTheme="majorEastAsia" w:hAnsiTheme="majorEastAsia"/>
          <w:sz w:val="24"/>
          <w:szCs w:val="24"/>
        </w:rPr>
      </w:pPr>
    </w:p>
    <w:sectPr w:rsidR="0040649F" w:rsidRPr="0040649F" w:rsidSect="00C93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7D9" w:rsidRDefault="000F17D9" w:rsidP="00612DDE">
      <w:r>
        <w:separator/>
      </w:r>
    </w:p>
  </w:endnote>
  <w:endnote w:type="continuationSeparator" w:id="0">
    <w:p w:rsidR="000F17D9" w:rsidRDefault="000F17D9" w:rsidP="00612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
    <w:altName w:val="Arial Unicode MS"/>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7D9" w:rsidRDefault="000F17D9" w:rsidP="00612DDE">
      <w:r>
        <w:separator/>
      </w:r>
    </w:p>
  </w:footnote>
  <w:footnote w:type="continuationSeparator" w:id="0">
    <w:p w:rsidR="000F17D9" w:rsidRDefault="000F17D9" w:rsidP="00612D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lowerLetter"/>
      <w:lvlText w:val="%1."/>
      <w:lvlJc w:val="left"/>
      <w:pPr>
        <w:tabs>
          <w:tab w:val="num"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
    <w:nsid w:val="00000011"/>
    <w:multiLevelType w:val="multilevel"/>
    <w:tmpl w:val="00000011"/>
    <w:lvl w:ilvl="0">
      <w:start w:val="1"/>
      <w:numFmt w:val="lowerLetter"/>
      <w:lvlText w:val="%1."/>
      <w:lvlJc w:val="left"/>
      <w:pPr>
        <w:tabs>
          <w:tab w:val="num"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
    <w:nsid w:val="00000015"/>
    <w:multiLevelType w:val="multilevel"/>
    <w:tmpl w:val="00000015"/>
    <w:lvl w:ilvl="0">
      <w:start w:val="1"/>
      <w:numFmt w:val="lowerLetter"/>
      <w:lvlText w:val="%1."/>
      <w:lvlJc w:val="left"/>
      <w:pPr>
        <w:tabs>
          <w:tab w:val="num"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3">
    <w:nsid w:val="0000001D"/>
    <w:multiLevelType w:val="multilevel"/>
    <w:tmpl w:val="0000001D"/>
    <w:lvl w:ilvl="0">
      <w:start w:val="1"/>
      <w:numFmt w:val="lowerLetter"/>
      <w:lvlText w:val="%1."/>
      <w:lvlJc w:val="left"/>
      <w:pPr>
        <w:tabs>
          <w:tab w:val="num"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4">
    <w:nsid w:val="00000025"/>
    <w:multiLevelType w:val="multilevel"/>
    <w:tmpl w:val="00000025"/>
    <w:lvl w:ilvl="0">
      <w:start w:val="1"/>
      <w:numFmt w:val="lowerLetter"/>
      <w:lvlText w:val="%1."/>
      <w:lvlJc w:val="left"/>
      <w:pPr>
        <w:tabs>
          <w:tab w:val="num"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5">
    <w:nsid w:val="00000027"/>
    <w:multiLevelType w:val="multilevel"/>
    <w:tmpl w:val="00000027"/>
    <w:lvl w:ilvl="0">
      <w:start w:val="1"/>
      <w:numFmt w:val="lowerLetter"/>
      <w:lvlText w:val="%1."/>
      <w:lvlJc w:val="left"/>
      <w:pPr>
        <w:tabs>
          <w:tab w:val="num"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6">
    <w:nsid w:val="0000002A"/>
    <w:multiLevelType w:val="multilevel"/>
    <w:tmpl w:val="0000002A"/>
    <w:lvl w:ilvl="0">
      <w:start w:val="1"/>
      <w:numFmt w:val="lowerLetter"/>
      <w:lvlText w:val="%1."/>
      <w:lvlJc w:val="left"/>
      <w:pPr>
        <w:tabs>
          <w:tab w:val="num"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7">
    <w:nsid w:val="00000039"/>
    <w:multiLevelType w:val="multilevel"/>
    <w:tmpl w:val="00000039"/>
    <w:lvl w:ilvl="0">
      <w:start w:val="1"/>
      <w:numFmt w:val="lowerLetter"/>
      <w:lvlText w:val="%1."/>
      <w:lvlJc w:val="left"/>
      <w:pPr>
        <w:tabs>
          <w:tab w:val="num"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8">
    <w:nsid w:val="00000048"/>
    <w:multiLevelType w:val="multilevel"/>
    <w:tmpl w:val="00000048"/>
    <w:lvl w:ilvl="0">
      <w:start w:val="1"/>
      <w:numFmt w:val="lowerLetter"/>
      <w:lvlText w:val="%1."/>
      <w:lvlJc w:val="left"/>
      <w:pPr>
        <w:tabs>
          <w:tab w:val="num"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9">
    <w:nsid w:val="0000004E"/>
    <w:multiLevelType w:val="multilevel"/>
    <w:tmpl w:val="0000004E"/>
    <w:lvl w:ilvl="0">
      <w:start w:val="1"/>
      <w:numFmt w:val="lowerLetter"/>
      <w:lvlText w:val="%1."/>
      <w:lvlJc w:val="left"/>
      <w:pPr>
        <w:tabs>
          <w:tab w:val="num"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0">
    <w:nsid w:val="0000004F"/>
    <w:multiLevelType w:val="multilevel"/>
    <w:tmpl w:val="0000004F"/>
    <w:lvl w:ilvl="0">
      <w:start w:val="1"/>
      <w:numFmt w:val="lowerLetter"/>
      <w:lvlText w:val="%1."/>
      <w:lvlJc w:val="left"/>
      <w:pPr>
        <w:tabs>
          <w:tab w:val="num"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1">
    <w:nsid w:val="0000005C"/>
    <w:multiLevelType w:val="multilevel"/>
    <w:tmpl w:val="0000005C"/>
    <w:lvl w:ilvl="0">
      <w:start w:val="1"/>
      <w:numFmt w:val="lowerLetter"/>
      <w:lvlText w:val="%1."/>
      <w:lvlJc w:val="left"/>
      <w:pPr>
        <w:tabs>
          <w:tab w:val="num"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2">
    <w:nsid w:val="0000006B"/>
    <w:multiLevelType w:val="multilevel"/>
    <w:tmpl w:val="0000006B"/>
    <w:lvl w:ilvl="0">
      <w:start w:val="1"/>
      <w:numFmt w:val="lowerLetter"/>
      <w:lvlText w:val="%1."/>
      <w:lvlJc w:val="left"/>
      <w:pPr>
        <w:tabs>
          <w:tab w:val="num"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3">
    <w:nsid w:val="0003F081"/>
    <w:multiLevelType w:val="hybridMultilevel"/>
    <w:tmpl w:val="0039E52A"/>
    <w:lvl w:ilvl="0" w:tplc="FFFFFFFF">
      <w:start w:val="1"/>
      <w:numFmt w:val="lowerLetter"/>
      <w:lvlText w:val="%1."/>
      <w:lvlJc w:val="left"/>
      <w:pPr>
        <w:tabs>
          <w:tab w:val="num" w:pos="480"/>
        </w:tabs>
        <w:ind w:left="480" w:hanging="360"/>
      </w:pPr>
      <w:rPr>
        <w:rFonts w:ascii="Times New Roman" w:eastAsia="宋体" w:hAnsi="Times New Roman"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4">
    <w:nsid w:val="0003F084"/>
    <w:multiLevelType w:val="hybridMultilevel"/>
    <w:tmpl w:val="0039E52D"/>
    <w:lvl w:ilvl="0" w:tplc="FFFFFFFF">
      <w:start w:val="1"/>
      <w:numFmt w:val="lowerLetter"/>
      <w:lvlText w:val="%1."/>
      <w:lvlJc w:val="left"/>
      <w:pPr>
        <w:tabs>
          <w:tab w:val="num" w:pos="480"/>
        </w:tabs>
        <w:ind w:left="480" w:hanging="360"/>
      </w:pPr>
      <w:rPr>
        <w:rFonts w:ascii="Times New Roman" w:eastAsia="宋体" w:hAnsi="Times New Roman"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5">
    <w:nsid w:val="0003F088"/>
    <w:multiLevelType w:val="hybridMultilevel"/>
    <w:tmpl w:val="0039E531"/>
    <w:lvl w:ilvl="0" w:tplc="FFFFFFFF">
      <w:start w:val="1"/>
      <w:numFmt w:val="lowerLetter"/>
      <w:lvlText w:val="%1."/>
      <w:lvlJc w:val="left"/>
      <w:pPr>
        <w:tabs>
          <w:tab w:val="num" w:pos="480"/>
        </w:tabs>
        <w:ind w:left="480" w:hanging="360"/>
      </w:pPr>
      <w:rPr>
        <w:rFonts w:ascii="Times New Roman" w:eastAsia="宋体" w:hAnsi="Times New Roman"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6">
    <w:nsid w:val="0003F08C"/>
    <w:multiLevelType w:val="hybridMultilevel"/>
    <w:tmpl w:val="0039E535"/>
    <w:lvl w:ilvl="0" w:tplc="FFFFFFFF">
      <w:start w:val="1"/>
      <w:numFmt w:val="lowerLetter"/>
      <w:lvlText w:val="%1."/>
      <w:lvlJc w:val="left"/>
      <w:pPr>
        <w:tabs>
          <w:tab w:val="num" w:pos="480"/>
        </w:tabs>
        <w:ind w:left="480" w:hanging="360"/>
      </w:pPr>
      <w:rPr>
        <w:rFonts w:ascii="Times New Roman" w:eastAsia="宋体" w:hAnsi="Times New Roman"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7">
    <w:nsid w:val="0003F096"/>
    <w:multiLevelType w:val="hybridMultilevel"/>
    <w:tmpl w:val="0039E53F"/>
    <w:lvl w:ilvl="0" w:tplc="FFFFFFFF">
      <w:start w:val="1"/>
      <w:numFmt w:val="lowerLetter"/>
      <w:lvlText w:val="%1."/>
      <w:lvlJc w:val="left"/>
      <w:pPr>
        <w:tabs>
          <w:tab w:val="num" w:pos="480"/>
        </w:tabs>
        <w:ind w:left="480" w:hanging="360"/>
      </w:pPr>
      <w:rPr>
        <w:rFonts w:ascii="Times New Roman" w:eastAsia="宋体" w:hAnsi="Times New Roman"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8">
    <w:nsid w:val="0003F099"/>
    <w:multiLevelType w:val="hybridMultilevel"/>
    <w:tmpl w:val="0039E542"/>
    <w:lvl w:ilvl="0" w:tplc="FFFFFFFF">
      <w:start w:val="1"/>
      <w:numFmt w:val="lowerLetter"/>
      <w:lvlText w:val="%1."/>
      <w:lvlJc w:val="left"/>
      <w:pPr>
        <w:tabs>
          <w:tab w:val="num" w:pos="480"/>
        </w:tabs>
        <w:ind w:left="480" w:hanging="360"/>
      </w:pPr>
      <w:rPr>
        <w:rFonts w:ascii="Times New Roman" w:eastAsia="宋体" w:hAnsi="Times New Roman"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9">
    <w:nsid w:val="0003F09F"/>
    <w:multiLevelType w:val="hybridMultilevel"/>
    <w:tmpl w:val="0039E548"/>
    <w:lvl w:ilvl="0" w:tplc="FFFFFFFF">
      <w:start w:val="1"/>
      <w:numFmt w:val="lowerLetter"/>
      <w:lvlText w:val="%1."/>
      <w:lvlJc w:val="left"/>
      <w:pPr>
        <w:tabs>
          <w:tab w:val="num" w:pos="480"/>
        </w:tabs>
        <w:ind w:left="480" w:hanging="360"/>
      </w:pPr>
      <w:rPr>
        <w:rFonts w:ascii="Times New Roman" w:eastAsia="宋体" w:hAnsi="Times New Roman"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20">
    <w:nsid w:val="0003F0B9"/>
    <w:multiLevelType w:val="hybridMultilevel"/>
    <w:tmpl w:val="0039E562"/>
    <w:lvl w:ilvl="0" w:tplc="FFFFFFFF">
      <w:start w:val="1"/>
      <w:numFmt w:val="lowerLetter"/>
      <w:lvlText w:val="%1."/>
      <w:lvlJc w:val="left"/>
      <w:pPr>
        <w:tabs>
          <w:tab w:val="num" w:pos="480"/>
        </w:tabs>
        <w:ind w:left="480" w:hanging="360"/>
      </w:pPr>
      <w:rPr>
        <w:rFonts w:ascii="Times New Roman" w:eastAsia="宋体" w:hAnsi="Times New Roman"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21">
    <w:nsid w:val="0003F0BD"/>
    <w:multiLevelType w:val="hybridMultilevel"/>
    <w:tmpl w:val="0039E566"/>
    <w:lvl w:ilvl="0" w:tplc="FFFFFFFF">
      <w:start w:val="1"/>
      <w:numFmt w:val="lowerLetter"/>
      <w:lvlText w:val="%1."/>
      <w:lvlJc w:val="left"/>
      <w:pPr>
        <w:tabs>
          <w:tab w:val="num" w:pos="480"/>
        </w:tabs>
        <w:ind w:left="480" w:hanging="360"/>
      </w:pPr>
      <w:rPr>
        <w:rFonts w:ascii="Times New Roman" w:eastAsia="宋体" w:hAnsi="Times New Roman"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22">
    <w:nsid w:val="0003F0BF"/>
    <w:multiLevelType w:val="hybridMultilevel"/>
    <w:tmpl w:val="0039E568"/>
    <w:lvl w:ilvl="0" w:tplc="FFFFFFFF">
      <w:start w:val="1"/>
      <w:numFmt w:val="lowerLetter"/>
      <w:lvlText w:val="%1."/>
      <w:lvlJc w:val="left"/>
      <w:pPr>
        <w:tabs>
          <w:tab w:val="num" w:pos="480"/>
        </w:tabs>
        <w:ind w:left="480" w:hanging="360"/>
      </w:pPr>
      <w:rPr>
        <w:rFonts w:ascii="Times New Roman" w:eastAsia="宋体" w:hAnsi="Times New Roman"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23">
    <w:nsid w:val="0003F0C5"/>
    <w:multiLevelType w:val="hybridMultilevel"/>
    <w:tmpl w:val="0039E56E"/>
    <w:lvl w:ilvl="0" w:tplc="FFFFFFFF">
      <w:start w:val="1"/>
      <w:numFmt w:val="lowerLetter"/>
      <w:lvlText w:val="%1."/>
      <w:lvlJc w:val="left"/>
      <w:pPr>
        <w:tabs>
          <w:tab w:val="num" w:pos="480"/>
        </w:tabs>
        <w:ind w:left="480" w:hanging="360"/>
      </w:pPr>
      <w:rPr>
        <w:rFonts w:ascii="Times New Roman" w:eastAsia="宋体" w:hAnsi="Times New Roman"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24">
    <w:nsid w:val="0003F0CE"/>
    <w:multiLevelType w:val="hybridMultilevel"/>
    <w:tmpl w:val="0039E577"/>
    <w:lvl w:ilvl="0" w:tplc="FFFFFFFF">
      <w:start w:val="1"/>
      <w:numFmt w:val="lowerLetter"/>
      <w:lvlText w:val="%1."/>
      <w:lvlJc w:val="left"/>
      <w:pPr>
        <w:tabs>
          <w:tab w:val="num" w:pos="480"/>
        </w:tabs>
        <w:ind w:left="480" w:hanging="360"/>
      </w:pPr>
      <w:rPr>
        <w:rFonts w:ascii="Times New Roman" w:eastAsia="宋体" w:hAnsi="Times New Roman"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25">
    <w:nsid w:val="0003F0DC"/>
    <w:multiLevelType w:val="hybridMultilevel"/>
    <w:tmpl w:val="0039E585"/>
    <w:lvl w:ilvl="0" w:tplc="FFFFFFFF">
      <w:start w:val="1"/>
      <w:numFmt w:val="lowerLetter"/>
      <w:lvlText w:val="%1."/>
      <w:lvlJc w:val="left"/>
      <w:pPr>
        <w:tabs>
          <w:tab w:val="num" w:pos="480"/>
        </w:tabs>
        <w:ind w:left="480" w:hanging="360"/>
      </w:pPr>
      <w:rPr>
        <w:rFonts w:ascii="Times New Roman" w:eastAsia="宋体" w:hAnsi="Times New Roman"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26">
    <w:nsid w:val="0EC129DF"/>
    <w:multiLevelType w:val="hybridMultilevel"/>
    <w:tmpl w:val="8DCC3672"/>
    <w:lvl w:ilvl="0" w:tplc="D054DC0E">
      <w:start w:val="1"/>
      <w:numFmt w:val="decimalEnclosedCircle"/>
      <w:lvlText w:val="%1"/>
      <w:lvlJc w:val="left"/>
      <w:pPr>
        <w:ind w:left="362" w:hanging="360"/>
      </w:pPr>
      <w:rPr>
        <w:rFonts w:hint="default"/>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27">
    <w:nsid w:val="38F540D2"/>
    <w:multiLevelType w:val="hybridMultilevel"/>
    <w:tmpl w:val="5886A916"/>
    <w:lvl w:ilvl="0" w:tplc="256E6A2A">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B635919"/>
    <w:multiLevelType w:val="hybridMultilevel"/>
    <w:tmpl w:val="2CF04D0C"/>
    <w:lvl w:ilvl="0" w:tplc="29725562">
      <w:start w:val="1"/>
      <w:numFmt w:val="chineseCountingThousand"/>
      <w:lvlText w:val="(%1)"/>
      <w:lvlJc w:val="left"/>
      <w:pPr>
        <w:ind w:left="420" w:hanging="420"/>
      </w:pPr>
      <w:rPr>
        <w:rFonts w:hint="eastAsia"/>
      </w:rPr>
    </w:lvl>
    <w:lvl w:ilvl="1" w:tplc="2530237C" w:tentative="1">
      <w:start w:val="1"/>
      <w:numFmt w:val="lowerLetter"/>
      <w:lvlText w:val="%2)"/>
      <w:lvlJc w:val="left"/>
      <w:pPr>
        <w:ind w:left="840" w:hanging="420"/>
      </w:pPr>
    </w:lvl>
    <w:lvl w:ilvl="2" w:tplc="D0864DFA" w:tentative="1">
      <w:start w:val="1"/>
      <w:numFmt w:val="lowerRoman"/>
      <w:lvlText w:val="%3."/>
      <w:lvlJc w:val="right"/>
      <w:pPr>
        <w:ind w:left="1260" w:hanging="420"/>
      </w:pPr>
    </w:lvl>
    <w:lvl w:ilvl="3" w:tplc="F9421A1A" w:tentative="1">
      <w:start w:val="1"/>
      <w:numFmt w:val="decimal"/>
      <w:lvlText w:val="%4."/>
      <w:lvlJc w:val="left"/>
      <w:pPr>
        <w:ind w:left="1680" w:hanging="420"/>
      </w:pPr>
    </w:lvl>
    <w:lvl w:ilvl="4" w:tplc="A40E14B4" w:tentative="1">
      <w:start w:val="1"/>
      <w:numFmt w:val="lowerLetter"/>
      <w:lvlText w:val="%5)"/>
      <w:lvlJc w:val="left"/>
      <w:pPr>
        <w:ind w:left="2100" w:hanging="420"/>
      </w:pPr>
    </w:lvl>
    <w:lvl w:ilvl="5" w:tplc="92AC3A9C" w:tentative="1">
      <w:start w:val="1"/>
      <w:numFmt w:val="lowerRoman"/>
      <w:lvlText w:val="%6."/>
      <w:lvlJc w:val="right"/>
      <w:pPr>
        <w:ind w:left="2520" w:hanging="420"/>
      </w:pPr>
    </w:lvl>
    <w:lvl w:ilvl="6" w:tplc="BC26B2A4" w:tentative="1">
      <w:start w:val="1"/>
      <w:numFmt w:val="decimal"/>
      <w:lvlText w:val="%7."/>
      <w:lvlJc w:val="left"/>
      <w:pPr>
        <w:ind w:left="2940" w:hanging="420"/>
      </w:pPr>
    </w:lvl>
    <w:lvl w:ilvl="7" w:tplc="AF38AE20" w:tentative="1">
      <w:start w:val="1"/>
      <w:numFmt w:val="lowerLetter"/>
      <w:lvlText w:val="%8)"/>
      <w:lvlJc w:val="left"/>
      <w:pPr>
        <w:ind w:left="3360" w:hanging="420"/>
      </w:pPr>
    </w:lvl>
    <w:lvl w:ilvl="8" w:tplc="63BCB8AA" w:tentative="1">
      <w:start w:val="1"/>
      <w:numFmt w:val="lowerRoman"/>
      <w:lvlText w:val="%9."/>
      <w:lvlJc w:val="right"/>
      <w:pPr>
        <w:ind w:left="3780" w:hanging="420"/>
      </w:pPr>
    </w:lvl>
  </w:abstractNum>
  <w:abstractNum w:abstractNumId="29">
    <w:nsid w:val="524F715D"/>
    <w:multiLevelType w:val="hybridMultilevel"/>
    <w:tmpl w:val="BFAEEC90"/>
    <w:lvl w:ilvl="0" w:tplc="E7E6FF04">
      <w:start w:val="1"/>
      <w:numFmt w:val="decimal"/>
      <w:lvlText w:val="%1、"/>
      <w:lvlJc w:val="left"/>
      <w:pPr>
        <w:ind w:left="31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E30833CC">
      <w:start w:val="1"/>
      <w:numFmt w:val="lowerLetter"/>
      <w:lvlText w:val="%2"/>
      <w:lvlJc w:val="left"/>
      <w:pPr>
        <w:ind w:left="118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A1920432">
      <w:start w:val="1"/>
      <w:numFmt w:val="lowerRoman"/>
      <w:lvlText w:val="%3"/>
      <w:lvlJc w:val="left"/>
      <w:pPr>
        <w:ind w:left="190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33BC11FC">
      <w:start w:val="1"/>
      <w:numFmt w:val="decimal"/>
      <w:lvlText w:val="%4"/>
      <w:lvlJc w:val="left"/>
      <w:pPr>
        <w:ind w:left="262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352078EA">
      <w:start w:val="1"/>
      <w:numFmt w:val="lowerLetter"/>
      <w:lvlText w:val="%5"/>
      <w:lvlJc w:val="left"/>
      <w:pPr>
        <w:ind w:left="334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189C7A2E">
      <w:start w:val="1"/>
      <w:numFmt w:val="lowerRoman"/>
      <w:lvlText w:val="%6"/>
      <w:lvlJc w:val="left"/>
      <w:pPr>
        <w:ind w:left="406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A16C4604">
      <w:start w:val="1"/>
      <w:numFmt w:val="decimal"/>
      <w:lvlText w:val="%7"/>
      <w:lvlJc w:val="left"/>
      <w:pPr>
        <w:ind w:left="478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6EE245F4">
      <w:start w:val="1"/>
      <w:numFmt w:val="lowerLetter"/>
      <w:lvlText w:val="%8"/>
      <w:lvlJc w:val="left"/>
      <w:pPr>
        <w:ind w:left="550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3482EAC4">
      <w:start w:val="1"/>
      <w:numFmt w:val="lowerRoman"/>
      <w:lvlText w:val="%9"/>
      <w:lvlJc w:val="left"/>
      <w:pPr>
        <w:ind w:left="622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num w:numId="1">
    <w:abstractNumId w:val="27"/>
  </w:num>
  <w:num w:numId="2">
    <w:abstractNumId w:val="28"/>
    <w:lvlOverride w:ilvl="0">
      <w:startOverride w:val="1"/>
    </w:lvlOverride>
  </w:num>
  <w:num w:numId="3">
    <w:abstractNumId w:val="15"/>
  </w:num>
  <w:num w:numId="4">
    <w:abstractNumId w:val="24"/>
  </w:num>
  <w:num w:numId="5">
    <w:abstractNumId w:val="22"/>
  </w:num>
  <w:num w:numId="6">
    <w:abstractNumId w:val="16"/>
  </w:num>
  <w:num w:numId="7">
    <w:abstractNumId w:val="19"/>
  </w:num>
  <w:num w:numId="8">
    <w:abstractNumId w:val="20"/>
  </w:num>
  <w:num w:numId="9">
    <w:abstractNumId w:val="18"/>
  </w:num>
  <w:num w:numId="10">
    <w:abstractNumId w:val="21"/>
  </w:num>
  <w:num w:numId="11">
    <w:abstractNumId w:val="13"/>
  </w:num>
  <w:num w:numId="12">
    <w:abstractNumId w:val="17"/>
  </w:num>
  <w:num w:numId="13">
    <w:abstractNumId w:val="25"/>
  </w:num>
  <w:num w:numId="14">
    <w:abstractNumId w:val="14"/>
  </w:num>
  <w:num w:numId="15">
    <w:abstractNumId w:val="23"/>
  </w:num>
  <w:num w:numId="16">
    <w:abstractNumId w:val="4"/>
  </w:num>
  <w:num w:numId="17">
    <w:abstractNumId w:val="11"/>
  </w:num>
  <w:num w:numId="18">
    <w:abstractNumId w:val="10"/>
  </w:num>
  <w:num w:numId="19">
    <w:abstractNumId w:val="6"/>
  </w:num>
  <w:num w:numId="20">
    <w:abstractNumId w:val="3"/>
  </w:num>
  <w:num w:numId="21">
    <w:abstractNumId w:val="7"/>
  </w:num>
  <w:num w:numId="22">
    <w:abstractNumId w:val="5"/>
  </w:num>
  <w:num w:numId="23">
    <w:abstractNumId w:val="8"/>
  </w:num>
  <w:num w:numId="24">
    <w:abstractNumId w:val="0"/>
  </w:num>
  <w:num w:numId="25">
    <w:abstractNumId w:val="1"/>
  </w:num>
  <w:num w:numId="26">
    <w:abstractNumId w:val="12"/>
  </w:num>
  <w:num w:numId="27">
    <w:abstractNumId w:val="2"/>
  </w:num>
  <w:num w:numId="28">
    <w:abstractNumId w:val="9"/>
  </w:num>
  <w:num w:numId="29">
    <w:abstractNumId w:val="29"/>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2DDE"/>
    <w:rsid w:val="000F17D9"/>
    <w:rsid w:val="00120A41"/>
    <w:rsid w:val="00281B00"/>
    <w:rsid w:val="0028528B"/>
    <w:rsid w:val="00343BC3"/>
    <w:rsid w:val="00375140"/>
    <w:rsid w:val="0040649F"/>
    <w:rsid w:val="005F022E"/>
    <w:rsid w:val="005F60F9"/>
    <w:rsid w:val="00612DDE"/>
    <w:rsid w:val="006B63EF"/>
    <w:rsid w:val="006D3066"/>
    <w:rsid w:val="00755BA4"/>
    <w:rsid w:val="007C1802"/>
    <w:rsid w:val="008F6C1E"/>
    <w:rsid w:val="009524F7"/>
    <w:rsid w:val="00A70CF5"/>
    <w:rsid w:val="00AD0CA5"/>
    <w:rsid w:val="00BA1D4E"/>
    <w:rsid w:val="00BF40C4"/>
    <w:rsid w:val="00C019FB"/>
    <w:rsid w:val="00C52607"/>
    <w:rsid w:val="00C5546B"/>
    <w:rsid w:val="00C676D5"/>
    <w:rsid w:val="00C93DB5"/>
    <w:rsid w:val="00CE64F9"/>
    <w:rsid w:val="00DB5046"/>
    <w:rsid w:val="00DB5ABB"/>
    <w:rsid w:val="00F123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B5"/>
    <w:pPr>
      <w:widowControl w:val="0"/>
      <w:jc w:val="both"/>
    </w:pPr>
  </w:style>
  <w:style w:type="paragraph" w:styleId="1">
    <w:name w:val="heading 1"/>
    <w:basedOn w:val="a"/>
    <w:next w:val="a"/>
    <w:link w:val="1Char1"/>
    <w:qFormat/>
    <w:rsid w:val="0040649F"/>
    <w:pPr>
      <w:keepNext/>
      <w:keepLines/>
      <w:spacing w:before="340" w:after="330" w:line="576" w:lineRule="auto"/>
      <w:outlineLvl w:val="0"/>
    </w:pPr>
    <w:rPr>
      <w:rFonts w:ascii="Times New Roman" w:eastAsia="宋体" w:hAnsi="Times New Roman" w:cs="Times New Roman"/>
      <w:b/>
      <w:kern w:val="44"/>
      <w:sz w:val="44"/>
      <w:szCs w:val="20"/>
    </w:rPr>
  </w:style>
  <w:style w:type="paragraph" w:styleId="2">
    <w:name w:val="heading 2"/>
    <w:aliases w:val="标题 1.1,head:2#,2 headline,headline,S&amp;R2,ERMH2,Head 2,编号标题2,1.1,Title 2,节标题 1.1,节标题 1.1标题 2,b2,Head 2 + 非加粗,自动设置,Annex,21,22,23,24,25,211,221,231,26,212,222,232,27,213,223,233,28,214,224,234,241,251,2111,2211,2311,261,2121,2221,2321,271,2131"/>
    <w:basedOn w:val="a"/>
    <w:next w:val="a"/>
    <w:link w:val="2Char1"/>
    <w:unhideWhenUsed/>
    <w:qFormat/>
    <w:rsid w:val="0040649F"/>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2D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2DDE"/>
    <w:rPr>
      <w:sz w:val="18"/>
      <w:szCs w:val="18"/>
    </w:rPr>
  </w:style>
  <w:style w:type="paragraph" w:styleId="a4">
    <w:name w:val="footer"/>
    <w:basedOn w:val="a"/>
    <w:link w:val="Char0"/>
    <w:uiPriority w:val="99"/>
    <w:semiHidden/>
    <w:unhideWhenUsed/>
    <w:rsid w:val="00612DD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2DDE"/>
    <w:rPr>
      <w:sz w:val="18"/>
      <w:szCs w:val="18"/>
    </w:rPr>
  </w:style>
  <w:style w:type="paragraph" w:styleId="a5">
    <w:name w:val="List Paragraph"/>
    <w:basedOn w:val="a"/>
    <w:uiPriority w:val="34"/>
    <w:qFormat/>
    <w:rsid w:val="00612DDE"/>
    <w:pPr>
      <w:ind w:firstLineChars="200" w:firstLine="420"/>
    </w:pPr>
  </w:style>
  <w:style w:type="table" w:styleId="a6">
    <w:name w:val="Table Grid"/>
    <w:basedOn w:val="a1"/>
    <w:uiPriority w:val="59"/>
    <w:rsid w:val="00612D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40649F"/>
    <w:rPr>
      <w:b/>
      <w:bCs/>
      <w:kern w:val="44"/>
      <w:sz w:val="44"/>
      <w:szCs w:val="44"/>
    </w:rPr>
  </w:style>
  <w:style w:type="character" w:customStyle="1" w:styleId="2Char">
    <w:name w:val="标题 2 Char"/>
    <w:basedOn w:val="a0"/>
    <w:link w:val="2"/>
    <w:uiPriority w:val="9"/>
    <w:semiHidden/>
    <w:rsid w:val="0040649F"/>
    <w:rPr>
      <w:rFonts w:asciiTheme="majorHAnsi" w:eastAsiaTheme="majorEastAsia" w:hAnsiTheme="majorHAnsi" w:cstheme="majorBidi"/>
      <w:b/>
      <w:bCs/>
      <w:sz w:val="32"/>
      <w:szCs w:val="32"/>
    </w:rPr>
  </w:style>
  <w:style w:type="character" w:customStyle="1" w:styleId="1Char1">
    <w:name w:val="标题 1 Char1"/>
    <w:link w:val="1"/>
    <w:rsid w:val="0040649F"/>
    <w:rPr>
      <w:rFonts w:ascii="Times New Roman" w:eastAsia="宋体" w:hAnsi="Times New Roman" w:cs="Times New Roman"/>
      <w:b/>
      <w:kern w:val="44"/>
      <w:sz w:val="44"/>
      <w:szCs w:val="20"/>
    </w:rPr>
  </w:style>
  <w:style w:type="character" w:customStyle="1" w:styleId="2Char1">
    <w:name w:val="标题 2 Char1"/>
    <w:aliases w:val="标题 1.1 Char,head:2# Char,2 headline Char,headline Char,S&amp;R2 Char,ERMH2 Char,Head 2 Char,编号标题2 Char,1.1 Char,Title 2 Char,节标题 1.1 Char,节标题 1.1标题 2 Char,b2 Char,Head 2 + 非加粗 Char,自动设置 Char,Annex Char,21 Char,22 Char,23 Char,24 Char,25 Char"/>
    <w:link w:val="2"/>
    <w:rsid w:val="0040649F"/>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11</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sbk-111</dc:creator>
  <cp:keywords/>
  <dc:description/>
  <cp:lastModifiedBy>sbk-111</cp:lastModifiedBy>
  <cp:revision>16</cp:revision>
  <dcterms:created xsi:type="dcterms:W3CDTF">2021-04-14T06:46:00Z</dcterms:created>
  <dcterms:modified xsi:type="dcterms:W3CDTF">2021-04-15T08:06:00Z</dcterms:modified>
</cp:coreProperties>
</file>