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B612C0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宁波</w:t>
      </w:r>
      <w:r w:rsidR="00B612C0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大学附属</w:t>
      </w:r>
      <w:r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人民医院</w:t>
      </w:r>
      <w:r w:rsidR="00B612C0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采购病理</w:t>
      </w:r>
      <w:r w:rsidR="006A376C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蜡块柜</w:t>
      </w:r>
      <w:r w:rsidR="001756DA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等</w:t>
      </w:r>
      <w:r w:rsidR="00037A0D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设备</w:t>
      </w:r>
      <w:r w:rsidR="000400EB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院内议标公告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1985"/>
        <w:gridCol w:w="709"/>
        <w:gridCol w:w="4393"/>
        <w:gridCol w:w="1134"/>
      </w:tblGrid>
      <w:tr w:rsidR="00690BB3" w:rsidRPr="00F020C2" w:rsidTr="00690BB3">
        <w:trPr>
          <w:trHeight w:val="38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6A376C" w:rsidRPr="00F020C2" w:rsidTr="00690BB3">
        <w:trPr>
          <w:trHeight w:val="431"/>
        </w:trPr>
        <w:tc>
          <w:tcPr>
            <w:tcW w:w="675" w:type="dxa"/>
            <w:vAlign w:val="center"/>
          </w:tcPr>
          <w:p w:rsidR="006A376C" w:rsidRPr="00F020C2" w:rsidRDefault="00B612C0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6A376C" w:rsidRPr="00F020C2" w:rsidRDefault="006A376C" w:rsidP="006A37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蜡块柜、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玻片柜</w:t>
            </w:r>
            <w:proofErr w:type="gramEnd"/>
          </w:p>
        </w:tc>
        <w:tc>
          <w:tcPr>
            <w:tcW w:w="709" w:type="dxa"/>
            <w:vAlign w:val="center"/>
          </w:tcPr>
          <w:p w:rsidR="006A376C" w:rsidRPr="00F020C2" w:rsidRDefault="006A376C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1批</w:t>
            </w:r>
          </w:p>
        </w:tc>
        <w:tc>
          <w:tcPr>
            <w:tcW w:w="4393" w:type="dxa"/>
            <w:vAlign w:val="center"/>
          </w:tcPr>
          <w:p w:rsidR="006A376C" w:rsidRP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尺寸要求：</w:t>
            </w:r>
          </w:p>
          <w:p w:rsidR="006A376C" w:rsidRPr="006A376C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蜡块柜尺寸要求：45*48*39CM（6抽屉/组）；</w:t>
            </w:r>
          </w:p>
          <w:p w:rsidR="006A376C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尺寸要求：40*48*12.5CM（6抽屉/组）；</w:t>
            </w:r>
          </w:p>
          <w:p w:rsidR="006A376C" w:rsidRP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数量：蜡块柜</w:t>
            </w:r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="004A5E05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组；</w:t>
            </w:r>
            <w:proofErr w:type="gramStart"/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="004A5E05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组；</w:t>
            </w:r>
          </w:p>
          <w:p w:rsid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免费提供</w:t>
            </w:r>
            <w:r w:rsidR="00B612C0" w:rsidRPr="006A376C">
              <w:rPr>
                <w:rFonts w:asciiTheme="minorEastAsia" w:hAnsiTheme="minorEastAsia" w:cs="宋体" w:hint="eastAsia"/>
                <w:kern w:val="0"/>
                <w:szCs w:val="21"/>
              </w:rPr>
              <w:t>蜡块柜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底座</w:t>
            </w:r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4A5E05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个，</w:t>
            </w:r>
            <w:proofErr w:type="gramStart"/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底座4个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材质</w:t>
            </w:r>
            <w:r w:rsidR="00430AFA">
              <w:rPr>
                <w:rFonts w:asciiTheme="minorEastAsia" w:hAnsiTheme="minorEastAsia" w:cs="宋体" w:hint="eastAsia"/>
                <w:kern w:val="0"/>
                <w:szCs w:val="21"/>
              </w:rPr>
              <w:t>应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采用冷轧钢板</w:t>
            </w:r>
            <w:r w:rsidR="00430AFA">
              <w:rPr>
                <w:rFonts w:asciiTheme="minorEastAsia" w:hAnsiTheme="minorEastAsia" w:cs="宋体" w:hint="eastAsia"/>
                <w:kern w:val="0"/>
                <w:szCs w:val="21"/>
              </w:rPr>
              <w:t>，提供板材厚度参数；</w:t>
            </w:r>
          </w:p>
          <w:p w:rsidR="006A376C" w:rsidRP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保修年限不少于3年</w:t>
            </w:r>
          </w:p>
        </w:tc>
        <w:tc>
          <w:tcPr>
            <w:tcW w:w="1134" w:type="dxa"/>
            <w:vAlign w:val="center"/>
          </w:tcPr>
          <w:p w:rsidR="006A376C" w:rsidRPr="00F020C2" w:rsidRDefault="00B612C0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6A376C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</w:tbl>
    <w:p w:rsidR="000400EB" w:rsidRPr="00975D59" w:rsidRDefault="000400EB" w:rsidP="00B612C0">
      <w:pPr>
        <w:pStyle w:val="a6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</w:p>
    <w:p w:rsidR="00B612C0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612C0">
        <w:rPr>
          <w:rFonts w:asciiTheme="minorEastAsia" w:hAnsiTheme="minorEastAsia" w:cs="宋体" w:hint="eastAsia"/>
          <w:kern w:val="0"/>
          <w:szCs w:val="21"/>
        </w:rPr>
        <w:t>二、要求：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1、宁波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人民医院就采购</w:t>
      </w:r>
      <w:r w:rsidR="00BA5FCE" w:rsidRPr="00BA5FCE">
        <w:rPr>
          <w:rFonts w:asciiTheme="minorEastAsia" w:hAnsiTheme="minorEastAsia" w:cs="宋体" w:hint="eastAsia"/>
          <w:kern w:val="0"/>
          <w:szCs w:val="21"/>
        </w:rPr>
        <w:t>病理蜡块柜</w:t>
      </w:r>
      <w:r w:rsidRPr="00975D59">
        <w:rPr>
          <w:rFonts w:asciiTheme="minorEastAsia" w:hAnsiTheme="minorEastAsia" w:cs="宋体"/>
          <w:kern w:val="0"/>
          <w:szCs w:val="21"/>
        </w:rPr>
        <w:t>等</w:t>
      </w:r>
      <w:r w:rsidR="003829F9" w:rsidRPr="00975D59">
        <w:rPr>
          <w:rFonts w:asciiTheme="minorEastAsia" w:hAnsiTheme="minorEastAsia" w:cs="宋体"/>
          <w:kern w:val="0"/>
          <w:szCs w:val="21"/>
        </w:rPr>
        <w:t>项目</w:t>
      </w:r>
      <w:r w:rsidRPr="00975D59">
        <w:rPr>
          <w:rFonts w:asciiTheme="minorEastAsia" w:hAnsiTheme="minorEastAsia" w:cs="宋体"/>
          <w:kern w:val="0"/>
          <w:szCs w:val="21"/>
        </w:rPr>
        <w:t>进行议标，特邀请各合格投标单位参与；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="00A77166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653266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0400EB" w:rsidRDefault="000400EB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29404F" w:rsidRP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13E56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B13E56">
        <w:rPr>
          <w:rFonts w:asciiTheme="minorEastAsia" w:hAnsiTheme="minorEastAsia" w:cs="宋体"/>
          <w:kern w:val="0"/>
          <w:szCs w:val="21"/>
        </w:rPr>
        <w:t xml:space="preserve"> 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29404F">
        <w:rPr>
          <w:rFonts w:asciiTheme="minorEastAsia" w:hAnsiTheme="minorEastAsia" w:cs="宋体" w:hint="eastAsia"/>
          <w:kern w:val="0"/>
          <w:szCs w:val="21"/>
        </w:rPr>
        <w:t>11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：所投的标书按统一格式填写，装订成册，不接收活页形式或通过夹子成型的标书。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lastRenderedPageBreak/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BA5FCE" w:rsidRPr="00975D59">
        <w:rPr>
          <w:rFonts w:asciiTheme="minorEastAsia" w:hAnsiTheme="minorEastAsia" w:cs="宋体"/>
          <w:kern w:val="0"/>
          <w:szCs w:val="21"/>
        </w:rPr>
        <w:t>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="00BA5FCE"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653266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下午17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6A376C">
        <w:rPr>
          <w:rFonts w:asciiTheme="minorEastAsia" w:hAnsiTheme="minorEastAsia" w:cs="宋体" w:hint="eastAsia"/>
          <w:kern w:val="0"/>
          <w:szCs w:val="21"/>
          <w:u w:val="single"/>
        </w:rPr>
        <w:t>10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6A376C">
        <w:rPr>
          <w:rFonts w:asciiTheme="minorEastAsia" w:hAnsiTheme="minorEastAsia" w:cs="宋体" w:hint="eastAsia"/>
          <w:kern w:val="0"/>
          <w:szCs w:val="21"/>
          <w:u w:val="single"/>
        </w:rPr>
        <w:t>00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楼</w:t>
      </w:r>
      <w:r w:rsidR="004A5E05">
        <w:rPr>
          <w:rFonts w:asciiTheme="minorEastAsia" w:hAnsiTheme="minorEastAsia" w:cs="宋体" w:hint="eastAsia"/>
          <w:kern w:val="0"/>
          <w:szCs w:val="21"/>
          <w:u w:val="single"/>
        </w:rPr>
        <w:t>114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E36DCF" w:rsidRPr="00E36DCF" w:rsidRDefault="00E36DCF" w:rsidP="00E36DCF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6、我院为无烟医院，文明单位，院区内严禁吸烟，并要求严格做好垃圾分类，请投标人自觉遵守。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BA5FCE" w:rsidRPr="00975D59">
        <w:rPr>
          <w:rFonts w:asciiTheme="minorEastAsia" w:hAnsiTheme="minorEastAsia" w:cs="宋体"/>
          <w:kern w:val="0"/>
          <w:szCs w:val="21"/>
        </w:rPr>
        <w:t>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="00BA5FCE"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0400EB" w:rsidRPr="00975D59" w:rsidRDefault="00653266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　售后服务：</w:t>
      </w:r>
      <w:r w:rsidR="000400EB" w:rsidRPr="00975D59">
        <w:rPr>
          <w:rFonts w:asciiTheme="minorEastAsia" w:hAnsiTheme="minorEastAsia" w:cs="宋体"/>
          <w:kern w:val="0"/>
          <w:szCs w:val="21"/>
        </w:rPr>
        <w:t>设备应有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 w:rsidR="000400EB" w:rsidRPr="00975D59">
        <w:rPr>
          <w:rFonts w:asciiTheme="minorEastAsia" w:hAnsiTheme="minorEastAsia" w:cs="宋体"/>
          <w:kern w:val="0"/>
          <w:szCs w:val="21"/>
        </w:rPr>
        <w:t>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="000400EB" w:rsidRPr="00975D59">
        <w:rPr>
          <w:rFonts w:asciiTheme="minorEastAsia" w:hAnsiTheme="minorEastAsia" w:cs="宋体"/>
          <w:kern w:val="0"/>
          <w:szCs w:val="21"/>
        </w:rPr>
        <w:t>。如涉及专用软件应提供免费升级服务，要求与医院信息系统联网的应免费提供HIS或LIS接入。</w:t>
      </w:r>
      <w:bookmarkStart w:id="0" w:name="_GoBack"/>
      <w:bookmarkEnd w:id="0"/>
    </w:p>
    <w:p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BA5FCE" w:rsidRDefault="00BA5FCE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</w:p>
    <w:p w:rsidR="00D627FB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E36DCF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E36DCF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975D59" w:rsidRDefault="00975D5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64A68" w:rsidRPr="00F020C2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BA5FCE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年1月1日(以合同签订日期为准）以来，同类设备销售业绩进行评定，满分3分。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653266" w:rsidRPr="00F020C2" w:rsidTr="007713F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653266" w:rsidRPr="006B52B3" w:rsidRDefault="00653266" w:rsidP="0065326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653266" w:rsidRPr="00F020C2" w:rsidTr="007713FE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653266" w:rsidRPr="00F020C2" w:rsidTr="007713FE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653266" w:rsidRPr="00F020C2" w:rsidTr="007713FE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653266" w:rsidRPr="00F020C2" w:rsidTr="007713FE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szCs w:val="21"/>
              </w:rPr>
              <w:t>的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的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材质、材质厚度</w:t>
            </w:r>
            <w:r w:rsidRPr="006B52B3">
              <w:rPr>
                <w:rFonts w:asciiTheme="minorEastAsia" w:hAnsiTheme="minorEastAsia" w:hint="eastAsia"/>
                <w:szCs w:val="21"/>
              </w:rPr>
              <w:t>进行评定，满分5分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5326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="00653266">
              <w:rPr>
                <w:rFonts w:asciiTheme="minorEastAsia" w:hAnsiTheme="minorEastAsia" w:hint="eastAsia"/>
                <w:szCs w:val="21"/>
              </w:rPr>
              <w:t>0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964A68" w:rsidRPr="006B52B3" w:rsidRDefault="00964A68" w:rsidP="003E5DB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方案（包括详细的售后服务方案、质保期、并明确质保期后的修包费用、响应时间、维修时间、售后服务优惠承诺、配件及耗材优惠、售后服务保障及售后服务机构的综合实力等）进行评定，满分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DA6627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1A59C3" w:rsidRDefault="001A59C3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sectPr w:rsidR="001A59C3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BBD" w:rsidRDefault="00ED4BBD" w:rsidP="000400EB">
      <w:r>
        <w:separator/>
      </w:r>
    </w:p>
  </w:endnote>
  <w:endnote w:type="continuationSeparator" w:id="1">
    <w:p w:rsidR="00ED4BBD" w:rsidRDefault="00ED4BBD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BBD" w:rsidRDefault="00ED4BBD" w:rsidP="000400EB">
      <w:r>
        <w:separator/>
      </w:r>
    </w:p>
  </w:footnote>
  <w:footnote w:type="continuationSeparator" w:id="1">
    <w:p w:rsidR="00ED4BBD" w:rsidRDefault="00ED4BBD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2">
    <w:nsid w:val="28020E22"/>
    <w:multiLevelType w:val="hybridMultilevel"/>
    <w:tmpl w:val="AA3A2166"/>
    <w:lvl w:ilvl="0" w:tplc="D4F8B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D29AB"/>
    <w:rsid w:val="000E1813"/>
    <w:rsid w:val="000E229A"/>
    <w:rsid w:val="000F7F71"/>
    <w:rsid w:val="00114369"/>
    <w:rsid w:val="00122431"/>
    <w:rsid w:val="00130FD4"/>
    <w:rsid w:val="00157472"/>
    <w:rsid w:val="001756DA"/>
    <w:rsid w:val="00185542"/>
    <w:rsid w:val="00194864"/>
    <w:rsid w:val="001A59C3"/>
    <w:rsid w:val="001C134E"/>
    <w:rsid w:val="001C4268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E3EDB"/>
    <w:rsid w:val="002E5F56"/>
    <w:rsid w:val="002F1344"/>
    <w:rsid w:val="00302679"/>
    <w:rsid w:val="003508B1"/>
    <w:rsid w:val="00352F4A"/>
    <w:rsid w:val="0035330B"/>
    <w:rsid w:val="00361300"/>
    <w:rsid w:val="00361430"/>
    <w:rsid w:val="003671B0"/>
    <w:rsid w:val="003829F9"/>
    <w:rsid w:val="0039287C"/>
    <w:rsid w:val="003B0DCB"/>
    <w:rsid w:val="003C7E43"/>
    <w:rsid w:val="003D767F"/>
    <w:rsid w:val="003E5DB0"/>
    <w:rsid w:val="0040675A"/>
    <w:rsid w:val="004255A7"/>
    <w:rsid w:val="00425C74"/>
    <w:rsid w:val="00426BAC"/>
    <w:rsid w:val="00430AFA"/>
    <w:rsid w:val="00431D3C"/>
    <w:rsid w:val="004345DF"/>
    <w:rsid w:val="00443BB0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5E05"/>
    <w:rsid w:val="004A67F8"/>
    <w:rsid w:val="004A766E"/>
    <w:rsid w:val="004B5D78"/>
    <w:rsid w:val="004C3923"/>
    <w:rsid w:val="004C54A8"/>
    <w:rsid w:val="004C7BC4"/>
    <w:rsid w:val="004E1D4A"/>
    <w:rsid w:val="004F56E0"/>
    <w:rsid w:val="0050582A"/>
    <w:rsid w:val="00515198"/>
    <w:rsid w:val="00541257"/>
    <w:rsid w:val="0056064E"/>
    <w:rsid w:val="00570C65"/>
    <w:rsid w:val="0057452F"/>
    <w:rsid w:val="00574A08"/>
    <w:rsid w:val="005823F6"/>
    <w:rsid w:val="005A4AF6"/>
    <w:rsid w:val="005C0DC1"/>
    <w:rsid w:val="005D78BB"/>
    <w:rsid w:val="005F00C1"/>
    <w:rsid w:val="005F0C84"/>
    <w:rsid w:val="00603D7D"/>
    <w:rsid w:val="006151FD"/>
    <w:rsid w:val="00620F98"/>
    <w:rsid w:val="00623EEE"/>
    <w:rsid w:val="0063505C"/>
    <w:rsid w:val="00653266"/>
    <w:rsid w:val="006637CB"/>
    <w:rsid w:val="0067116D"/>
    <w:rsid w:val="00680C38"/>
    <w:rsid w:val="006858EC"/>
    <w:rsid w:val="00690BB3"/>
    <w:rsid w:val="006A1F4F"/>
    <w:rsid w:val="006A376C"/>
    <w:rsid w:val="006A5041"/>
    <w:rsid w:val="006B0803"/>
    <w:rsid w:val="006B19E4"/>
    <w:rsid w:val="006B1F8B"/>
    <w:rsid w:val="006B4E8C"/>
    <w:rsid w:val="006B52B3"/>
    <w:rsid w:val="006F34AE"/>
    <w:rsid w:val="00722B21"/>
    <w:rsid w:val="0072651A"/>
    <w:rsid w:val="00765A4A"/>
    <w:rsid w:val="0077202C"/>
    <w:rsid w:val="007744FF"/>
    <w:rsid w:val="007770FE"/>
    <w:rsid w:val="007A2B76"/>
    <w:rsid w:val="007C3FF7"/>
    <w:rsid w:val="007C49EF"/>
    <w:rsid w:val="007D3091"/>
    <w:rsid w:val="007D7AFF"/>
    <w:rsid w:val="008248E2"/>
    <w:rsid w:val="00835D09"/>
    <w:rsid w:val="0084431F"/>
    <w:rsid w:val="008650F3"/>
    <w:rsid w:val="0087070D"/>
    <w:rsid w:val="0087183D"/>
    <w:rsid w:val="00877558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31F7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612C0"/>
    <w:rsid w:val="00B61ACB"/>
    <w:rsid w:val="00B67A24"/>
    <w:rsid w:val="00B85647"/>
    <w:rsid w:val="00B970B2"/>
    <w:rsid w:val="00BA5FCE"/>
    <w:rsid w:val="00BB7877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A6627"/>
    <w:rsid w:val="00DB4482"/>
    <w:rsid w:val="00DC2F8E"/>
    <w:rsid w:val="00DF069A"/>
    <w:rsid w:val="00DF3785"/>
    <w:rsid w:val="00DF4270"/>
    <w:rsid w:val="00E05856"/>
    <w:rsid w:val="00E33810"/>
    <w:rsid w:val="00E36DCF"/>
    <w:rsid w:val="00E42FC0"/>
    <w:rsid w:val="00E50CD1"/>
    <w:rsid w:val="00E56271"/>
    <w:rsid w:val="00E7227B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10</cp:revision>
  <cp:lastPrinted>2020-01-07T09:05:00Z</cp:lastPrinted>
  <dcterms:created xsi:type="dcterms:W3CDTF">2020-03-20T06:13:00Z</dcterms:created>
  <dcterms:modified xsi:type="dcterms:W3CDTF">2021-03-04T04:19:00Z</dcterms:modified>
</cp:coreProperties>
</file>