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="00FF3A0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采购快速核酸</w:t>
      </w:r>
      <w:r w:rsidRPr="00EC3040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检测仪</w:t>
      </w:r>
      <w:r w:rsidRPr="00EC3040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EC3040">
        <w:rPr>
          <w:rFonts w:ascii="宋体" w:eastAsia="宋体" w:hAnsi="宋体" w:cs="宋体"/>
          <w:kern w:val="0"/>
          <w:sz w:val="30"/>
          <w:szCs w:val="30"/>
        </w:rPr>
        <w:t xml:space="preserve">   </w:t>
      </w:r>
    </w:p>
    <w:p w:rsidR="00EC3040" w:rsidRDefault="00EC3040">
      <w:r w:rsidRPr="00EC3040"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EC3040" w:rsidRPr="00EC3040" w:rsidRDefault="00EC3040" w:rsidP="0063469E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469E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EC3040" w:rsidRPr="00EC304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EC3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4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EC3040" w:rsidRPr="00EC304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379" w:rsidRDefault="00002379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EC3040" w:rsidRPr="00EC3040" w:rsidRDefault="00EC3040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379" w:rsidRDefault="00002379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EC3040" w:rsidRPr="00EC3040" w:rsidRDefault="00EC3040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快速核酸检测仪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00237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EC3040" w:rsidRPr="00EC3040" w:rsidRDefault="00EC3040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040" w:rsidRPr="00EC3040" w:rsidRDefault="00EC3040" w:rsidP="004122F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用于新冠核酸检测，</w:t>
            </w:r>
            <w:r w:rsidR="00412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要求检测时间少于3</w:t>
            </w:r>
            <w:r w:rsidR="00F7739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分钟</w:t>
            </w:r>
            <w:r w:rsidR="004122FA" w:rsidRPr="00EC3040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="00412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379" w:rsidRDefault="00002379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EC3040" w:rsidRPr="00EC3040" w:rsidRDefault="00EC3040" w:rsidP="00EC30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469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Pr="00EC304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</w:t>
            </w:r>
          </w:p>
        </w:tc>
      </w:tr>
    </w:tbl>
    <w:p w:rsidR="00EC3040" w:rsidRPr="00EC3040" w:rsidRDefault="00EC3040" w:rsidP="00EC304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EC3040" w:rsidRPr="00EC3040" w:rsidRDefault="00002379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002379">
        <w:rPr>
          <w:rFonts w:ascii="宋体" w:eastAsia="宋体" w:hAnsi="宋体" w:cs="宋体" w:hint="eastAsia"/>
          <w:bCs/>
          <w:kern w:val="0"/>
          <w:sz w:val="24"/>
          <w:szCs w:val="24"/>
        </w:rPr>
        <w:t>快速核酸</w:t>
      </w:r>
      <w:r w:rsidR="00E737B8" w:rsidRPr="0063469E">
        <w:rPr>
          <w:rFonts w:ascii="宋体" w:eastAsia="宋体" w:hAnsi="宋体" w:cs="宋体" w:hint="eastAsia"/>
          <w:bCs/>
          <w:kern w:val="0"/>
          <w:sz w:val="24"/>
          <w:szCs w:val="24"/>
        </w:rPr>
        <w:t>检测仪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项目进行院内议标，特邀请各合格投标单位参与；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02379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2.1营业执照、税务登记证、组织机构代码证复印件；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2.6有条件可提供参加投标各品牌产品的样品；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2.8投标一览表及分项投标报价表，配件及耗材报价表；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2.9同类产品业绩（提供合同复印件）；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2.10 售后服务承诺及培训计划；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3、请符合资格的投标人到宁波大学附属人民医院采购中心（17-2号楼-201室）登记，联系人：蔡老师、肖老师，联系电话：0574-87016979。报名截止时间2020年10月2</w:t>
      </w:r>
      <w:r w:rsidR="00E737B8" w:rsidRPr="0063469E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E737B8" w:rsidRPr="0063469E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午1</w:t>
      </w:r>
      <w:r w:rsidR="00E737B8" w:rsidRPr="0063469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4、本次议标定于2020年10月2</w:t>
      </w:r>
      <w:r w:rsidR="00E737B8" w:rsidRPr="0063469E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日下午1</w:t>
      </w:r>
      <w:r w:rsidR="00AB52F2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="00E737B8" w:rsidRPr="0063469E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分，地点：1</w:t>
      </w:r>
      <w:r w:rsidR="00F7739C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F7739C">
        <w:rPr>
          <w:rFonts w:ascii="宋体" w:eastAsia="宋体" w:hAnsi="宋体" w:cs="宋体" w:hint="eastAsia"/>
          <w:kern w:val="0"/>
          <w:sz w:val="24"/>
          <w:szCs w:val="24"/>
        </w:rPr>
        <w:t>306</w:t>
      </w: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5、疫情期间请参与议标的供应商代表做好个人防护，戴好口罩。</w:t>
      </w:r>
    </w:p>
    <w:p w:rsidR="00EC3040" w:rsidRPr="00EC3040" w:rsidRDefault="00EC3040" w:rsidP="00EC304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3040">
        <w:rPr>
          <w:rFonts w:ascii="宋体" w:eastAsia="宋体" w:hAnsi="宋体" w:cs="宋体" w:hint="eastAsia"/>
          <w:kern w:val="0"/>
          <w:sz w:val="24"/>
          <w:szCs w:val="24"/>
        </w:rPr>
        <w:t>6、</w:t>
      </w:r>
      <w:r w:rsidRPr="00EC3040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EC3040" w:rsidRPr="0063469E" w:rsidRDefault="00D42269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lastRenderedPageBreak/>
        <w:t>三、评标方法：</w:t>
      </w:r>
    </w:p>
    <w:p w:rsidR="00D42269" w:rsidRPr="0063469E" w:rsidRDefault="00D42269">
      <w:pPr>
        <w:rPr>
          <w:rFonts w:ascii="宋体" w:eastAsia="宋体" w:hAnsi="宋体"/>
          <w:sz w:val="24"/>
          <w:szCs w:val="24"/>
        </w:rPr>
      </w:pPr>
      <w:r w:rsidRPr="0063469E">
        <w:rPr>
          <w:rFonts w:ascii="宋体" w:eastAsia="宋体" w:hAnsi="宋体" w:hint="eastAsia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D42269" w:rsidRPr="0063469E" w:rsidRDefault="00D42269">
      <w:pPr>
        <w:rPr>
          <w:rFonts w:ascii="宋体" w:eastAsia="宋体" w:hAnsi="宋体"/>
          <w:sz w:val="24"/>
          <w:szCs w:val="24"/>
        </w:rPr>
      </w:pPr>
      <w:r w:rsidRPr="0063469E">
        <w:rPr>
          <w:rFonts w:ascii="宋体" w:eastAsia="宋体" w:hAnsi="宋体" w:hint="eastAsia"/>
          <w:sz w:val="24"/>
          <w:szCs w:val="24"/>
        </w:rPr>
        <w:t>四：商务条款：</w:t>
      </w:r>
    </w:p>
    <w:p w:rsidR="00D42269" w:rsidRPr="0063469E" w:rsidRDefault="00D42269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t>交货方式：按院方实际需要供货。</w:t>
      </w:r>
    </w:p>
    <w:p w:rsidR="0063469E" w:rsidRPr="0063469E" w:rsidRDefault="0063469E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t>交货时间：中标后</w:t>
      </w:r>
      <w:r w:rsidR="00401917">
        <w:rPr>
          <w:rFonts w:hint="eastAsia"/>
          <w:sz w:val="24"/>
          <w:szCs w:val="24"/>
        </w:rPr>
        <w:t>7</w:t>
      </w:r>
      <w:r w:rsidRPr="0063469E">
        <w:rPr>
          <w:rFonts w:hint="eastAsia"/>
          <w:sz w:val="24"/>
          <w:szCs w:val="24"/>
        </w:rPr>
        <w:t>天内。</w:t>
      </w:r>
    </w:p>
    <w:p w:rsidR="0063469E" w:rsidRPr="0063469E" w:rsidRDefault="0063469E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t>付款方式：设备安装验收合格</w:t>
      </w:r>
      <w:r w:rsidRPr="0063469E">
        <w:rPr>
          <w:rFonts w:hint="eastAsia"/>
          <w:sz w:val="24"/>
          <w:szCs w:val="24"/>
        </w:rPr>
        <w:t>3</w:t>
      </w:r>
      <w:r w:rsidRPr="0063469E">
        <w:rPr>
          <w:rFonts w:hint="eastAsia"/>
          <w:sz w:val="24"/>
          <w:szCs w:val="24"/>
        </w:rPr>
        <w:t>个月内。</w:t>
      </w:r>
    </w:p>
    <w:p w:rsidR="0063469E" w:rsidRPr="0063469E" w:rsidRDefault="0063469E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t>售后服务：医疗设备应有</w:t>
      </w:r>
      <w:r w:rsidRPr="0063469E">
        <w:rPr>
          <w:rFonts w:hint="eastAsia"/>
          <w:sz w:val="24"/>
          <w:szCs w:val="24"/>
        </w:rPr>
        <w:t>2</w:t>
      </w:r>
      <w:r w:rsidRPr="0063469E">
        <w:rPr>
          <w:rFonts w:hint="eastAsia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</w:t>
      </w:r>
      <w:r w:rsidRPr="0063469E">
        <w:rPr>
          <w:rFonts w:hint="eastAsia"/>
          <w:sz w:val="24"/>
          <w:szCs w:val="24"/>
        </w:rPr>
        <w:t>HIS</w:t>
      </w:r>
      <w:r w:rsidRPr="0063469E">
        <w:rPr>
          <w:rFonts w:hint="eastAsia"/>
          <w:sz w:val="24"/>
          <w:szCs w:val="24"/>
        </w:rPr>
        <w:t>或</w:t>
      </w:r>
      <w:r w:rsidRPr="0063469E">
        <w:rPr>
          <w:rFonts w:hint="eastAsia"/>
          <w:sz w:val="24"/>
          <w:szCs w:val="24"/>
        </w:rPr>
        <w:t>LIS</w:t>
      </w:r>
      <w:r w:rsidRPr="0063469E">
        <w:rPr>
          <w:rFonts w:hint="eastAsia"/>
          <w:sz w:val="24"/>
          <w:szCs w:val="24"/>
        </w:rPr>
        <w:t>接入。</w:t>
      </w:r>
    </w:p>
    <w:p w:rsidR="0063469E" w:rsidRPr="0063469E" w:rsidRDefault="0063469E">
      <w:pPr>
        <w:rPr>
          <w:sz w:val="24"/>
          <w:szCs w:val="24"/>
        </w:rPr>
      </w:pPr>
      <w:r w:rsidRPr="0063469E">
        <w:rPr>
          <w:rFonts w:hint="eastAsia"/>
          <w:sz w:val="24"/>
          <w:szCs w:val="24"/>
        </w:rPr>
        <w:t>技术支持：中标商应提供设备使用的技术支持或培训。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63469E" w:rsidRPr="0063469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63469E" w:rsidRPr="0063469E" w:rsidTr="0063469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3469E" w:rsidRPr="0063469E" w:rsidRDefault="0063469E" w:rsidP="0063469E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63469E" w:rsidRPr="0063469E" w:rsidRDefault="0063469E" w:rsidP="0063469E">
                  <w:pPr>
                    <w:widowControl/>
                    <w:spacing w:line="360" w:lineRule="auto"/>
                    <w:ind w:left="84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3469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2020年10月21日</w:t>
                  </w:r>
                </w:p>
              </w:tc>
            </w:tr>
          </w:tbl>
          <w:p w:rsidR="0063469E" w:rsidRPr="0063469E" w:rsidRDefault="0063469E" w:rsidP="006346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69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3469E" w:rsidRPr="0063469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63469E" w:rsidRPr="0063469E" w:rsidRDefault="0063469E" w:rsidP="0063469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D41BAA" w:rsidRDefault="00D41BAA" w:rsidP="009830E5">
      <w:pPr>
        <w:rPr>
          <w:sz w:val="28"/>
          <w:szCs w:val="28"/>
        </w:rPr>
      </w:pPr>
    </w:p>
    <w:p w:rsidR="00D41BAA" w:rsidRDefault="00D41BAA" w:rsidP="009830E5">
      <w:pPr>
        <w:rPr>
          <w:sz w:val="28"/>
          <w:szCs w:val="28"/>
        </w:rPr>
      </w:pPr>
    </w:p>
    <w:p w:rsidR="00D41BAA" w:rsidRDefault="00D41BAA" w:rsidP="009830E5">
      <w:pPr>
        <w:rPr>
          <w:sz w:val="28"/>
          <w:szCs w:val="28"/>
        </w:rPr>
      </w:pPr>
    </w:p>
    <w:p w:rsidR="009830E5" w:rsidRPr="002B6BCF" w:rsidRDefault="009830E5" w:rsidP="009830E5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830E5" w:rsidRPr="00F020C2" w:rsidTr="00B514C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E5" w:rsidRPr="003E5DB0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830E5" w:rsidRPr="00F020C2" w:rsidTr="00B514C1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9830E5" w:rsidRPr="002B6BCF" w:rsidRDefault="009830E5" w:rsidP="00B514C1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9830E5" w:rsidRPr="002B6BCF" w:rsidRDefault="009830E5" w:rsidP="00B514C1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9830E5" w:rsidRPr="00F020C2" w:rsidTr="00B514C1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根据投标人提供的自2017年1月1日(以合同签订日期为准）以来，同类设备销售业绩进行评定，满分3分。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9830E5" w:rsidRPr="00F020C2" w:rsidTr="00B514C1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9830E5" w:rsidRPr="00F020C2" w:rsidTr="00B514C1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9830E5" w:rsidRPr="00F020C2" w:rsidTr="00B514C1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9830E5" w:rsidRPr="002B6BCF" w:rsidRDefault="009830E5" w:rsidP="00B514C1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lastRenderedPageBreak/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售后服务承诺和质保期方案（10分）：</w:t>
            </w:r>
          </w:p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服务承诺方案（包括详细的售后服务方案、质保期、并明确质保期后的维修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费用、响应时间、维修时间、售后服务优惠承诺、配件及耗材优惠、售后服务保障及售后服务机构的综合实力等）进行评定，满分10分。</w:t>
            </w:r>
          </w:p>
        </w:tc>
      </w:tr>
      <w:tr w:rsidR="009830E5" w:rsidRPr="00F020C2" w:rsidTr="00B514C1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培训技术服务（5分）：</w:t>
            </w:r>
          </w:p>
          <w:p w:rsidR="009830E5" w:rsidRPr="002B6BCF" w:rsidRDefault="009830E5" w:rsidP="00B514C1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E5" w:rsidRPr="002B6BCF" w:rsidRDefault="009830E5" w:rsidP="00B514C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9830E5" w:rsidRPr="00F020C2" w:rsidTr="00B514C1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B079DA" w:rsidRDefault="009830E5" w:rsidP="00B514C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E5" w:rsidRPr="006B52B3" w:rsidRDefault="009830E5" w:rsidP="00B514C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63469E" w:rsidRPr="0063469E" w:rsidRDefault="0063469E"/>
    <w:sectPr w:rsidR="0063469E" w:rsidRPr="0063469E" w:rsidSect="00AE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2C" w:rsidRDefault="00E3032C" w:rsidP="00EC3040">
      <w:r>
        <w:separator/>
      </w:r>
    </w:p>
  </w:endnote>
  <w:endnote w:type="continuationSeparator" w:id="1">
    <w:p w:rsidR="00E3032C" w:rsidRDefault="00E3032C" w:rsidP="00EC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2C" w:rsidRDefault="00E3032C" w:rsidP="00EC3040">
      <w:r>
        <w:separator/>
      </w:r>
    </w:p>
  </w:footnote>
  <w:footnote w:type="continuationSeparator" w:id="1">
    <w:p w:rsidR="00E3032C" w:rsidRDefault="00E3032C" w:rsidP="00EC3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040"/>
    <w:rsid w:val="00002379"/>
    <w:rsid w:val="00401917"/>
    <w:rsid w:val="004122FA"/>
    <w:rsid w:val="00614A1D"/>
    <w:rsid w:val="0063469E"/>
    <w:rsid w:val="007423D3"/>
    <w:rsid w:val="009830E5"/>
    <w:rsid w:val="00AB52F2"/>
    <w:rsid w:val="00AE240F"/>
    <w:rsid w:val="00D41BAA"/>
    <w:rsid w:val="00D42269"/>
    <w:rsid w:val="00E3032C"/>
    <w:rsid w:val="00E737B8"/>
    <w:rsid w:val="00EC3040"/>
    <w:rsid w:val="00F7739C"/>
    <w:rsid w:val="00F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7938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77262223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2020-10-23T01:45:00Z</dcterms:created>
  <dcterms:modified xsi:type="dcterms:W3CDTF">2020-10-23T03:17:00Z</dcterms:modified>
</cp:coreProperties>
</file>