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333543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650EDB" w:rsidRPr="00650EDB">
        <w:rPr>
          <w:rFonts w:asciiTheme="minorEastAsia" w:hAnsiTheme="minorEastAsia" w:hint="eastAsia"/>
          <w:b/>
          <w:sz w:val="30"/>
          <w:szCs w:val="30"/>
        </w:rPr>
        <w:t>眼科飞秒激光手术系统</w:t>
      </w:r>
      <w:r w:rsidR="00333543" w:rsidRPr="00333543">
        <w:rPr>
          <w:rFonts w:asciiTheme="minorEastAsia" w:hAnsiTheme="minorEastAsia" w:hint="eastAsia"/>
          <w:b/>
          <w:sz w:val="30"/>
          <w:szCs w:val="30"/>
        </w:rPr>
        <w:t>等</w:t>
      </w: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设备院内议标公</w:t>
      </w:r>
      <w:r w:rsidR="00333543"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一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709"/>
        <w:gridCol w:w="3023"/>
        <w:gridCol w:w="1705"/>
      </w:tblGrid>
      <w:tr w:rsidR="00333543" w:rsidTr="00333543">
        <w:tc>
          <w:tcPr>
            <w:tcW w:w="675" w:type="dxa"/>
          </w:tcPr>
          <w:p w:rsidR="00333543" w:rsidRP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0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023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705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333543" w:rsidTr="00333543">
        <w:tc>
          <w:tcPr>
            <w:tcW w:w="675" w:type="dxa"/>
          </w:tcPr>
          <w:p w:rsidR="00333543" w:rsidRPr="000F4372" w:rsidRDefault="000F4372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410" w:type="dxa"/>
          </w:tcPr>
          <w:p w:rsidR="00333543" w:rsidRDefault="00CC4DC7" w:rsidP="00CC4DC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眼科</w:t>
            </w:r>
            <w:r w:rsidR="00333543">
              <w:rPr>
                <w:rFonts w:asciiTheme="minorEastAsia" w:hAnsiTheme="minorEastAsia" w:hint="eastAsia"/>
                <w:szCs w:val="21"/>
              </w:rPr>
              <w:t>飞秒</w:t>
            </w:r>
            <w:r>
              <w:rPr>
                <w:rFonts w:asciiTheme="minorEastAsia" w:hAnsiTheme="minorEastAsia" w:hint="eastAsia"/>
                <w:szCs w:val="21"/>
              </w:rPr>
              <w:t>激光手术系统</w:t>
            </w:r>
          </w:p>
        </w:tc>
        <w:tc>
          <w:tcPr>
            <w:tcW w:w="709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023" w:type="dxa"/>
          </w:tcPr>
          <w:p w:rsidR="00333543" w:rsidRPr="00764F0A" w:rsidRDefault="00CC4DC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用于白内障手术晶状体摘除，</w:t>
            </w:r>
            <w:r w:rsidR="00764F0A" w:rsidRPr="00764F0A">
              <w:rPr>
                <w:rFonts w:asciiTheme="minorEastAsia" w:hAnsiTheme="minorEastAsia" w:cs="宋体" w:hint="eastAsia"/>
                <w:kern w:val="0"/>
                <w:szCs w:val="21"/>
              </w:rPr>
              <w:t>提供一年保修</w:t>
            </w:r>
            <w:r w:rsidR="000F4372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1705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29.5万</w:t>
            </w:r>
          </w:p>
        </w:tc>
      </w:tr>
      <w:tr w:rsidR="00333543" w:rsidTr="00333543">
        <w:tc>
          <w:tcPr>
            <w:tcW w:w="675" w:type="dxa"/>
          </w:tcPr>
          <w:p w:rsidR="00333543" w:rsidRPr="000F4372" w:rsidRDefault="000F4372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2410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半身模拟人</w:t>
            </w:r>
          </w:p>
        </w:tc>
        <w:tc>
          <w:tcPr>
            <w:tcW w:w="709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4台</w:t>
            </w:r>
          </w:p>
        </w:tc>
        <w:tc>
          <w:tcPr>
            <w:tcW w:w="3023" w:type="dxa"/>
          </w:tcPr>
          <w:p w:rsidR="00333543" w:rsidRPr="004D7E85" w:rsidRDefault="004D7E85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4D7E85">
              <w:rPr>
                <w:rFonts w:asciiTheme="minorEastAsia" w:hAnsiTheme="minorEastAsia" w:cs="宋体" w:hint="eastAsia"/>
                <w:kern w:val="0"/>
                <w:szCs w:val="21"/>
              </w:rPr>
              <w:t>医院培训中心适用</w:t>
            </w:r>
            <w:r w:rsidR="00E70A33">
              <w:rPr>
                <w:rFonts w:asciiTheme="minorEastAsia" w:hAnsiTheme="minorEastAsia" w:cs="宋体" w:hint="eastAsia"/>
                <w:kern w:val="0"/>
                <w:szCs w:val="21"/>
              </w:rPr>
              <w:t>，带电子显示屏，</w:t>
            </w:r>
            <w:r w:rsidR="0005331B">
              <w:rPr>
                <w:rFonts w:asciiTheme="minorEastAsia" w:hAnsiTheme="minorEastAsia" w:cs="宋体" w:hint="eastAsia"/>
                <w:kern w:val="0"/>
                <w:szCs w:val="21"/>
              </w:rPr>
              <w:t>可显示</w:t>
            </w:r>
            <w:r w:rsidR="00CC4DC7">
              <w:rPr>
                <w:rFonts w:asciiTheme="minorEastAsia" w:hAnsiTheme="minorEastAsia" w:cs="宋体" w:hint="eastAsia"/>
                <w:kern w:val="0"/>
                <w:szCs w:val="21"/>
              </w:rPr>
              <w:t>胸外</w:t>
            </w:r>
            <w:r w:rsidR="0005331B">
              <w:rPr>
                <w:rFonts w:asciiTheme="minorEastAsia" w:hAnsiTheme="minorEastAsia" w:cs="宋体" w:hint="eastAsia"/>
                <w:kern w:val="0"/>
                <w:szCs w:val="21"/>
              </w:rPr>
              <w:t>按压深度、潮气量等数据，</w:t>
            </w:r>
            <w:r w:rsidR="00E70A33">
              <w:rPr>
                <w:rFonts w:asciiTheme="minorEastAsia" w:hAnsiTheme="minorEastAsia" w:cs="宋体" w:hint="eastAsia"/>
                <w:kern w:val="0"/>
                <w:szCs w:val="21"/>
              </w:rPr>
              <w:t>材质好，耐用。</w:t>
            </w:r>
          </w:p>
        </w:tc>
        <w:tc>
          <w:tcPr>
            <w:tcW w:w="1705" w:type="dxa"/>
          </w:tcPr>
          <w:p w:rsidR="00333543" w:rsidRP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11.2万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333543">
        <w:rPr>
          <w:rFonts w:asciiTheme="minorEastAsia" w:hAnsiTheme="minorEastAsia" w:hint="eastAsia"/>
          <w:szCs w:val="21"/>
          <w:u w:val="single"/>
        </w:rPr>
        <w:t>飞</w:t>
      </w:r>
      <w:r w:rsidR="000F4372">
        <w:rPr>
          <w:rFonts w:asciiTheme="minorEastAsia" w:hAnsiTheme="minorEastAsia" w:hint="eastAsia"/>
          <w:szCs w:val="21"/>
        </w:rPr>
        <w:t>眼科飞秒激光手术系统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、请符合资格的投标人到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</w:t>
      </w:r>
      <w:r w:rsidR="00AE746D">
        <w:rPr>
          <w:rFonts w:asciiTheme="minorEastAsia" w:hAnsiTheme="minorEastAsia" w:cs="宋体" w:hint="eastAsia"/>
          <w:kern w:val="0"/>
          <w:szCs w:val="21"/>
        </w:rPr>
        <w:t>0天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技术支持：中标商应提供设备使用的技术支持或培训。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AE746D">
        <w:rPr>
          <w:rFonts w:asciiTheme="minorEastAsia" w:hAnsiTheme="minorEastAsia" w:cs="宋体" w:hint="eastAsia"/>
          <w:kern w:val="0"/>
          <w:szCs w:val="21"/>
        </w:rPr>
        <w:t>9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AE746D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售后服务承诺和质保期方案（10分）：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D6" w:rsidRDefault="00973DD6" w:rsidP="000400EB">
      <w:r>
        <w:separator/>
      </w:r>
    </w:p>
  </w:endnote>
  <w:endnote w:type="continuationSeparator" w:id="1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D6" w:rsidRDefault="00973DD6" w:rsidP="000400EB">
      <w:r>
        <w:separator/>
      </w:r>
    </w:p>
  </w:footnote>
  <w:footnote w:type="continuationSeparator" w:id="1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14369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7E14"/>
    <w:rsid w:val="00250801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15</cp:revision>
  <cp:lastPrinted>2020-09-04T00:41:00Z</cp:lastPrinted>
  <dcterms:created xsi:type="dcterms:W3CDTF">2020-08-06T09:03:00Z</dcterms:created>
  <dcterms:modified xsi:type="dcterms:W3CDTF">2020-09-04T02:11:00Z</dcterms:modified>
</cp:coreProperties>
</file>