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E9" w:rsidRPr="00F020C2" w:rsidRDefault="00B318E9" w:rsidP="000400EB">
      <w:pPr>
        <w:widowControl/>
        <w:spacing w:line="390" w:lineRule="atLeast"/>
        <w:jc w:val="center"/>
        <w:rPr>
          <w:rFonts w:asciiTheme="minorEastAsia" w:hAnsiTheme="minorEastAsia" w:cs="宋体"/>
          <w:b/>
          <w:kern w:val="0"/>
          <w:sz w:val="32"/>
          <w:szCs w:val="32"/>
        </w:rPr>
      </w:pPr>
      <w:proofErr w:type="gramStart"/>
      <w:r>
        <w:rPr>
          <w:rFonts w:asciiTheme="minorEastAsia" w:hAnsiTheme="minorEastAsia" w:cs="宋体" w:hint="eastAsia"/>
          <w:b/>
          <w:kern w:val="0"/>
          <w:sz w:val="32"/>
          <w:szCs w:val="32"/>
        </w:rPr>
        <w:t>鄞</w:t>
      </w:r>
      <w:proofErr w:type="gramEnd"/>
      <w:r>
        <w:rPr>
          <w:rFonts w:asciiTheme="minorEastAsia" w:hAnsiTheme="minorEastAsia" w:cs="宋体" w:hint="eastAsia"/>
          <w:b/>
          <w:kern w:val="0"/>
          <w:sz w:val="32"/>
          <w:szCs w:val="32"/>
        </w:rPr>
        <w:t>州</w:t>
      </w:r>
      <w:r w:rsidR="00090F2A" w:rsidRPr="00090F2A">
        <w:rPr>
          <w:rFonts w:asciiTheme="minorEastAsia" w:hAnsiTheme="minorEastAsia" w:cs="宋体" w:hint="eastAsia"/>
          <w:b/>
          <w:kern w:val="0"/>
          <w:sz w:val="32"/>
          <w:szCs w:val="32"/>
        </w:rPr>
        <w:t>人民医院</w:t>
      </w:r>
      <w:proofErr w:type="gramStart"/>
      <w:r>
        <w:rPr>
          <w:rFonts w:asciiTheme="minorEastAsia" w:hAnsiTheme="minorEastAsia" w:cs="宋体" w:hint="eastAsia"/>
          <w:b/>
          <w:kern w:val="0"/>
          <w:sz w:val="32"/>
          <w:szCs w:val="32"/>
        </w:rPr>
        <w:t>医</w:t>
      </w:r>
      <w:proofErr w:type="gramEnd"/>
      <w:r>
        <w:rPr>
          <w:rFonts w:asciiTheme="minorEastAsia" w:hAnsiTheme="minorEastAsia" w:cs="宋体" w:hint="eastAsia"/>
          <w:b/>
          <w:kern w:val="0"/>
          <w:sz w:val="32"/>
          <w:szCs w:val="32"/>
        </w:rPr>
        <w:t>共体</w:t>
      </w:r>
      <w:r w:rsidR="00B554F3">
        <w:rPr>
          <w:rFonts w:asciiTheme="minorEastAsia" w:hAnsiTheme="minorEastAsia" w:cs="宋体" w:hint="eastAsia"/>
          <w:b/>
          <w:kern w:val="0"/>
          <w:sz w:val="32"/>
          <w:szCs w:val="32"/>
        </w:rPr>
        <w:t>血</w:t>
      </w:r>
      <w:proofErr w:type="gramStart"/>
      <w:r w:rsidR="00B554F3">
        <w:rPr>
          <w:rFonts w:asciiTheme="minorEastAsia" w:hAnsiTheme="minorEastAsia" w:cs="宋体" w:hint="eastAsia"/>
          <w:b/>
          <w:kern w:val="0"/>
          <w:sz w:val="32"/>
          <w:szCs w:val="32"/>
        </w:rPr>
        <w:t>凝分析</w:t>
      </w:r>
      <w:proofErr w:type="gramEnd"/>
      <w:r w:rsidR="00B554F3">
        <w:rPr>
          <w:rFonts w:asciiTheme="minorEastAsia" w:hAnsiTheme="minorEastAsia" w:cs="宋体" w:hint="eastAsia"/>
          <w:b/>
          <w:kern w:val="0"/>
          <w:sz w:val="32"/>
          <w:szCs w:val="32"/>
        </w:rPr>
        <w:t>仪</w:t>
      </w:r>
      <w:r w:rsidR="007456DB" w:rsidRPr="007456DB">
        <w:rPr>
          <w:rFonts w:asciiTheme="minorEastAsia" w:hAnsiTheme="minorEastAsia" w:cs="宋体" w:hint="eastAsia"/>
          <w:b/>
          <w:kern w:val="0"/>
          <w:sz w:val="32"/>
          <w:szCs w:val="32"/>
        </w:rPr>
        <w:t>等部分设备</w:t>
      </w:r>
      <w:r w:rsidR="00B554F3">
        <w:rPr>
          <w:rFonts w:asciiTheme="minorEastAsia" w:hAnsiTheme="minorEastAsia" w:cs="宋体" w:hint="eastAsia"/>
          <w:b/>
          <w:kern w:val="0"/>
          <w:sz w:val="32"/>
          <w:szCs w:val="32"/>
        </w:rPr>
        <w:t>议标询标</w:t>
      </w:r>
      <w:r w:rsidR="007456DB" w:rsidRPr="007456DB">
        <w:rPr>
          <w:rFonts w:asciiTheme="minorEastAsia" w:hAnsiTheme="minorEastAsia" w:cs="宋体" w:hint="eastAsia"/>
          <w:b/>
          <w:kern w:val="0"/>
          <w:sz w:val="32"/>
          <w:szCs w:val="32"/>
        </w:rPr>
        <w:t>公告</w:t>
      </w:r>
    </w:p>
    <w:p w:rsidR="006B4E8C" w:rsidRPr="00690BB3" w:rsidRDefault="00B554F3" w:rsidP="006B4E8C">
      <w:pPr>
        <w:pStyle w:val="a6"/>
        <w:widowControl/>
        <w:numPr>
          <w:ilvl w:val="0"/>
          <w:numId w:val="1"/>
        </w:numPr>
        <w:spacing w:line="390" w:lineRule="atLeast"/>
        <w:ind w:firstLineChars="0"/>
        <w:rPr>
          <w:rFonts w:asciiTheme="minorEastAsia" w:hAnsiTheme="minorEastAsia" w:cs="宋体"/>
          <w:kern w:val="0"/>
          <w:szCs w:val="21"/>
        </w:rPr>
      </w:pPr>
      <w:r>
        <w:rPr>
          <w:rFonts w:asciiTheme="minorEastAsia" w:hAnsiTheme="minorEastAsia" w:cs="宋体" w:hint="eastAsia"/>
          <w:kern w:val="0"/>
          <w:szCs w:val="21"/>
        </w:rPr>
        <w:t>调研</w:t>
      </w:r>
      <w:r w:rsidR="00054E22">
        <w:rPr>
          <w:rFonts w:asciiTheme="minorEastAsia" w:hAnsiTheme="minorEastAsia" w:cs="宋体" w:hint="eastAsia"/>
          <w:kern w:val="0"/>
          <w:szCs w:val="21"/>
        </w:rPr>
        <w:t>（议标）</w:t>
      </w:r>
      <w:r w:rsidR="000400EB" w:rsidRPr="00690BB3">
        <w:rPr>
          <w:rFonts w:asciiTheme="minorEastAsia" w:hAnsiTheme="minorEastAsia" w:cs="宋体" w:hint="eastAsia"/>
          <w:kern w:val="0"/>
          <w:szCs w:val="21"/>
        </w:rPr>
        <w:t>品目</w:t>
      </w:r>
    </w:p>
    <w:tbl>
      <w:tblPr>
        <w:tblStyle w:val="a5"/>
        <w:tblpPr w:leftFromText="180" w:rightFromText="180" w:vertAnchor="page" w:horzAnchor="margin" w:tblpY="2506"/>
        <w:tblW w:w="8896" w:type="dxa"/>
        <w:tblLook w:val="04A0"/>
      </w:tblPr>
      <w:tblGrid>
        <w:gridCol w:w="675"/>
        <w:gridCol w:w="2127"/>
        <w:gridCol w:w="992"/>
        <w:gridCol w:w="3968"/>
        <w:gridCol w:w="1134"/>
      </w:tblGrid>
      <w:tr w:rsidR="004253E4" w:rsidRPr="00F020C2" w:rsidTr="004253E4">
        <w:trPr>
          <w:trHeight w:val="381"/>
        </w:trPr>
        <w:tc>
          <w:tcPr>
            <w:tcW w:w="675" w:type="dxa"/>
            <w:vAlign w:val="center"/>
          </w:tcPr>
          <w:p w:rsidR="004253E4" w:rsidRPr="00F020C2" w:rsidRDefault="004253E4" w:rsidP="004253E4">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2127" w:type="dxa"/>
            <w:vAlign w:val="center"/>
          </w:tcPr>
          <w:p w:rsidR="004253E4" w:rsidRPr="00F020C2" w:rsidRDefault="004253E4" w:rsidP="004253E4">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992" w:type="dxa"/>
            <w:vAlign w:val="center"/>
          </w:tcPr>
          <w:p w:rsidR="004253E4" w:rsidRPr="00F020C2" w:rsidRDefault="004253E4" w:rsidP="004253E4">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3968" w:type="dxa"/>
            <w:vAlign w:val="center"/>
          </w:tcPr>
          <w:p w:rsidR="004253E4" w:rsidRPr="00F020C2" w:rsidRDefault="004253E4" w:rsidP="004253E4">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134" w:type="dxa"/>
            <w:vAlign w:val="center"/>
          </w:tcPr>
          <w:p w:rsidR="004253E4" w:rsidRPr="00F020C2" w:rsidRDefault="004253E4" w:rsidP="004253E4">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最高限价</w:t>
            </w:r>
          </w:p>
        </w:tc>
      </w:tr>
      <w:tr w:rsidR="004253E4" w:rsidRPr="00F020C2" w:rsidTr="004253E4">
        <w:trPr>
          <w:trHeight w:val="431"/>
        </w:trPr>
        <w:tc>
          <w:tcPr>
            <w:tcW w:w="675" w:type="dxa"/>
            <w:vAlign w:val="center"/>
          </w:tcPr>
          <w:p w:rsidR="004253E4" w:rsidRPr="00F020C2" w:rsidRDefault="004253E4" w:rsidP="004253E4">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2127" w:type="dxa"/>
            <w:vAlign w:val="center"/>
          </w:tcPr>
          <w:p w:rsidR="004253E4" w:rsidRPr="00B554F3" w:rsidRDefault="004253E4" w:rsidP="004253E4">
            <w:pPr>
              <w:jc w:val="center"/>
              <w:rPr>
                <w:rFonts w:asciiTheme="minorEastAsia" w:hAnsiTheme="minorEastAsia"/>
                <w:szCs w:val="21"/>
              </w:rPr>
            </w:pPr>
            <w:r w:rsidRPr="00B554F3">
              <w:rPr>
                <w:rFonts w:asciiTheme="minorEastAsia" w:hAnsiTheme="minorEastAsia" w:hint="eastAsia"/>
                <w:szCs w:val="21"/>
              </w:rPr>
              <w:t>血</w:t>
            </w:r>
            <w:proofErr w:type="gramStart"/>
            <w:r w:rsidRPr="00B554F3">
              <w:rPr>
                <w:rFonts w:asciiTheme="minorEastAsia" w:hAnsiTheme="minorEastAsia" w:hint="eastAsia"/>
                <w:szCs w:val="21"/>
              </w:rPr>
              <w:t>凝分析</w:t>
            </w:r>
            <w:proofErr w:type="gramEnd"/>
            <w:r w:rsidRPr="00B554F3">
              <w:rPr>
                <w:rFonts w:asciiTheme="minorEastAsia" w:hAnsiTheme="minorEastAsia" w:hint="eastAsia"/>
                <w:szCs w:val="21"/>
              </w:rPr>
              <w:t>仪</w:t>
            </w:r>
            <w:r w:rsidR="005E187C">
              <w:rPr>
                <w:rFonts w:asciiTheme="minorEastAsia" w:hAnsiTheme="minorEastAsia" w:hint="eastAsia"/>
                <w:szCs w:val="21"/>
              </w:rPr>
              <w:t>(</w:t>
            </w:r>
            <w:r w:rsidR="007C200A">
              <w:rPr>
                <w:rFonts w:asciiTheme="minorEastAsia" w:hAnsiTheme="minorEastAsia" w:hint="eastAsia"/>
                <w:szCs w:val="21"/>
              </w:rPr>
              <w:t>五乡分院</w:t>
            </w:r>
            <w:r w:rsidR="005E187C">
              <w:rPr>
                <w:rFonts w:asciiTheme="minorEastAsia" w:hAnsiTheme="minorEastAsia" w:hint="eastAsia"/>
                <w:szCs w:val="21"/>
              </w:rPr>
              <w:t>)</w:t>
            </w:r>
            <w:r w:rsidR="000E7AD7">
              <w:rPr>
                <w:rFonts w:asciiTheme="minorEastAsia" w:hAnsiTheme="minorEastAsia" w:hint="eastAsia"/>
                <w:szCs w:val="21"/>
              </w:rPr>
              <w:t>（</w:t>
            </w:r>
            <w:proofErr w:type="gramStart"/>
            <w:r w:rsidR="000E7AD7">
              <w:rPr>
                <w:rFonts w:asciiTheme="minorEastAsia" w:hAnsiTheme="minorEastAsia" w:hint="eastAsia"/>
                <w:szCs w:val="21"/>
              </w:rPr>
              <w:t>询</w:t>
            </w:r>
            <w:proofErr w:type="gramEnd"/>
            <w:r w:rsidR="000E7AD7">
              <w:rPr>
                <w:rFonts w:asciiTheme="minorEastAsia" w:hAnsiTheme="minorEastAsia" w:hint="eastAsia"/>
                <w:szCs w:val="21"/>
              </w:rPr>
              <w:t>）</w:t>
            </w:r>
          </w:p>
        </w:tc>
        <w:tc>
          <w:tcPr>
            <w:tcW w:w="992" w:type="dxa"/>
            <w:vAlign w:val="center"/>
          </w:tcPr>
          <w:p w:rsidR="004253E4" w:rsidRPr="00B554F3" w:rsidRDefault="007C200A" w:rsidP="004253E4">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w:t>
            </w:r>
            <w:r w:rsidR="004253E4" w:rsidRPr="00B554F3">
              <w:rPr>
                <w:rFonts w:asciiTheme="minorEastAsia" w:hAnsiTheme="minorEastAsia" w:cs="宋体" w:hint="eastAsia"/>
                <w:kern w:val="0"/>
                <w:szCs w:val="21"/>
              </w:rPr>
              <w:t>台</w:t>
            </w:r>
          </w:p>
        </w:tc>
        <w:tc>
          <w:tcPr>
            <w:tcW w:w="3968" w:type="dxa"/>
            <w:vAlign w:val="center"/>
          </w:tcPr>
          <w:p w:rsidR="004253E4" w:rsidRPr="007C200A" w:rsidRDefault="004253E4" w:rsidP="004253E4">
            <w:pPr>
              <w:widowControl/>
              <w:spacing w:line="390" w:lineRule="atLeast"/>
              <w:jc w:val="left"/>
              <w:rPr>
                <w:rFonts w:asciiTheme="minorEastAsia" w:hAnsiTheme="minorEastAsia" w:cs="宋体"/>
                <w:kern w:val="0"/>
                <w:szCs w:val="21"/>
              </w:rPr>
            </w:pPr>
            <w:bookmarkStart w:id="0" w:name="_GoBack"/>
            <w:bookmarkEnd w:id="0"/>
          </w:p>
        </w:tc>
        <w:tc>
          <w:tcPr>
            <w:tcW w:w="1134" w:type="dxa"/>
            <w:vAlign w:val="center"/>
          </w:tcPr>
          <w:p w:rsidR="004253E4" w:rsidRPr="007C200A" w:rsidRDefault="007C200A" w:rsidP="004253E4">
            <w:pPr>
              <w:widowControl/>
              <w:spacing w:line="390" w:lineRule="atLeast"/>
              <w:jc w:val="left"/>
              <w:rPr>
                <w:rFonts w:asciiTheme="minorEastAsia" w:hAnsiTheme="minorEastAsia" w:cs="宋体"/>
                <w:kern w:val="0"/>
                <w:szCs w:val="21"/>
              </w:rPr>
            </w:pPr>
            <w:r w:rsidRPr="007C200A">
              <w:rPr>
                <w:rFonts w:asciiTheme="minorEastAsia" w:hAnsiTheme="minorEastAsia" w:cs="宋体" w:hint="eastAsia"/>
                <w:kern w:val="0"/>
                <w:szCs w:val="21"/>
              </w:rPr>
              <w:t>16万</w:t>
            </w:r>
          </w:p>
        </w:tc>
      </w:tr>
      <w:tr w:rsidR="004253E4" w:rsidRPr="00F020C2" w:rsidTr="004253E4">
        <w:trPr>
          <w:trHeight w:val="431"/>
        </w:trPr>
        <w:tc>
          <w:tcPr>
            <w:tcW w:w="675" w:type="dxa"/>
            <w:vAlign w:val="center"/>
          </w:tcPr>
          <w:p w:rsidR="004253E4" w:rsidRPr="00F020C2" w:rsidRDefault="004253E4" w:rsidP="004253E4">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2</w:t>
            </w:r>
          </w:p>
        </w:tc>
        <w:tc>
          <w:tcPr>
            <w:tcW w:w="2127" w:type="dxa"/>
            <w:vAlign w:val="center"/>
          </w:tcPr>
          <w:p w:rsidR="004253E4" w:rsidRDefault="004253E4" w:rsidP="004253E4">
            <w:pPr>
              <w:jc w:val="center"/>
              <w:rPr>
                <w:rFonts w:asciiTheme="minorEastAsia" w:hAnsiTheme="minorEastAsia"/>
                <w:szCs w:val="21"/>
              </w:rPr>
            </w:pPr>
            <w:r>
              <w:rPr>
                <w:rFonts w:asciiTheme="minorEastAsia" w:hAnsiTheme="minorEastAsia" w:hint="eastAsia"/>
                <w:szCs w:val="21"/>
              </w:rPr>
              <w:t>DR保修</w:t>
            </w:r>
          </w:p>
        </w:tc>
        <w:tc>
          <w:tcPr>
            <w:tcW w:w="992" w:type="dxa"/>
            <w:vAlign w:val="center"/>
          </w:tcPr>
          <w:p w:rsidR="004253E4" w:rsidRDefault="004253E4" w:rsidP="004253E4">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1项</w:t>
            </w:r>
          </w:p>
        </w:tc>
        <w:tc>
          <w:tcPr>
            <w:tcW w:w="3968" w:type="dxa"/>
            <w:vAlign w:val="center"/>
          </w:tcPr>
          <w:p w:rsidR="005E187C" w:rsidRDefault="004253E4" w:rsidP="005E187C">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飞利浦</w:t>
            </w:r>
            <w:r w:rsidR="005E187C">
              <w:rPr>
                <w:rFonts w:asciiTheme="minorEastAsia" w:hAnsiTheme="minorEastAsia" w:cs="宋体" w:hint="eastAsia"/>
                <w:kern w:val="0"/>
                <w:szCs w:val="21"/>
              </w:rPr>
              <w:t>（五乡分院）/</w:t>
            </w:r>
            <w:proofErr w:type="gramStart"/>
            <w:r>
              <w:rPr>
                <w:rFonts w:asciiTheme="minorEastAsia" w:hAnsiTheme="minorEastAsia" w:cs="宋体" w:hint="eastAsia"/>
                <w:kern w:val="0"/>
                <w:szCs w:val="21"/>
              </w:rPr>
              <w:t>联影</w:t>
            </w:r>
            <w:proofErr w:type="gramEnd"/>
            <w:r w:rsidR="005E187C">
              <w:rPr>
                <w:rFonts w:asciiTheme="minorEastAsia" w:hAnsiTheme="minorEastAsia" w:cs="宋体" w:hint="eastAsia"/>
                <w:kern w:val="0"/>
                <w:szCs w:val="21"/>
              </w:rPr>
              <w:t>u</w:t>
            </w:r>
            <w:r w:rsidR="005E187C">
              <w:rPr>
                <w:rFonts w:asciiTheme="minorEastAsia" w:hAnsiTheme="minorEastAsia" w:cs="宋体"/>
                <w:kern w:val="0"/>
                <w:szCs w:val="21"/>
              </w:rPr>
              <w:t>DR</w:t>
            </w:r>
            <w:r w:rsidR="005E187C">
              <w:rPr>
                <w:rFonts w:asciiTheme="minorEastAsia" w:hAnsiTheme="minorEastAsia" w:cs="宋体" w:hint="eastAsia"/>
                <w:kern w:val="0"/>
                <w:szCs w:val="21"/>
              </w:rPr>
              <w:t>7</w:t>
            </w:r>
            <w:r w:rsidR="005E187C">
              <w:rPr>
                <w:rFonts w:asciiTheme="minorEastAsia" w:hAnsiTheme="minorEastAsia" w:cs="宋体"/>
                <w:kern w:val="0"/>
                <w:szCs w:val="21"/>
              </w:rPr>
              <w:t>70i</w:t>
            </w:r>
            <w:r w:rsidR="005E187C">
              <w:rPr>
                <w:rFonts w:asciiTheme="minorEastAsia" w:hAnsiTheme="minorEastAsia" w:cs="宋体" w:hint="eastAsia"/>
                <w:kern w:val="0"/>
                <w:szCs w:val="21"/>
              </w:rPr>
              <w:t>（</w:t>
            </w:r>
            <w:proofErr w:type="gramStart"/>
            <w:r w:rsidR="005E187C">
              <w:rPr>
                <w:rFonts w:asciiTheme="minorEastAsia" w:hAnsiTheme="minorEastAsia" w:cs="宋体" w:hint="eastAsia"/>
                <w:kern w:val="0"/>
                <w:szCs w:val="21"/>
              </w:rPr>
              <w:t>邱隘</w:t>
            </w:r>
            <w:proofErr w:type="gramEnd"/>
            <w:r w:rsidR="005E187C">
              <w:rPr>
                <w:rFonts w:asciiTheme="minorEastAsia" w:hAnsiTheme="minorEastAsia" w:cs="宋体" w:hint="eastAsia"/>
                <w:kern w:val="0"/>
                <w:szCs w:val="21"/>
              </w:rPr>
              <w:t>分院）各一台</w:t>
            </w:r>
            <w:r w:rsidR="0065003D">
              <w:rPr>
                <w:rFonts w:asciiTheme="minorEastAsia" w:hAnsiTheme="minorEastAsia" w:cs="宋体" w:hint="eastAsia"/>
                <w:kern w:val="0"/>
                <w:szCs w:val="21"/>
              </w:rPr>
              <w:t>，需有原厂或原厂授权维修资质。</w:t>
            </w:r>
          </w:p>
        </w:tc>
        <w:tc>
          <w:tcPr>
            <w:tcW w:w="1134" w:type="dxa"/>
            <w:vAlign w:val="center"/>
          </w:tcPr>
          <w:p w:rsidR="004253E4" w:rsidRPr="007C200A" w:rsidRDefault="004253E4" w:rsidP="004253E4">
            <w:pPr>
              <w:widowControl/>
              <w:spacing w:line="390" w:lineRule="atLeast"/>
              <w:jc w:val="left"/>
              <w:rPr>
                <w:rFonts w:asciiTheme="minorEastAsia" w:hAnsiTheme="minorEastAsia" w:cs="宋体"/>
                <w:kern w:val="0"/>
                <w:szCs w:val="21"/>
              </w:rPr>
            </w:pPr>
          </w:p>
        </w:tc>
      </w:tr>
      <w:tr w:rsidR="004253E4" w:rsidRPr="00F020C2" w:rsidTr="004253E4">
        <w:trPr>
          <w:trHeight w:val="431"/>
        </w:trPr>
        <w:tc>
          <w:tcPr>
            <w:tcW w:w="675" w:type="dxa"/>
            <w:vAlign w:val="center"/>
          </w:tcPr>
          <w:p w:rsidR="004253E4" w:rsidRPr="00F020C2" w:rsidRDefault="004253E4" w:rsidP="004253E4">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3</w:t>
            </w:r>
          </w:p>
        </w:tc>
        <w:tc>
          <w:tcPr>
            <w:tcW w:w="2127" w:type="dxa"/>
            <w:vAlign w:val="center"/>
          </w:tcPr>
          <w:p w:rsidR="004253E4" w:rsidRDefault="0065003D" w:rsidP="004253E4">
            <w:pPr>
              <w:jc w:val="center"/>
              <w:rPr>
                <w:rFonts w:asciiTheme="minorEastAsia" w:hAnsiTheme="minorEastAsia"/>
                <w:szCs w:val="21"/>
              </w:rPr>
            </w:pPr>
            <w:r>
              <w:rPr>
                <w:rFonts w:asciiTheme="minorEastAsia" w:hAnsiTheme="minorEastAsia" w:hint="eastAsia"/>
                <w:szCs w:val="21"/>
              </w:rPr>
              <w:t>电测听</w:t>
            </w:r>
            <w:r w:rsidR="000E7AD7">
              <w:rPr>
                <w:rFonts w:asciiTheme="minorEastAsia" w:hAnsiTheme="minorEastAsia" w:hint="eastAsia"/>
                <w:szCs w:val="21"/>
              </w:rPr>
              <w:t>（</w:t>
            </w:r>
            <w:proofErr w:type="gramStart"/>
            <w:r w:rsidR="000E7AD7">
              <w:rPr>
                <w:rFonts w:asciiTheme="minorEastAsia" w:hAnsiTheme="minorEastAsia" w:hint="eastAsia"/>
                <w:szCs w:val="21"/>
              </w:rPr>
              <w:t>询</w:t>
            </w:r>
            <w:proofErr w:type="gramEnd"/>
            <w:r w:rsidR="000E7AD7">
              <w:rPr>
                <w:rFonts w:asciiTheme="minorEastAsia" w:hAnsiTheme="minorEastAsia" w:hint="eastAsia"/>
                <w:szCs w:val="21"/>
              </w:rPr>
              <w:t>）</w:t>
            </w:r>
          </w:p>
        </w:tc>
        <w:tc>
          <w:tcPr>
            <w:tcW w:w="992" w:type="dxa"/>
            <w:vAlign w:val="center"/>
          </w:tcPr>
          <w:p w:rsidR="004253E4" w:rsidRDefault="004253E4" w:rsidP="004253E4">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3968" w:type="dxa"/>
            <w:vAlign w:val="center"/>
          </w:tcPr>
          <w:p w:rsidR="004253E4" w:rsidRDefault="0065003D" w:rsidP="004253E4">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五乡分院</w:t>
            </w:r>
          </w:p>
        </w:tc>
        <w:tc>
          <w:tcPr>
            <w:tcW w:w="1134" w:type="dxa"/>
            <w:vAlign w:val="center"/>
          </w:tcPr>
          <w:p w:rsidR="004253E4" w:rsidRDefault="007C200A" w:rsidP="004253E4">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10万</w:t>
            </w:r>
          </w:p>
        </w:tc>
      </w:tr>
      <w:tr w:rsidR="004253E4" w:rsidRPr="00F020C2" w:rsidTr="004253E4">
        <w:trPr>
          <w:trHeight w:val="431"/>
        </w:trPr>
        <w:tc>
          <w:tcPr>
            <w:tcW w:w="675" w:type="dxa"/>
            <w:vAlign w:val="center"/>
          </w:tcPr>
          <w:p w:rsidR="004253E4" w:rsidRPr="00F020C2" w:rsidRDefault="004253E4" w:rsidP="004253E4">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4</w:t>
            </w:r>
          </w:p>
        </w:tc>
        <w:tc>
          <w:tcPr>
            <w:tcW w:w="2127" w:type="dxa"/>
            <w:vAlign w:val="center"/>
          </w:tcPr>
          <w:p w:rsidR="004253E4" w:rsidRDefault="004253E4" w:rsidP="004253E4">
            <w:pPr>
              <w:jc w:val="center"/>
              <w:rPr>
                <w:rFonts w:asciiTheme="minorEastAsia" w:hAnsiTheme="minorEastAsia"/>
                <w:szCs w:val="21"/>
              </w:rPr>
            </w:pPr>
            <w:r>
              <w:rPr>
                <w:rFonts w:asciiTheme="minorEastAsia" w:hAnsiTheme="minorEastAsia" w:hint="eastAsia"/>
                <w:szCs w:val="21"/>
              </w:rPr>
              <w:t>声阻抗</w:t>
            </w:r>
            <w:r w:rsidR="000E7AD7">
              <w:rPr>
                <w:rFonts w:asciiTheme="minorEastAsia" w:hAnsiTheme="minorEastAsia" w:hint="eastAsia"/>
                <w:szCs w:val="21"/>
              </w:rPr>
              <w:t>（</w:t>
            </w:r>
            <w:proofErr w:type="gramStart"/>
            <w:r w:rsidR="000E7AD7">
              <w:rPr>
                <w:rFonts w:asciiTheme="minorEastAsia" w:hAnsiTheme="minorEastAsia" w:hint="eastAsia"/>
                <w:szCs w:val="21"/>
              </w:rPr>
              <w:t>询</w:t>
            </w:r>
            <w:proofErr w:type="gramEnd"/>
            <w:r w:rsidR="000E7AD7">
              <w:rPr>
                <w:rFonts w:asciiTheme="minorEastAsia" w:hAnsiTheme="minorEastAsia" w:hint="eastAsia"/>
                <w:szCs w:val="21"/>
              </w:rPr>
              <w:t>）</w:t>
            </w:r>
          </w:p>
        </w:tc>
        <w:tc>
          <w:tcPr>
            <w:tcW w:w="992" w:type="dxa"/>
            <w:vAlign w:val="center"/>
          </w:tcPr>
          <w:p w:rsidR="004253E4" w:rsidRDefault="004253E4" w:rsidP="004253E4">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3968" w:type="dxa"/>
            <w:vAlign w:val="center"/>
          </w:tcPr>
          <w:p w:rsidR="004253E4" w:rsidRDefault="0065003D" w:rsidP="004253E4">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五乡分院</w:t>
            </w:r>
          </w:p>
        </w:tc>
        <w:tc>
          <w:tcPr>
            <w:tcW w:w="1134" w:type="dxa"/>
            <w:vAlign w:val="center"/>
          </w:tcPr>
          <w:p w:rsidR="004253E4" w:rsidRDefault="007C200A" w:rsidP="004253E4">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8万</w:t>
            </w:r>
          </w:p>
        </w:tc>
      </w:tr>
    </w:tbl>
    <w:p w:rsidR="000400EB" w:rsidRDefault="000400EB" w:rsidP="00975D59">
      <w:pPr>
        <w:pStyle w:val="a6"/>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w:t>
      </w:r>
      <w:proofErr w:type="gramStart"/>
      <w:r w:rsidR="000B073D">
        <w:rPr>
          <w:rFonts w:asciiTheme="minorEastAsia" w:hAnsiTheme="minorEastAsia" w:cs="宋体" w:hint="eastAsia"/>
          <w:kern w:val="0"/>
          <w:szCs w:val="21"/>
        </w:rPr>
        <w:t>鄞</w:t>
      </w:r>
      <w:proofErr w:type="gramEnd"/>
      <w:r w:rsidR="000B073D">
        <w:rPr>
          <w:rFonts w:asciiTheme="minorEastAsia" w:hAnsiTheme="minorEastAsia" w:cs="宋体" w:hint="eastAsia"/>
          <w:kern w:val="0"/>
          <w:szCs w:val="21"/>
        </w:rPr>
        <w:t>州</w:t>
      </w:r>
      <w:r w:rsidR="007730E6">
        <w:rPr>
          <w:rFonts w:asciiTheme="minorEastAsia" w:hAnsiTheme="minorEastAsia" w:cs="宋体" w:hint="eastAsia"/>
          <w:kern w:val="0"/>
          <w:szCs w:val="21"/>
        </w:rPr>
        <w:t>人民医院</w:t>
      </w:r>
      <w:proofErr w:type="gramStart"/>
      <w:r w:rsidR="000B073D">
        <w:rPr>
          <w:rFonts w:asciiTheme="minorEastAsia" w:hAnsiTheme="minorEastAsia" w:cs="宋体" w:hint="eastAsia"/>
          <w:kern w:val="0"/>
          <w:szCs w:val="21"/>
        </w:rPr>
        <w:t>医</w:t>
      </w:r>
      <w:proofErr w:type="gramEnd"/>
      <w:r w:rsidR="000B073D">
        <w:rPr>
          <w:rFonts w:asciiTheme="minorEastAsia" w:hAnsiTheme="minorEastAsia" w:cs="宋体" w:hint="eastAsia"/>
          <w:kern w:val="0"/>
          <w:szCs w:val="21"/>
        </w:rPr>
        <w:t>共体</w:t>
      </w:r>
      <w:proofErr w:type="gramStart"/>
      <w:r w:rsidR="00090F2A" w:rsidRPr="00975D59">
        <w:rPr>
          <w:rFonts w:asciiTheme="minorEastAsia" w:hAnsiTheme="minorEastAsia" w:cs="宋体"/>
          <w:kern w:val="0"/>
          <w:szCs w:val="21"/>
        </w:rPr>
        <w:t>就</w:t>
      </w:r>
      <w:r w:rsidR="004253E4">
        <w:rPr>
          <w:rFonts w:asciiTheme="minorEastAsia" w:hAnsiTheme="minorEastAsia" w:cs="宋体" w:hint="eastAsia"/>
          <w:kern w:val="0"/>
          <w:szCs w:val="21"/>
        </w:rPr>
        <w:t>血凝分析</w:t>
      </w:r>
      <w:proofErr w:type="gramEnd"/>
      <w:r w:rsidR="004253E4">
        <w:rPr>
          <w:rFonts w:asciiTheme="minorEastAsia" w:hAnsiTheme="minorEastAsia" w:cs="宋体" w:hint="eastAsia"/>
          <w:kern w:val="0"/>
          <w:szCs w:val="21"/>
        </w:rPr>
        <w:t>仪</w:t>
      </w:r>
      <w:r w:rsidR="00A43F40">
        <w:rPr>
          <w:rFonts w:asciiTheme="minorEastAsia" w:hAnsiTheme="minorEastAsia" w:hint="eastAsia"/>
          <w:szCs w:val="21"/>
        </w:rPr>
        <w:t>等项目</w:t>
      </w:r>
      <w:r w:rsidR="00A43F40" w:rsidRPr="00975D59">
        <w:rPr>
          <w:rFonts w:asciiTheme="minorEastAsia" w:hAnsiTheme="minorEastAsia" w:cs="宋体"/>
          <w:kern w:val="0"/>
          <w:szCs w:val="21"/>
        </w:rPr>
        <w:t>进行</w:t>
      </w:r>
      <w:r w:rsidR="004253E4">
        <w:rPr>
          <w:rFonts w:asciiTheme="minorEastAsia" w:hAnsiTheme="minorEastAsia" w:cs="宋体" w:hint="eastAsia"/>
          <w:kern w:val="0"/>
          <w:szCs w:val="21"/>
        </w:rPr>
        <w:t>议标询标</w:t>
      </w:r>
      <w:r w:rsidRPr="00975D59">
        <w:rPr>
          <w:rFonts w:asciiTheme="minorEastAsia" w:hAnsiTheme="minorEastAsia" w:cs="宋体"/>
          <w:kern w:val="0"/>
          <w:szCs w:val="21"/>
        </w:rPr>
        <w:t>，特邀请各合格投标单位参与；</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rsidR="000B073D" w:rsidRPr="000B073D"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2.1营业执照复印件、相关资质文件复印件，并加盖公章。</w:t>
      </w:r>
    </w:p>
    <w:p w:rsidR="000B073D" w:rsidRPr="000B073D"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2.2投标代表的法人授权书及身份证复印件。</w:t>
      </w:r>
    </w:p>
    <w:p w:rsidR="000B073D" w:rsidRPr="000B073D"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2.3廉洁承诺书。</w:t>
      </w:r>
    </w:p>
    <w:p w:rsidR="000B073D" w:rsidRPr="000B073D"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2.4分项投标报价表。</w:t>
      </w:r>
    </w:p>
    <w:p w:rsidR="000B073D" w:rsidRPr="000B073D"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2.5项目实施方案</w:t>
      </w:r>
    </w:p>
    <w:p w:rsidR="000B073D" w:rsidRPr="000B073D"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2.6同类业绩（提供合同复印件）。</w:t>
      </w:r>
    </w:p>
    <w:p w:rsidR="004A5791" w:rsidRPr="00975D59" w:rsidRDefault="000B073D" w:rsidP="000B073D">
      <w:pPr>
        <w:widowControl/>
        <w:spacing w:line="360" w:lineRule="auto"/>
        <w:jc w:val="left"/>
        <w:rPr>
          <w:rFonts w:asciiTheme="minorEastAsia" w:hAnsiTheme="minorEastAsia" w:cs="宋体"/>
          <w:kern w:val="0"/>
          <w:szCs w:val="21"/>
        </w:rPr>
      </w:pPr>
      <w:r w:rsidRPr="000B073D">
        <w:rPr>
          <w:rFonts w:asciiTheme="minorEastAsia" w:hAnsiTheme="minorEastAsia" w:cs="宋体" w:hint="eastAsia"/>
          <w:kern w:val="0"/>
          <w:szCs w:val="21"/>
        </w:rPr>
        <w:t>2.7标书文件的格式和编写：所投的</w:t>
      </w:r>
      <w:proofErr w:type="gramStart"/>
      <w:r w:rsidRPr="000B073D">
        <w:rPr>
          <w:rFonts w:asciiTheme="minorEastAsia" w:hAnsiTheme="minorEastAsia" w:cs="宋体" w:hint="eastAsia"/>
          <w:kern w:val="0"/>
          <w:szCs w:val="21"/>
        </w:rPr>
        <w:t>标书需</w:t>
      </w:r>
      <w:proofErr w:type="gramEnd"/>
      <w:r w:rsidRPr="000B073D">
        <w:rPr>
          <w:rFonts w:asciiTheme="minorEastAsia" w:hAnsiTheme="minorEastAsia" w:cs="宋体" w:hint="eastAsia"/>
          <w:kern w:val="0"/>
          <w:szCs w:val="21"/>
        </w:rPr>
        <w:t>包含且不限于上述资料，装订成册。</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联系人：姚老师、肖老师，联系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7456DB">
        <w:rPr>
          <w:rFonts w:asciiTheme="minorEastAsia" w:hAnsiTheme="minorEastAsia" w:cs="宋体" w:hint="eastAsia"/>
          <w:kern w:val="0"/>
          <w:szCs w:val="21"/>
          <w:u w:val="single"/>
        </w:rPr>
        <w:t>7</w:t>
      </w:r>
      <w:r w:rsidRPr="00975D59">
        <w:rPr>
          <w:rFonts w:asciiTheme="minorEastAsia" w:hAnsiTheme="minorEastAsia" w:cs="宋体"/>
          <w:kern w:val="0"/>
          <w:szCs w:val="21"/>
          <w:u w:val="single"/>
        </w:rPr>
        <w:t>月</w:t>
      </w:r>
      <w:r w:rsidR="000E7AD7">
        <w:rPr>
          <w:rFonts w:asciiTheme="minorEastAsia" w:hAnsiTheme="minorEastAsia" w:cs="宋体" w:hint="eastAsia"/>
          <w:kern w:val="0"/>
          <w:szCs w:val="21"/>
          <w:u w:val="single"/>
        </w:rPr>
        <w:t>31</w:t>
      </w:r>
      <w:r w:rsidR="00CC001E">
        <w:rPr>
          <w:rFonts w:asciiTheme="minorEastAsia" w:hAnsiTheme="minorEastAsia" w:cs="宋体" w:hint="eastAsia"/>
          <w:kern w:val="0"/>
          <w:szCs w:val="21"/>
          <w:u w:val="single"/>
        </w:rPr>
        <w:t>日</w:t>
      </w:r>
      <w:r w:rsidR="007456DB">
        <w:rPr>
          <w:rFonts w:asciiTheme="minorEastAsia" w:hAnsiTheme="minorEastAsia" w:cs="宋体" w:hint="eastAsia"/>
          <w:kern w:val="0"/>
          <w:szCs w:val="21"/>
          <w:u w:val="single"/>
        </w:rPr>
        <w:t>上午</w:t>
      </w:r>
      <w:r w:rsidR="000E7AD7">
        <w:rPr>
          <w:rFonts w:asciiTheme="minorEastAsia" w:hAnsiTheme="minorEastAsia" w:cs="宋体" w:hint="eastAsia"/>
          <w:kern w:val="0"/>
          <w:szCs w:val="21"/>
          <w:u w:val="single"/>
        </w:rPr>
        <w:t>9</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56064E">
      <w:pPr>
        <w:widowControl/>
        <w:spacing w:line="360" w:lineRule="auto"/>
        <w:ind w:firstLine="420"/>
        <w:jc w:val="left"/>
        <w:rPr>
          <w:rFonts w:asciiTheme="minorEastAsia" w:hAnsiTheme="minorEastAsia" w:cs="宋体"/>
          <w:kern w:val="0"/>
          <w:szCs w:val="21"/>
          <w:u w:val="single"/>
        </w:rPr>
      </w:pPr>
      <w:r w:rsidRPr="00975D59">
        <w:rPr>
          <w:rFonts w:asciiTheme="minorEastAsia" w:hAnsiTheme="minorEastAsia" w:cs="宋体"/>
          <w:kern w:val="0"/>
          <w:szCs w:val="21"/>
          <w:u w:val="single"/>
        </w:rPr>
        <w:t>4、本次议标定于20</w:t>
      </w:r>
      <w:r w:rsidR="00975D59" w:rsidRPr="00975D59">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831E0C">
        <w:rPr>
          <w:rFonts w:asciiTheme="minorEastAsia" w:hAnsiTheme="minorEastAsia" w:cs="宋体" w:hint="eastAsia"/>
          <w:kern w:val="0"/>
          <w:szCs w:val="21"/>
          <w:u w:val="single"/>
        </w:rPr>
        <w:t>7</w:t>
      </w:r>
      <w:r w:rsidRPr="00975D59">
        <w:rPr>
          <w:rFonts w:asciiTheme="minorEastAsia" w:hAnsiTheme="minorEastAsia" w:cs="宋体"/>
          <w:kern w:val="0"/>
          <w:szCs w:val="21"/>
          <w:u w:val="single"/>
        </w:rPr>
        <w:t>月</w:t>
      </w:r>
      <w:r w:rsidR="000B073D">
        <w:rPr>
          <w:rFonts w:asciiTheme="minorEastAsia" w:hAnsiTheme="minorEastAsia" w:cs="宋体" w:hint="eastAsia"/>
          <w:kern w:val="0"/>
          <w:szCs w:val="21"/>
          <w:u w:val="single"/>
        </w:rPr>
        <w:t>3</w:t>
      </w:r>
      <w:r w:rsidR="000E7AD7">
        <w:rPr>
          <w:rFonts w:asciiTheme="minorEastAsia" w:hAnsiTheme="minorEastAsia" w:cs="宋体" w:hint="eastAsia"/>
          <w:kern w:val="0"/>
          <w:szCs w:val="21"/>
          <w:u w:val="single"/>
        </w:rPr>
        <w:t>1</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0E7AD7">
        <w:rPr>
          <w:rFonts w:asciiTheme="minorEastAsia" w:hAnsiTheme="minorEastAsia" w:cs="宋体" w:hint="eastAsia"/>
          <w:kern w:val="0"/>
          <w:szCs w:val="21"/>
          <w:u w:val="single"/>
        </w:rPr>
        <w:t>9</w:t>
      </w:r>
      <w:r w:rsidRPr="00975D59">
        <w:rPr>
          <w:rFonts w:asciiTheme="minorEastAsia" w:hAnsiTheme="minorEastAsia" w:cs="宋体"/>
          <w:kern w:val="0"/>
          <w:szCs w:val="21"/>
          <w:u w:val="single"/>
        </w:rPr>
        <w:t>点</w:t>
      </w:r>
      <w:r w:rsidR="000E7AD7">
        <w:rPr>
          <w:rFonts w:asciiTheme="minorEastAsia" w:hAnsiTheme="minorEastAsia" w:cs="宋体" w:hint="eastAsia"/>
          <w:kern w:val="0"/>
          <w:szCs w:val="21"/>
          <w:u w:val="single"/>
        </w:rPr>
        <w:t>0</w:t>
      </w:r>
      <w:r w:rsidR="006B1F8B" w:rsidRPr="00975D59">
        <w:rPr>
          <w:rFonts w:asciiTheme="minorEastAsia" w:hAnsiTheme="minorEastAsia" w:cs="宋体"/>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p>
    <w:p w:rsidR="0056064E" w:rsidRP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人民医院外网公示、电话通知为准。</w:t>
      </w:r>
    </w:p>
    <w:p w:rsidR="000400EB" w:rsidRPr="00975D59" w:rsidRDefault="004A5791" w:rsidP="00317B0A">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0400EB" w:rsidRPr="00975D59">
        <w:rPr>
          <w:rFonts w:asciiTheme="minorEastAsia" w:hAnsiTheme="minorEastAsia" w:cs="宋体"/>
          <w:kern w:val="0"/>
          <w:szCs w:val="21"/>
        </w:rPr>
        <w:t xml:space="preserve">　　</w:t>
      </w:r>
    </w:p>
    <w:p w:rsidR="00090F2A" w:rsidRDefault="00DF6CD4" w:rsidP="006F0BED">
      <w:pPr>
        <w:widowControl/>
        <w:spacing w:line="360" w:lineRule="auto"/>
        <w:ind w:firstLine="420"/>
        <w:jc w:val="right"/>
        <w:rPr>
          <w:rFonts w:asciiTheme="minorEastAsia" w:hAnsiTheme="minorEastAsia" w:cs="宋体"/>
          <w:kern w:val="0"/>
          <w:szCs w:val="21"/>
        </w:rPr>
      </w:pPr>
      <w:proofErr w:type="gramStart"/>
      <w:r>
        <w:rPr>
          <w:rFonts w:asciiTheme="minorEastAsia" w:hAnsiTheme="minorEastAsia" w:cs="宋体" w:hint="eastAsia"/>
          <w:kern w:val="0"/>
          <w:szCs w:val="21"/>
        </w:rPr>
        <w:lastRenderedPageBreak/>
        <w:t>鄞</w:t>
      </w:r>
      <w:proofErr w:type="gramEnd"/>
      <w:r>
        <w:rPr>
          <w:rFonts w:asciiTheme="minorEastAsia" w:hAnsiTheme="minorEastAsia" w:cs="宋体" w:hint="eastAsia"/>
          <w:kern w:val="0"/>
          <w:szCs w:val="21"/>
        </w:rPr>
        <w:t>州</w:t>
      </w:r>
      <w:r w:rsidR="00090F2A">
        <w:rPr>
          <w:rFonts w:asciiTheme="minorEastAsia" w:hAnsiTheme="minorEastAsia" w:cs="宋体" w:hint="eastAsia"/>
          <w:kern w:val="0"/>
          <w:szCs w:val="21"/>
        </w:rPr>
        <w:t>人民医院</w:t>
      </w:r>
      <w:proofErr w:type="gramStart"/>
      <w:r>
        <w:rPr>
          <w:rFonts w:asciiTheme="minorEastAsia" w:hAnsiTheme="minorEastAsia" w:cs="宋体" w:hint="eastAsia"/>
          <w:kern w:val="0"/>
          <w:szCs w:val="21"/>
        </w:rPr>
        <w:t>医</w:t>
      </w:r>
      <w:proofErr w:type="gramEnd"/>
      <w:r>
        <w:rPr>
          <w:rFonts w:asciiTheme="minorEastAsia" w:hAnsiTheme="minorEastAsia" w:cs="宋体" w:hint="eastAsia"/>
          <w:kern w:val="0"/>
          <w:szCs w:val="21"/>
        </w:rPr>
        <w:t>共体</w:t>
      </w:r>
    </w:p>
    <w:p w:rsidR="00192612" w:rsidRDefault="00D627FB" w:rsidP="00DF6CD4">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w:t>
      </w:r>
      <w:r w:rsidR="007456DB">
        <w:rPr>
          <w:rFonts w:asciiTheme="minorEastAsia" w:hAnsiTheme="minorEastAsia" w:cs="宋体" w:hint="eastAsia"/>
          <w:kern w:val="0"/>
          <w:szCs w:val="21"/>
        </w:rPr>
        <w:t>7</w:t>
      </w:r>
      <w:r w:rsidRPr="00975D59">
        <w:rPr>
          <w:rFonts w:asciiTheme="minorEastAsia" w:hAnsiTheme="minorEastAsia" w:cs="宋体" w:hint="eastAsia"/>
          <w:kern w:val="0"/>
          <w:szCs w:val="21"/>
        </w:rPr>
        <w:t>月</w:t>
      </w:r>
      <w:r w:rsidR="00D05498">
        <w:rPr>
          <w:rFonts w:asciiTheme="minorEastAsia" w:hAnsiTheme="minorEastAsia" w:cs="宋体" w:hint="eastAsia"/>
          <w:kern w:val="0"/>
          <w:szCs w:val="21"/>
        </w:rPr>
        <w:t>29</w:t>
      </w:r>
      <w:r w:rsidRPr="00975D59">
        <w:rPr>
          <w:rFonts w:asciiTheme="minorEastAsia" w:hAnsiTheme="minorEastAsia" w:cs="宋体" w:hint="eastAsia"/>
          <w:kern w:val="0"/>
          <w:szCs w:val="21"/>
        </w:rPr>
        <w:t>日</w:t>
      </w:r>
    </w:p>
    <w:p w:rsidR="00054E22" w:rsidRDefault="00054E22" w:rsidP="00DF6CD4">
      <w:pPr>
        <w:widowControl/>
        <w:spacing w:line="360" w:lineRule="auto"/>
        <w:ind w:firstLine="420"/>
        <w:jc w:val="right"/>
        <w:rPr>
          <w:rFonts w:asciiTheme="minorEastAsia" w:hAnsiTheme="minorEastAsia" w:cs="宋体"/>
          <w:kern w:val="0"/>
          <w:szCs w:val="21"/>
        </w:rPr>
      </w:pPr>
    </w:p>
    <w:p w:rsidR="00054E22" w:rsidRPr="00AD70B0" w:rsidRDefault="00054E22" w:rsidP="00054E22">
      <w:pPr>
        <w:widowControl/>
        <w:spacing w:line="360" w:lineRule="auto"/>
        <w:ind w:firstLine="420"/>
        <w:jc w:val="left"/>
        <w:rPr>
          <w:rFonts w:asciiTheme="minorEastAsia" w:hAnsiTheme="minorEastAsia" w:cs="宋体"/>
          <w:b/>
          <w:bCs/>
          <w:kern w:val="0"/>
          <w:sz w:val="24"/>
          <w:szCs w:val="24"/>
        </w:rPr>
      </w:pPr>
      <w:r w:rsidRPr="00AD70B0">
        <w:rPr>
          <w:rFonts w:asciiTheme="minorEastAsia" w:hAnsiTheme="minorEastAsia" w:cs="宋体" w:hint="eastAsia"/>
          <w:b/>
          <w:bCs/>
          <w:kern w:val="0"/>
          <w:sz w:val="24"/>
          <w:szCs w:val="24"/>
        </w:rPr>
        <w:t>品目</w:t>
      </w:r>
      <w:r>
        <w:rPr>
          <w:rFonts w:asciiTheme="minorEastAsia" w:hAnsiTheme="minorEastAsia" w:cs="宋体" w:hint="eastAsia"/>
          <w:b/>
          <w:bCs/>
          <w:kern w:val="0"/>
          <w:sz w:val="24"/>
          <w:szCs w:val="24"/>
        </w:rPr>
        <w:t>二</w:t>
      </w:r>
      <w:r w:rsidRPr="00AD70B0">
        <w:rPr>
          <w:rFonts w:asciiTheme="minorEastAsia" w:hAnsiTheme="minorEastAsia" w:cs="宋体" w:hint="eastAsia"/>
          <w:b/>
          <w:bCs/>
          <w:kern w:val="0"/>
          <w:sz w:val="24"/>
          <w:szCs w:val="24"/>
        </w:rPr>
        <w:t>、评分表</w:t>
      </w:r>
    </w:p>
    <w:tbl>
      <w:tblPr>
        <w:tblW w:w="8789" w:type="dxa"/>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701"/>
        <w:gridCol w:w="7088"/>
      </w:tblGrid>
      <w:tr w:rsidR="00054E22" w:rsidTr="00054E22">
        <w:trPr>
          <w:trHeight w:val="1312"/>
        </w:trPr>
        <w:tc>
          <w:tcPr>
            <w:tcW w:w="1701" w:type="dxa"/>
            <w:vAlign w:val="center"/>
          </w:tcPr>
          <w:p w:rsidR="00054E22" w:rsidRDefault="00054E22" w:rsidP="00721585">
            <w:pPr>
              <w:tabs>
                <w:tab w:val="left" w:pos="0"/>
              </w:tabs>
              <w:spacing w:line="300" w:lineRule="exact"/>
              <w:jc w:val="center"/>
              <w:rPr>
                <w:rFonts w:ascii="宋体" w:hAnsi="宋体" w:cs="宋体"/>
                <w:szCs w:val="21"/>
              </w:rPr>
            </w:pPr>
            <w:r>
              <w:rPr>
                <w:rFonts w:ascii="宋体" w:hAnsi="宋体" w:cs="宋体" w:hint="eastAsia"/>
                <w:szCs w:val="21"/>
              </w:rPr>
              <w:t>价格得分</w:t>
            </w:r>
          </w:p>
          <w:p w:rsidR="00054E22" w:rsidRDefault="00054E22" w:rsidP="00721585">
            <w:pPr>
              <w:tabs>
                <w:tab w:val="left" w:pos="0"/>
              </w:tabs>
              <w:spacing w:line="300" w:lineRule="exact"/>
              <w:jc w:val="center"/>
              <w:rPr>
                <w:rFonts w:ascii="宋体" w:hAnsi="宋体" w:cs="宋体"/>
                <w:szCs w:val="21"/>
              </w:rPr>
            </w:pPr>
            <w:r>
              <w:rPr>
                <w:rFonts w:ascii="宋体" w:hAnsi="宋体" w:cs="宋体" w:hint="eastAsia"/>
                <w:szCs w:val="21"/>
              </w:rPr>
              <w:t>25分</w:t>
            </w:r>
          </w:p>
        </w:tc>
        <w:tc>
          <w:tcPr>
            <w:tcW w:w="7088" w:type="dxa"/>
            <w:vAlign w:val="center"/>
          </w:tcPr>
          <w:p w:rsidR="00054E22" w:rsidRDefault="00054E22" w:rsidP="00721585">
            <w:pPr>
              <w:spacing w:line="300" w:lineRule="exact"/>
              <w:rPr>
                <w:rFonts w:ascii="宋体" w:hAnsi="宋体" w:cs="宋体"/>
                <w:b/>
                <w:bCs/>
                <w:color w:val="000000"/>
                <w:szCs w:val="21"/>
              </w:rPr>
            </w:pPr>
            <w:r>
              <w:rPr>
                <w:rFonts w:ascii="宋体" w:hAnsi="宋体" w:cs="宋体" w:hint="eastAsia"/>
                <w:b/>
                <w:bCs/>
                <w:color w:val="000000"/>
                <w:szCs w:val="21"/>
              </w:rPr>
              <w:t>价格得分（15分）：</w:t>
            </w:r>
          </w:p>
          <w:p w:rsidR="00054E22" w:rsidRDefault="00054E22" w:rsidP="00721585">
            <w:pPr>
              <w:spacing w:line="300" w:lineRule="exact"/>
              <w:rPr>
                <w:rFonts w:ascii="宋体" w:hAnsi="宋体" w:cs="宋体"/>
                <w:color w:val="000000"/>
                <w:szCs w:val="21"/>
              </w:rPr>
            </w:pPr>
            <w:r>
              <w:rPr>
                <w:rFonts w:ascii="宋体" w:hAnsi="宋体" w:cs="宋体" w:hint="eastAsia"/>
                <w:color w:val="000000"/>
                <w:szCs w:val="21"/>
              </w:rPr>
              <w:t xml:space="preserve">满足招标要求（初步评审合格且商务、技术、报价部分评审合格）且最低的投标报价为评标基准价，得20分； </w:t>
            </w:r>
          </w:p>
          <w:p w:rsidR="00054E22" w:rsidRDefault="00054E22" w:rsidP="00721585">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其他有效投标人的价格分计算公式如下：价格得分=（评标基准价/参与评审的价格）×25%×100（保留小数点后两位，第三位小数四舍五入）。</w:t>
            </w:r>
          </w:p>
          <w:p w:rsidR="00054E22" w:rsidRDefault="00054E22" w:rsidP="00721585">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054E22" w:rsidTr="00054E22">
        <w:trPr>
          <w:trHeight w:val="70"/>
        </w:trPr>
        <w:tc>
          <w:tcPr>
            <w:tcW w:w="1701" w:type="dxa"/>
            <w:vMerge w:val="restart"/>
            <w:vAlign w:val="center"/>
          </w:tcPr>
          <w:p w:rsidR="00054E22" w:rsidRDefault="00054E22" w:rsidP="00721585">
            <w:pPr>
              <w:spacing w:line="300" w:lineRule="exact"/>
              <w:jc w:val="center"/>
              <w:rPr>
                <w:rFonts w:ascii="宋体" w:hAnsi="宋体"/>
                <w:szCs w:val="21"/>
              </w:rPr>
            </w:pPr>
            <w:r>
              <w:rPr>
                <w:rFonts w:ascii="宋体" w:hAnsi="宋体" w:hint="eastAsia"/>
                <w:szCs w:val="21"/>
              </w:rPr>
              <w:t>商务技术分</w:t>
            </w:r>
          </w:p>
          <w:p w:rsidR="00054E22" w:rsidRDefault="00054E22" w:rsidP="00721585">
            <w:pPr>
              <w:spacing w:line="400" w:lineRule="exact"/>
              <w:jc w:val="center"/>
              <w:rPr>
                <w:rFonts w:ascii="宋体" w:hAnsi="宋体"/>
                <w:color w:val="000000"/>
                <w:szCs w:val="21"/>
              </w:rPr>
            </w:pPr>
            <w:r>
              <w:rPr>
                <w:rFonts w:ascii="宋体" w:hAnsi="宋体" w:hint="eastAsia"/>
                <w:szCs w:val="21"/>
              </w:rPr>
              <w:t>85分</w:t>
            </w:r>
          </w:p>
        </w:tc>
        <w:tc>
          <w:tcPr>
            <w:tcW w:w="7088" w:type="dxa"/>
            <w:vAlign w:val="center"/>
          </w:tcPr>
          <w:p w:rsidR="00054E22" w:rsidRDefault="00054E22" w:rsidP="00721585">
            <w:pPr>
              <w:spacing w:line="300" w:lineRule="exact"/>
              <w:rPr>
                <w:rFonts w:ascii="宋体" w:hAnsi="宋体" w:cs="宋体"/>
                <w:b/>
                <w:bCs/>
                <w:color w:val="000000"/>
                <w:szCs w:val="21"/>
              </w:rPr>
            </w:pPr>
            <w:r>
              <w:rPr>
                <w:rFonts w:ascii="宋体" w:hAnsi="宋体" w:cs="宋体" w:hint="eastAsia"/>
                <w:b/>
                <w:bCs/>
                <w:color w:val="000000"/>
                <w:szCs w:val="21"/>
              </w:rPr>
              <w:t>1、招标要求响应情况（15分）：</w:t>
            </w:r>
          </w:p>
          <w:p w:rsidR="00054E22" w:rsidRDefault="00054E22" w:rsidP="00721585">
            <w:pPr>
              <w:spacing w:line="300" w:lineRule="exact"/>
              <w:rPr>
                <w:rFonts w:ascii="宋体" w:hAnsi="宋体" w:cs="宋体"/>
                <w:szCs w:val="21"/>
              </w:rPr>
            </w:pPr>
            <w:r>
              <w:rPr>
                <w:rFonts w:ascii="宋体" w:hAnsi="宋体" w:cs="宋体" w:hint="eastAsia"/>
                <w:color w:val="000000"/>
                <w:szCs w:val="21"/>
              </w:rPr>
              <w:t>投标文件中招标要求与采购服务需求的满足情况进行综合评定，满分15分。</w:t>
            </w:r>
          </w:p>
        </w:tc>
      </w:tr>
      <w:tr w:rsidR="00054E22" w:rsidTr="00054E22">
        <w:trPr>
          <w:trHeight w:val="885"/>
        </w:trPr>
        <w:tc>
          <w:tcPr>
            <w:tcW w:w="1701" w:type="dxa"/>
            <w:vMerge/>
            <w:vAlign w:val="center"/>
          </w:tcPr>
          <w:p w:rsidR="00054E22" w:rsidRDefault="00054E22" w:rsidP="00721585">
            <w:pPr>
              <w:spacing w:line="400" w:lineRule="exact"/>
              <w:jc w:val="center"/>
              <w:rPr>
                <w:rFonts w:ascii="宋体" w:hAnsi="宋体"/>
                <w:color w:val="000000"/>
                <w:szCs w:val="21"/>
              </w:rPr>
            </w:pPr>
          </w:p>
        </w:tc>
        <w:tc>
          <w:tcPr>
            <w:tcW w:w="7088" w:type="dxa"/>
            <w:vAlign w:val="center"/>
          </w:tcPr>
          <w:p w:rsidR="00054E22" w:rsidRDefault="00054E22" w:rsidP="00721585">
            <w:pPr>
              <w:spacing w:line="300" w:lineRule="exact"/>
              <w:rPr>
                <w:rFonts w:ascii="宋体" w:hAnsi="宋体" w:cs="宋体"/>
                <w:b/>
                <w:bCs/>
                <w:color w:val="000000"/>
                <w:szCs w:val="21"/>
              </w:rPr>
            </w:pPr>
            <w:r>
              <w:rPr>
                <w:rFonts w:ascii="宋体" w:hAnsi="宋体" w:cs="宋体" w:hint="eastAsia"/>
                <w:b/>
                <w:bCs/>
                <w:color w:val="000000"/>
                <w:szCs w:val="21"/>
              </w:rPr>
              <w:t>2、投标人业绩（3分）：</w:t>
            </w:r>
          </w:p>
          <w:p w:rsidR="00054E22" w:rsidRDefault="00054E22" w:rsidP="00721585">
            <w:pPr>
              <w:spacing w:line="300" w:lineRule="exact"/>
              <w:rPr>
                <w:rFonts w:ascii="宋体" w:hAnsi="宋体" w:cs="宋体"/>
                <w:color w:val="000000"/>
                <w:szCs w:val="21"/>
              </w:rPr>
            </w:pPr>
            <w:r>
              <w:rPr>
                <w:rFonts w:ascii="宋体" w:hAnsi="宋体" w:cs="宋体" w:hint="eastAsia"/>
                <w:color w:val="000000"/>
                <w:szCs w:val="21"/>
              </w:rPr>
              <w:t>2017年1月1日以来，投标人承接过的类似项目业绩，每个业绩得1分；最高得3分。</w:t>
            </w:r>
          </w:p>
          <w:p w:rsidR="00054E22" w:rsidRDefault="00054E22" w:rsidP="00721585">
            <w:pPr>
              <w:spacing w:line="300" w:lineRule="exact"/>
              <w:rPr>
                <w:rFonts w:ascii="宋体" w:hAnsi="宋体" w:cs="宋体"/>
                <w:b/>
                <w:bCs/>
                <w:szCs w:val="21"/>
              </w:rPr>
            </w:pPr>
            <w:r>
              <w:rPr>
                <w:rFonts w:ascii="宋体" w:hAnsi="宋体" w:cs="宋体" w:hint="eastAsia"/>
                <w:b/>
                <w:bCs/>
                <w:color w:val="000000"/>
                <w:szCs w:val="21"/>
              </w:rPr>
              <w:t>注：1、类似业绩是指</w:t>
            </w:r>
            <w:r>
              <w:rPr>
                <w:rFonts w:ascii="宋体" w:hAnsi="宋体" w:cs="宋体" w:hint="eastAsia"/>
                <w:b/>
                <w:bCs/>
                <w:szCs w:val="21"/>
              </w:rPr>
              <w:t>DR保修业绩；</w:t>
            </w:r>
          </w:p>
          <w:p w:rsidR="00054E22" w:rsidRDefault="00054E22" w:rsidP="00721585">
            <w:pPr>
              <w:spacing w:line="300" w:lineRule="exact"/>
              <w:ind w:firstLineChars="200" w:firstLine="422"/>
              <w:rPr>
                <w:rFonts w:ascii="宋体" w:hAnsi="宋体" w:cs="宋体"/>
                <w:b/>
                <w:bCs/>
                <w:szCs w:val="21"/>
              </w:rPr>
            </w:pPr>
            <w:r>
              <w:rPr>
                <w:rFonts w:ascii="宋体" w:hAnsi="宋体" w:cs="宋体" w:hint="eastAsia"/>
                <w:b/>
                <w:bCs/>
                <w:szCs w:val="21"/>
              </w:rPr>
              <w:t>2、时间以合同签订时间为准；</w:t>
            </w:r>
          </w:p>
          <w:p w:rsidR="00054E22" w:rsidRDefault="00054E22" w:rsidP="00721585">
            <w:pPr>
              <w:spacing w:line="300" w:lineRule="exact"/>
              <w:ind w:firstLineChars="200" w:firstLine="422"/>
              <w:rPr>
                <w:rFonts w:ascii="宋体" w:hAnsi="宋体" w:cs="宋体"/>
                <w:szCs w:val="21"/>
              </w:rPr>
            </w:pPr>
            <w:r>
              <w:rPr>
                <w:rFonts w:ascii="宋体" w:hAnsi="宋体" w:cs="宋体" w:hint="eastAsia"/>
                <w:b/>
                <w:bCs/>
                <w:color w:val="000000"/>
                <w:szCs w:val="21"/>
              </w:rPr>
              <w:t>3、投标文件中提供合同复印件并加盖公章，原件备查。</w:t>
            </w:r>
          </w:p>
        </w:tc>
      </w:tr>
      <w:tr w:rsidR="00054E22" w:rsidTr="00054E22">
        <w:trPr>
          <w:trHeight w:val="124"/>
        </w:trPr>
        <w:tc>
          <w:tcPr>
            <w:tcW w:w="1701" w:type="dxa"/>
            <w:vMerge/>
            <w:vAlign w:val="center"/>
          </w:tcPr>
          <w:p w:rsidR="00054E22" w:rsidRDefault="00054E22" w:rsidP="00721585">
            <w:pPr>
              <w:spacing w:line="400" w:lineRule="exact"/>
              <w:jc w:val="center"/>
              <w:rPr>
                <w:rFonts w:ascii="宋体" w:hAnsi="宋体"/>
                <w:szCs w:val="21"/>
                <w:lang w:val="zh-CN"/>
              </w:rPr>
            </w:pPr>
          </w:p>
        </w:tc>
        <w:tc>
          <w:tcPr>
            <w:tcW w:w="7088" w:type="dxa"/>
            <w:vAlign w:val="center"/>
          </w:tcPr>
          <w:p w:rsidR="00054E22" w:rsidRDefault="00054E22" w:rsidP="00721585">
            <w:pPr>
              <w:spacing w:line="300" w:lineRule="exact"/>
              <w:rPr>
                <w:rFonts w:ascii="宋体" w:hAnsi="宋体" w:cs="宋体"/>
                <w:b/>
                <w:bCs/>
                <w:color w:val="000000"/>
                <w:szCs w:val="21"/>
              </w:rPr>
            </w:pPr>
            <w:r>
              <w:rPr>
                <w:rFonts w:ascii="宋体" w:hAnsi="宋体" w:cs="宋体" w:hint="eastAsia"/>
                <w:b/>
                <w:bCs/>
                <w:color w:val="000000"/>
                <w:szCs w:val="21"/>
              </w:rPr>
              <w:t>3、项目保修、维修方法或方案（25分）：</w:t>
            </w:r>
          </w:p>
          <w:p w:rsidR="00054E22" w:rsidRDefault="00054E22" w:rsidP="00721585">
            <w:pPr>
              <w:spacing w:line="300" w:lineRule="exact"/>
              <w:rPr>
                <w:rFonts w:ascii="宋体" w:hAnsi="宋体" w:cs="宋体"/>
                <w:szCs w:val="21"/>
              </w:rPr>
            </w:pPr>
            <w:r>
              <w:rPr>
                <w:rFonts w:ascii="宋体" w:hAnsi="宋体" w:cs="宋体" w:hint="eastAsia"/>
                <w:color w:val="000000"/>
                <w:szCs w:val="21"/>
              </w:rPr>
              <w:t>评委会根据投标人提供的针对本项目的理解，技术路线，项目研究评价方法，项目关键技术及技术难点、创新点，设备配置等方面进行相对比较、综合评议，酌情给分：22分≤优≤25分；13分≤良&lt;22分；0≤一般&lt;13分；</w:t>
            </w:r>
            <w:proofErr w:type="gramStart"/>
            <w:r>
              <w:rPr>
                <w:rFonts w:ascii="宋体" w:hAnsi="宋体" w:cs="宋体" w:hint="eastAsia"/>
                <w:color w:val="000000"/>
                <w:szCs w:val="21"/>
              </w:rPr>
              <w:t>无方案</w:t>
            </w:r>
            <w:proofErr w:type="gramEnd"/>
            <w:r>
              <w:rPr>
                <w:rFonts w:ascii="宋体" w:hAnsi="宋体" w:cs="宋体" w:hint="eastAsia"/>
                <w:color w:val="000000"/>
                <w:szCs w:val="21"/>
              </w:rPr>
              <w:t>不得分。</w:t>
            </w:r>
          </w:p>
        </w:tc>
      </w:tr>
      <w:tr w:rsidR="00054E22" w:rsidTr="00054E22">
        <w:trPr>
          <w:trHeight w:val="20"/>
        </w:trPr>
        <w:tc>
          <w:tcPr>
            <w:tcW w:w="1701" w:type="dxa"/>
            <w:vMerge/>
            <w:vAlign w:val="center"/>
          </w:tcPr>
          <w:p w:rsidR="00054E22" w:rsidRDefault="00054E22" w:rsidP="00721585">
            <w:pPr>
              <w:spacing w:line="400" w:lineRule="exact"/>
              <w:jc w:val="center"/>
              <w:rPr>
                <w:rFonts w:ascii="楷体_GB2312"/>
                <w:color w:val="000000"/>
                <w:szCs w:val="21"/>
              </w:rPr>
            </w:pPr>
          </w:p>
        </w:tc>
        <w:tc>
          <w:tcPr>
            <w:tcW w:w="7088" w:type="dxa"/>
            <w:vAlign w:val="center"/>
          </w:tcPr>
          <w:p w:rsidR="00054E22" w:rsidRDefault="00054E22" w:rsidP="00721585">
            <w:pPr>
              <w:spacing w:line="300" w:lineRule="exact"/>
              <w:jc w:val="left"/>
              <w:rPr>
                <w:rFonts w:ascii="宋体" w:hAnsi="宋体" w:cs="宋体"/>
                <w:color w:val="000000"/>
                <w:szCs w:val="21"/>
              </w:rPr>
            </w:pPr>
            <w:r>
              <w:rPr>
                <w:rFonts w:ascii="宋体" w:hAnsi="宋体" w:cs="宋体" w:hint="eastAsia"/>
                <w:b/>
                <w:bCs/>
                <w:color w:val="000000"/>
                <w:szCs w:val="21"/>
              </w:rPr>
              <w:t>4、组织和实施计划维修人员配置（13分）：</w:t>
            </w:r>
          </w:p>
          <w:p w:rsidR="00054E22" w:rsidRDefault="00054E22" w:rsidP="00721585">
            <w:pPr>
              <w:spacing w:line="300" w:lineRule="exact"/>
              <w:jc w:val="left"/>
              <w:rPr>
                <w:rFonts w:ascii="宋体" w:hAnsi="宋体"/>
                <w:szCs w:val="21"/>
              </w:rPr>
            </w:pPr>
            <w:r>
              <w:rPr>
                <w:rFonts w:ascii="宋体" w:hAnsi="宋体" w:cs="宋体" w:hint="eastAsia"/>
                <w:color w:val="000000"/>
                <w:szCs w:val="21"/>
              </w:rPr>
              <w:t>评委会根据投标人提供的针对本项目的组织和实施计划维修人员配置（包括拟派本项目的技术力量、时间安排等方面进行相对比较、综合评议，酌情给分：优：9.6分≤优≤13分；7.2分≤良&lt;9.6分；1≤一般&lt;7.2分；缺项不得分。</w:t>
            </w:r>
          </w:p>
        </w:tc>
      </w:tr>
      <w:tr w:rsidR="00054E22" w:rsidTr="00054E22">
        <w:trPr>
          <w:trHeight w:val="20"/>
        </w:trPr>
        <w:tc>
          <w:tcPr>
            <w:tcW w:w="1701" w:type="dxa"/>
            <w:vMerge/>
            <w:vAlign w:val="center"/>
          </w:tcPr>
          <w:p w:rsidR="00054E22" w:rsidRDefault="00054E22" w:rsidP="00721585">
            <w:pPr>
              <w:spacing w:line="400" w:lineRule="exact"/>
              <w:jc w:val="center"/>
              <w:rPr>
                <w:rFonts w:ascii="楷体_GB2312"/>
                <w:color w:val="000000"/>
                <w:szCs w:val="21"/>
              </w:rPr>
            </w:pPr>
          </w:p>
        </w:tc>
        <w:tc>
          <w:tcPr>
            <w:tcW w:w="7088" w:type="dxa"/>
            <w:vAlign w:val="center"/>
          </w:tcPr>
          <w:p w:rsidR="00054E22" w:rsidRDefault="00054E22" w:rsidP="00721585">
            <w:pPr>
              <w:spacing w:line="300" w:lineRule="exact"/>
              <w:jc w:val="left"/>
              <w:rPr>
                <w:rFonts w:ascii="宋体" w:hAnsi="宋体" w:cs="宋体"/>
                <w:b/>
                <w:bCs/>
                <w:color w:val="000000"/>
                <w:szCs w:val="21"/>
              </w:rPr>
            </w:pPr>
            <w:r>
              <w:rPr>
                <w:rFonts w:ascii="宋体" w:hAnsi="宋体" w:cs="宋体" w:hint="eastAsia"/>
                <w:b/>
                <w:bCs/>
                <w:color w:val="000000"/>
                <w:szCs w:val="21"/>
              </w:rPr>
              <w:t>5、保修服务成果质量保证措施（10分）：</w:t>
            </w:r>
          </w:p>
          <w:p w:rsidR="00054E22" w:rsidRDefault="00054E22" w:rsidP="00721585">
            <w:pPr>
              <w:spacing w:line="300" w:lineRule="exact"/>
              <w:jc w:val="left"/>
              <w:rPr>
                <w:rFonts w:ascii="宋体" w:hAnsi="宋体"/>
                <w:szCs w:val="21"/>
              </w:rPr>
            </w:pPr>
            <w:r>
              <w:rPr>
                <w:rFonts w:ascii="宋体" w:hAnsi="宋体" w:cs="宋体" w:hint="eastAsia"/>
                <w:color w:val="000000"/>
                <w:szCs w:val="21"/>
              </w:rPr>
              <w:t>根据投标人提供的保修服务成果质量保证措施进行综合评议：8分≤优≤10分；6分≤良&lt;8分；1≤一般&lt;6分；缺项不得分。</w:t>
            </w:r>
          </w:p>
        </w:tc>
      </w:tr>
      <w:tr w:rsidR="00054E22" w:rsidTr="00054E22">
        <w:trPr>
          <w:trHeight w:val="20"/>
        </w:trPr>
        <w:tc>
          <w:tcPr>
            <w:tcW w:w="1701" w:type="dxa"/>
            <w:vMerge/>
            <w:vAlign w:val="center"/>
          </w:tcPr>
          <w:p w:rsidR="00054E22" w:rsidRDefault="00054E22" w:rsidP="00721585">
            <w:pPr>
              <w:spacing w:line="400" w:lineRule="exact"/>
              <w:jc w:val="center"/>
              <w:rPr>
                <w:rFonts w:ascii="楷体_GB2312"/>
                <w:color w:val="000000"/>
                <w:szCs w:val="21"/>
              </w:rPr>
            </w:pPr>
          </w:p>
        </w:tc>
        <w:tc>
          <w:tcPr>
            <w:tcW w:w="7088" w:type="dxa"/>
            <w:vAlign w:val="center"/>
          </w:tcPr>
          <w:p w:rsidR="00054E22" w:rsidRDefault="00054E22" w:rsidP="00721585">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6、服务承诺（6分）：</w:t>
            </w:r>
          </w:p>
          <w:p w:rsidR="00054E22" w:rsidRDefault="00054E22" w:rsidP="00721585">
            <w:pPr>
              <w:autoSpaceDE w:val="0"/>
              <w:autoSpaceDN w:val="0"/>
              <w:spacing w:line="300" w:lineRule="exact"/>
              <w:rPr>
                <w:rFonts w:ascii="宋体" w:hAnsi="宋体"/>
                <w:szCs w:val="21"/>
              </w:rPr>
            </w:pPr>
            <w:r>
              <w:rPr>
                <w:rFonts w:ascii="宋体" w:hAnsi="宋体" w:cs="宋体" w:hint="eastAsia"/>
                <w:color w:val="000000"/>
                <w:szCs w:val="21"/>
              </w:rPr>
              <w:t>根据投标人提供的项目实施期间和实施后的服务承诺进行综合评议，酌情给分：4.8分≤优≤6分；3.6分≤良&lt;4.8分；1≤一般&lt;3.6分；缺项不得分。</w:t>
            </w:r>
          </w:p>
        </w:tc>
      </w:tr>
      <w:tr w:rsidR="00054E22" w:rsidTr="00054E22">
        <w:trPr>
          <w:trHeight w:val="122"/>
        </w:trPr>
        <w:tc>
          <w:tcPr>
            <w:tcW w:w="1701" w:type="dxa"/>
            <w:vMerge/>
            <w:vAlign w:val="center"/>
          </w:tcPr>
          <w:p w:rsidR="00054E22" w:rsidRDefault="00054E22" w:rsidP="00721585">
            <w:pPr>
              <w:spacing w:line="400" w:lineRule="exact"/>
              <w:jc w:val="center"/>
              <w:rPr>
                <w:rFonts w:ascii="宋体" w:hAnsi="宋体"/>
                <w:color w:val="000000"/>
                <w:szCs w:val="21"/>
                <w:lang w:val="zh-CN"/>
              </w:rPr>
            </w:pPr>
          </w:p>
        </w:tc>
        <w:tc>
          <w:tcPr>
            <w:tcW w:w="7088" w:type="dxa"/>
            <w:vAlign w:val="center"/>
          </w:tcPr>
          <w:p w:rsidR="00054E22" w:rsidRDefault="00054E22" w:rsidP="00721585">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7、合理化建议（2分）：</w:t>
            </w:r>
          </w:p>
          <w:p w:rsidR="00054E22" w:rsidRDefault="00054E22" w:rsidP="00721585">
            <w:pPr>
              <w:autoSpaceDE w:val="0"/>
              <w:autoSpaceDN w:val="0"/>
              <w:spacing w:line="300" w:lineRule="exact"/>
              <w:rPr>
                <w:rFonts w:ascii="宋体" w:hAnsi="宋体"/>
                <w:szCs w:val="21"/>
              </w:rPr>
            </w:pPr>
            <w:r>
              <w:rPr>
                <w:rFonts w:ascii="宋体" w:hAnsi="宋体" w:cs="宋体" w:hint="eastAsia"/>
                <w:color w:val="000000"/>
                <w:szCs w:val="21"/>
              </w:rPr>
              <w:t>评委根据投标人提出的针对本项目的合理化建议或承诺进行评比，在0-2分之间酌情打分。</w:t>
            </w:r>
          </w:p>
        </w:tc>
      </w:tr>
      <w:tr w:rsidR="00054E22" w:rsidTr="00054E22">
        <w:trPr>
          <w:trHeight w:val="81"/>
        </w:trPr>
        <w:tc>
          <w:tcPr>
            <w:tcW w:w="1701" w:type="dxa"/>
            <w:vMerge/>
            <w:vAlign w:val="center"/>
          </w:tcPr>
          <w:p w:rsidR="00054E22" w:rsidRDefault="00054E22" w:rsidP="00721585">
            <w:pPr>
              <w:spacing w:line="400" w:lineRule="exact"/>
              <w:jc w:val="center"/>
              <w:rPr>
                <w:rFonts w:ascii="宋体" w:hAnsi="宋体"/>
                <w:color w:val="000000"/>
                <w:szCs w:val="21"/>
                <w:lang w:val="zh-CN"/>
              </w:rPr>
            </w:pPr>
          </w:p>
        </w:tc>
        <w:tc>
          <w:tcPr>
            <w:tcW w:w="7088" w:type="dxa"/>
            <w:vAlign w:val="center"/>
          </w:tcPr>
          <w:p w:rsidR="00054E22" w:rsidRDefault="00054E22" w:rsidP="00721585">
            <w:pPr>
              <w:widowControl/>
              <w:tabs>
                <w:tab w:val="left" w:pos="0"/>
              </w:tabs>
              <w:spacing w:line="300" w:lineRule="exact"/>
              <w:rPr>
                <w:rFonts w:ascii="宋体" w:hAnsi="宋体" w:cs="宋体"/>
                <w:b/>
                <w:bCs/>
                <w:color w:val="000000"/>
                <w:szCs w:val="21"/>
              </w:rPr>
            </w:pPr>
            <w:r>
              <w:rPr>
                <w:rFonts w:ascii="宋体" w:hAnsi="宋体" w:cs="宋体" w:hint="eastAsia"/>
                <w:b/>
                <w:bCs/>
                <w:color w:val="000000"/>
                <w:szCs w:val="21"/>
              </w:rPr>
              <w:t>8、标书制作（1分）：</w:t>
            </w:r>
          </w:p>
          <w:p w:rsidR="00054E22" w:rsidRDefault="00054E22" w:rsidP="00721585">
            <w:pPr>
              <w:widowControl/>
              <w:tabs>
                <w:tab w:val="left" w:pos="0"/>
              </w:tabs>
              <w:spacing w:line="300" w:lineRule="exact"/>
              <w:rPr>
                <w:rFonts w:ascii="宋体" w:hAnsi="宋体" w:cs="宋体"/>
                <w:szCs w:val="21"/>
              </w:rPr>
            </w:pPr>
            <w:r>
              <w:rPr>
                <w:rFonts w:ascii="宋体" w:hAnsi="宋体" w:cs="宋体" w:hint="eastAsia"/>
                <w:color w:val="000000"/>
                <w:szCs w:val="21"/>
              </w:rPr>
              <w:t>评委根据投标人投标文件的制作质量进行评比，在0-1分之间酌情打分。</w:t>
            </w:r>
          </w:p>
        </w:tc>
      </w:tr>
      <w:tr w:rsidR="00054E22" w:rsidTr="00054E22">
        <w:trPr>
          <w:trHeight w:val="81"/>
        </w:trPr>
        <w:tc>
          <w:tcPr>
            <w:tcW w:w="1701" w:type="dxa"/>
            <w:vAlign w:val="center"/>
          </w:tcPr>
          <w:p w:rsidR="00054E22" w:rsidRDefault="00054E22" w:rsidP="00721585">
            <w:pPr>
              <w:spacing w:line="400" w:lineRule="exact"/>
              <w:jc w:val="center"/>
              <w:rPr>
                <w:rFonts w:ascii="宋体" w:hAnsi="宋体"/>
                <w:color w:val="000000"/>
                <w:szCs w:val="21"/>
                <w:lang w:val="zh-CN"/>
              </w:rPr>
            </w:pPr>
            <w:r>
              <w:rPr>
                <w:rFonts w:ascii="宋体" w:hAnsi="宋体" w:hint="eastAsia"/>
                <w:color w:val="000000"/>
                <w:szCs w:val="21"/>
                <w:lang w:val="zh-CN"/>
              </w:rPr>
              <w:t>总分</w:t>
            </w:r>
          </w:p>
        </w:tc>
        <w:tc>
          <w:tcPr>
            <w:tcW w:w="7088" w:type="dxa"/>
            <w:vAlign w:val="center"/>
          </w:tcPr>
          <w:p w:rsidR="00054E22" w:rsidRDefault="00054E22" w:rsidP="00721585">
            <w:pPr>
              <w:widowControl/>
              <w:tabs>
                <w:tab w:val="left" w:pos="0"/>
              </w:tabs>
              <w:spacing w:line="300" w:lineRule="exact"/>
              <w:rPr>
                <w:rFonts w:ascii="宋体" w:hAnsi="宋体" w:cs="宋体"/>
                <w:b/>
                <w:bCs/>
                <w:color w:val="000000"/>
                <w:szCs w:val="21"/>
              </w:rPr>
            </w:pPr>
          </w:p>
        </w:tc>
      </w:tr>
    </w:tbl>
    <w:p w:rsidR="00054E22" w:rsidRDefault="00054E22" w:rsidP="00054E22">
      <w:pPr>
        <w:widowControl/>
        <w:spacing w:line="360" w:lineRule="auto"/>
        <w:ind w:firstLine="420"/>
        <w:jc w:val="left"/>
        <w:rPr>
          <w:b/>
          <w:sz w:val="28"/>
          <w:szCs w:val="28"/>
        </w:rPr>
      </w:pPr>
    </w:p>
    <w:sectPr w:rsidR="00054E22"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EB7" w:rsidRDefault="00482EB7" w:rsidP="000400EB">
      <w:r>
        <w:separator/>
      </w:r>
    </w:p>
  </w:endnote>
  <w:endnote w:type="continuationSeparator" w:id="1">
    <w:p w:rsidR="00482EB7" w:rsidRDefault="00482EB7"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EB7" w:rsidRDefault="00482EB7" w:rsidP="000400EB">
      <w:r>
        <w:separator/>
      </w:r>
    </w:p>
  </w:footnote>
  <w:footnote w:type="continuationSeparator" w:id="1">
    <w:p w:rsidR="00482EB7" w:rsidRDefault="00482EB7"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38EF69"/>
    <w:multiLevelType w:val="singleLevel"/>
    <w:tmpl w:val="1238EF69"/>
    <w:lvl w:ilvl="0">
      <w:start w:val="2"/>
      <w:numFmt w:val="decimal"/>
      <w:suff w:val="nothing"/>
      <w:lvlText w:val="%1、"/>
      <w:lvlJc w:val="left"/>
      <w:pPr>
        <w:ind w:left="1559" w:firstLine="0"/>
      </w:pPr>
    </w:lvl>
  </w:abstractNum>
  <w:abstractNum w:abstractNumId="3">
    <w:nsid w:val="219C1384"/>
    <w:multiLevelType w:val="hybridMultilevel"/>
    <w:tmpl w:val="C23C0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C5BB9"/>
    <w:multiLevelType w:val="hybridMultilevel"/>
    <w:tmpl w:val="07FCA8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B02375"/>
    <w:multiLevelType w:val="singleLevel"/>
    <w:tmpl w:val="52B02375"/>
    <w:lvl w:ilvl="0">
      <w:start w:val="2"/>
      <w:numFmt w:val="decimal"/>
      <w:suff w:val="nothing"/>
      <w:lvlText w:val="%1."/>
      <w:lvlJc w:val="left"/>
    </w:lvl>
  </w:abstractNum>
  <w:abstractNum w:abstractNumId="6">
    <w:nsid w:val="52B02552"/>
    <w:multiLevelType w:val="singleLevel"/>
    <w:tmpl w:val="52B02552"/>
    <w:lvl w:ilvl="0">
      <w:start w:val="1"/>
      <w:numFmt w:val="decimal"/>
      <w:suff w:val="nothing"/>
      <w:lvlText w:val="%1."/>
      <w:lvlJc w:val="left"/>
    </w:lvl>
  </w:abstractNum>
  <w:abstractNum w:abstractNumId="7">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FC012E4"/>
    <w:multiLevelType w:val="multilevel"/>
    <w:tmpl w:val="5FC012E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54E22"/>
    <w:rsid w:val="00060FB2"/>
    <w:rsid w:val="00070C29"/>
    <w:rsid w:val="00074879"/>
    <w:rsid w:val="0008480A"/>
    <w:rsid w:val="00090F2A"/>
    <w:rsid w:val="00093A1A"/>
    <w:rsid w:val="000976D8"/>
    <w:rsid w:val="000A0424"/>
    <w:rsid w:val="000B073D"/>
    <w:rsid w:val="000B1BFB"/>
    <w:rsid w:val="000C04C2"/>
    <w:rsid w:val="000D29AB"/>
    <w:rsid w:val="000E000F"/>
    <w:rsid w:val="000E1813"/>
    <w:rsid w:val="000E229A"/>
    <w:rsid w:val="000E57E2"/>
    <w:rsid w:val="000E7AD7"/>
    <w:rsid w:val="000F7F71"/>
    <w:rsid w:val="00103C5A"/>
    <w:rsid w:val="00114369"/>
    <w:rsid w:val="00122431"/>
    <w:rsid w:val="00130FD4"/>
    <w:rsid w:val="00132742"/>
    <w:rsid w:val="00150C81"/>
    <w:rsid w:val="00157472"/>
    <w:rsid w:val="00160200"/>
    <w:rsid w:val="0017225A"/>
    <w:rsid w:val="001756DA"/>
    <w:rsid w:val="00185542"/>
    <w:rsid w:val="001922C1"/>
    <w:rsid w:val="00192612"/>
    <w:rsid w:val="00194864"/>
    <w:rsid w:val="001A15E8"/>
    <w:rsid w:val="001A59C3"/>
    <w:rsid w:val="001A6ADB"/>
    <w:rsid w:val="001C134E"/>
    <w:rsid w:val="001C4268"/>
    <w:rsid w:val="001C7858"/>
    <w:rsid w:val="001D1AFF"/>
    <w:rsid w:val="0020011C"/>
    <w:rsid w:val="00204199"/>
    <w:rsid w:val="00210FC6"/>
    <w:rsid w:val="002212BF"/>
    <w:rsid w:val="002271F0"/>
    <w:rsid w:val="00234E6C"/>
    <w:rsid w:val="00236252"/>
    <w:rsid w:val="00247E14"/>
    <w:rsid w:val="00261B64"/>
    <w:rsid w:val="00273ACE"/>
    <w:rsid w:val="00282AB8"/>
    <w:rsid w:val="0029404F"/>
    <w:rsid w:val="002A298A"/>
    <w:rsid w:val="002C6FEA"/>
    <w:rsid w:val="002D03B5"/>
    <w:rsid w:val="002E3EDB"/>
    <w:rsid w:val="002E5F56"/>
    <w:rsid w:val="00302679"/>
    <w:rsid w:val="00302CBE"/>
    <w:rsid w:val="00314A1A"/>
    <w:rsid w:val="00317B0A"/>
    <w:rsid w:val="00340122"/>
    <w:rsid w:val="003454EF"/>
    <w:rsid w:val="003457B1"/>
    <w:rsid w:val="003508B1"/>
    <w:rsid w:val="00352F4A"/>
    <w:rsid w:val="0035330B"/>
    <w:rsid w:val="00355605"/>
    <w:rsid w:val="00361300"/>
    <w:rsid w:val="00361430"/>
    <w:rsid w:val="00362F7D"/>
    <w:rsid w:val="003671B0"/>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53E4"/>
    <w:rsid w:val="004255A7"/>
    <w:rsid w:val="00425C74"/>
    <w:rsid w:val="00426BAC"/>
    <w:rsid w:val="00431D3C"/>
    <w:rsid w:val="004345DF"/>
    <w:rsid w:val="00443634"/>
    <w:rsid w:val="00443BB0"/>
    <w:rsid w:val="00443D88"/>
    <w:rsid w:val="004448D1"/>
    <w:rsid w:val="0045031A"/>
    <w:rsid w:val="00450832"/>
    <w:rsid w:val="00451005"/>
    <w:rsid w:val="00465694"/>
    <w:rsid w:val="0047214A"/>
    <w:rsid w:val="00474DAF"/>
    <w:rsid w:val="004800B3"/>
    <w:rsid w:val="004816CF"/>
    <w:rsid w:val="00482EB7"/>
    <w:rsid w:val="00484A47"/>
    <w:rsid w:val="00491B7C"/>
    <w:rsid w:val="0049471C"/>
    <w:rsid w:val="004A168B"/>
    <w:rsid w:val="004A5171"/>
    <w:rsid w:val="004A566E"/>
    <w:rsid w:val="004A5791"/>
    <w:rsid w:val="004A67F8"/>
    <w:rsid w:val="004A766E"/>
    <w:rsid w:val="004B4EFA"/>
    <w:rsid w:val="004B5D78"/>
    <w:rsid w:val="004C3923"/>
    <w:rsid w:val="004C54A8"/>
    <w:rsid w:val="004C7BC4"/>
    <w:rsid w:val="004E1316"/>
    <w:rsid w:val="004E1D4A"/>
    <w:rsid w:val="004F0F3F"/>
    <w:rsid w:val="004F47DE"/>
    <w:rsid w:val="004F56E0"/>
    <w:rsid w:val="0050582A"/>
    <w:rsid w:val="00515198"/>
    <w:rsid w:val="00541257"/>
    <w:rsid w:val="00542DAB"/>
    <w:rsid w:val="0056064E"/>
    <w:rsid w:val="005633B8"/>
    <w:rsid w:val="005701DF"/>
    <w:rsid w:val="00570C65"/>
    <w:rsid w:val="0057452F"/>
    <w:rsid w:val="00574A08"/>
    <w:rsid w:val="005823F6"/>
    <w:rsid w:val="005873F4"/>
    <w:rsid w:val="00591E9F"/>
    <w:rsid w:val="005C0DC1"/>
    <w:rsid w:val="005C2488"/>
    <w:rsid w:val="005D78BB"/>
    <w:rsid w:val="005E187C"/>
    <w:rsid w:val="005F00C1"/>
    <w:rsid w:val="005F0C84"/>
    <w:rsid w:val="005F2F67"/>
    <w:rsid w:val="005F3362"/>
    <w:rsid w:val="00603D7D"/>
    <w:rsid w:val="006151FD"/>
    <w:rsid w:val="0062034A"/>
    <w:rsid w:val="00620F98"/>
    <w:rsid w:val="00623EEE"/>
    <w:rsid w:val="006328C0"/>
    <w:rsid w:val="006436A4"/>
    <w:rsid w:val="0065003D"/>
    <w:rsid w:val="006637CB"/>
    <w:rsid w:val="0067116D"/>
    <w:rsid w:val="00680C38"/>
    <w:rsid w:val="006834E6"/>
    <w:rsid w:val="006858EC"/>
    <w:rsid w:val="00690BB3"/>
    <w:rsid w:val="006A1F4F"/>
    <w:rsid w:val="006A5041"/>
    <w:rsid w:val="006B0803"/>
    <w:rsid w:val="006B19E4"/>
    <w:rsid w:val="006B1F8B"/>
    <w:rsid w:val="006B4E8C"/>
    <w:rsid w:val="006B52B3"/>
    <w:rsid w:val="006F0BED"/>
    <w:rsid w:val="006F34AE"/>
    <w:rsid w:val="00717298"/>
    <w:rsid w:val="00722B21"/>
    <w:rsid w:val="0072651A"/>
    <w:rsid w:val="00735A59"/>
    <w:rsid w:val="007456DB"/>
    <w:rsid w:val="00754E3D"/>
    <w:rsid w:val="00765A4A"/>
    <w:rsid w:val="00765BD2"/>
    <w:rsid w:val="00771D18"/>
    <w:rsid w:val="00771D7D"/>
    <w:rsid w:val="0077202C"/>
    <w:rsid w:val="007730E6"/>
    <w:rsid w:val="007744FF"/>
    <w:rsid w:val="007766D0"/>
    <w:rsid w:val="007770FE"/>
    <w:rsid w:val="007A2B76"/>
    <w:rsid w:val="007B0DE6"/>
    <w:rsid w:val="007C0E11"/>
    <w:rsid w:val="007C200A"/>
    <w:rsid w:val="007C3FF7"/>
    <w:rsid w:val="007C49EF"/>
    <w:rsid w:val="007D1584"/>
    <w:rsid w:val="007D3091"/>
    <w:rsid w:val="007D7AFF"/>
    <w:rsid w:val="008175CB"/>
    <w:rsid w:val="008248E2"/>
    <w:rsid w:val="00831E0C"/>
    <w:rsid w:val="0083314F"/>
    <w:rsid w:val="00835D09"/>
    <w:rsid w:val="0084431F"/>
    <w:rsid w:val="00863BF5"/>
    <w:rsid w:val="008650F3"/>
    <w:rsid w:val="0087070D"/>
    <w:rsid w:val="0087183D"/>
    <w:rsid w:val="00877558"/>
    <w:rsid w:val="00881D68"/>
    <w:rsid w:val="0089118D"/>
    <w:rsid w:val="00892156"/>
    <w:rsid w:val="008A651E"/>
    <w:rsid w:val="008B0753"/>
    <w:rsid w:val="008D5BF7"/>
    <w:rsid w:val="008D7903"/>
    <w:rsid w:val="008E1E78"/>
    <w:rsid w:val="008E5C77"/>
    <w:rsid w:val="008F0DFD"/>
    <w:rsid w:val="008F28FB"/>
    <w:rsid w:val="008F2984"/>
    <w:rsid w:val="00901658"/>
    <w:rsid w:val="00902F7F"/>
    <w:rsid w:val="00904CAA"/>
    <w:rsid w:val="009122B0"/>
    <w:rsid w:val="009137C6"/>
    <w:rsid w:val="00923F3A"/>
    <w:rsid w:val="00931209"/>
    <w:rsid w:val="0094017F"/>
    <w:rsid w:val="00945489"/>
    <w:rsid w:val="009579B1"/>
    <w:rsid w:val="009622DE"/>
    <w:rsid w:val="00964191"/>
    <w:rsid w:val="00964A68"/>
    <w:rsid w:val="00964DEA"/>
    <w:rsid w:val="00975D59"/>
    <w:rsid w:val="00984BE3"/>
    <w:rsid w:val="00992B8E"/>
    <w:rsid w:val="00994028"/>
    <w:rsid w:val="009965C4"/>
    <w:rsid w:val="009A2959"/>
    <w:rsid w:val="009B0980"/>
    <w:rsid w:val="009C353A"/>
    <w:rsid w:val="009D4249"/>
    <w:rsid w:val="009E0C1C"/>
    <w:rsid w:val="009E4178"/>
    <w:rsid w:val="009E527C"/>
    <w:rsid w:val="009F5DC4"/>
    <w:rsid w:val="00A014CA"/>
    <w:rsid w:val="00A04BCB"/>
    <w:rsid w:val="00A06DE7"/>
    <w:rsid w:val="00A07779"/>
    <w:rsid w:val="00A11A59"/>
    <w:rsid w:val="00A1203D"/>
    <w:rsid w:val="00A42F91"/>
    <w:rsid w:val="00A43C9F"/>
    <w:rsid w:val="00A43F40"/>
    <w:rsid w:val="00A6192B"/>
    <w:rsid w:val="00A74C88"/>
    <w:rsid w:val="00A77166"/>
    <w:rsid w:val="00A772AD"/>
    <w:rsid w:val="00A84537"/>
    <w:rsid w:val="00A84EC4"/>
    <w:rsid w:val="00A9606C"/>
    <w:rsid w:val="00AC18E5"/>
    <w:rsid w:val="00AD542E"/>
    <w:rsid w:val="00AD6798"/>
    <w:rsid w:val="00AE0562"/>
    <w:rsid w:val="00AF7FCE"/>
    <w:rsid w:val="00B02C66"/>
    <w:rsid w:val="00B06ACC"/>
    <w:rsid w:val="00B13E56"/>
    <w:rsid w:val="00B318E9"/>
    <w:rsid w:val="00B32E7B"/>
    <w:rsid w:val="00B554F3"/>
    <w:rsid w:val="00B61ACB"/>
    <w:rsid w:val="00B67A24"/>
    <w:rsid w:val="00B70472"/>
    <w:rsid w:val="00B85647"/>
    <w:rsid w:val="00B95B06"/>
    <w:rsid w:val="00B970B2"/>
    <w:rsid w:val="00BB7877"/>
    <w:rsid w:val="00BC45A1"/>
    <w:rsid w:val="00BD5BA5"/>
    <w:rsid w:val="00BE0347"/>
    <w:rsid w:val="00BE4DA8"/>
    <w:rsid w:val="00C15081"/>
    <w:rsid w:val="00C2412D"/>
    <w:rsid w:val="00C27A85"/>
    <w:rsid w:val="00C36D69"/>
    <w:rsid w:val="00C37C8C"/>
    <w:rsid w:val="00C5223D"/>
    <w:rsid w:val="00C52319"/>
    <w:rsid w:val="00C6079A"/>
    <w:rsid w:val="00C61185"/>
    <w:rsid w:val="00C80386"/>
    <w:rsid w:val="00C81AE2"/>
    <w:rsid w:val="00C96E3C"/>
    <w:rsid w:val="00CA1805"/>
    <w:rsid w:val="00CA1C88"/>
    <w:rsid w:val="00CA70C9"/>
    <w:rsid w:val="00CB03E8"/>
    <w:rsid w:val="00CC001E"/>
    <w:rsid w:val="00CC4937"/>
    <w:rsid w:val="00CD37E2"/>
    <w:rsid w:val="00CF1C06"/>
    <w:rsid w:val="00CF2A05"/>
    <w:rsid w:val="00D05498"/>
    <w:rsid w:val="00D15258"/>
    <w:rsid w:val="00D355FF"/>
    <w:rsid w:val="00D36DC9"/>
    <w:rsid w:val="00D40D36"/>
    <w:rsid w:val="00D55750"/>
    <w:rsid w:val="00D56524"/>
    <w:rsid w:val="00D627FB"/>
    <w:rsid w:val="00D94099"/>
    <w:rsid w:val="00DA3964"/>
    <w:rsid w:val="00DA6627"/>
    <w:rsid w:val="00DA79C8"/>
    <w:rsid w:val="00DB4482"/>
    <w:rsid w:val="00DC2F8E"/>
    <w:rsid w:val="00DE0D3C"/>
    <w:rsid w:val="00DF069A"/>
    <w:rsid w:val="00DF3785"/>
    <w:rsid w:val="00DF4270"/>
    <w:rsid w:val="00DF6CD4"/>
    <w:rsid w:val="00E05856"/>
    <w:rsid w:val="00E16D8C"/>
    <w:rsid w:val="00E26BF2"/>
    <w:rsid w:val="00E33810"/>
    <w:rsid w:val="00E42FC0"/>
    <w:rsid w:val="00E50CD1"/>
    <w:rsid w:val="00E56271"/>
    <w:rsid w:val="00E564EE"/>
    <w:rsid w:val="00E655D6"/>
    <w:rsid w:val="00E7227B"/>
    <w:rsid w:val="00E736D4"/>
    <w:rsid w:val="00E86133"/>
    <w:rsid w:val="00E870E4"/>
    <w:rsid w:val="00E93844"/>
    <w:rsid w:val="00EA2A31"/>
    <w:rsid w:val="00EB26A8"/>
    <w:rsid w:val="00EB299C"/>
    <w:rsid w:val="00EB7D71"/>
    <w:rsid w:val="00EC3C64"/>
    <w:rsid w:val="00EC6C8E"/>
    <w:rsid w:val="00ED058B"/>
    <w:rsid w:val="00ED4BBD"/>
    <w:rsid w:val="00EE0063"/>
    <w:rsid w:val="00EF15BC"/>
    <w:rsid w:val="00F020C2"/>
    <w:rsid w:val="00F03224"/>
    <w:rsid w:val="00F03A12"/>
    <w:rsid w:val="00F04A72"/>
    <w:rsid w:val="00F127A2"/>
    <w:rsid w:val="00F179A8"/>
    <w:rsid w:val="00F2342F"/>
    <w:rsid w:val="00F24C7D"/>
    <w:rsid w:val="00F25997"/>
    <w:rsid w:val="00F41F44"/>
    <w:rsid w:val="00F50F76"/>
    <w:rsid w:val="00F60B0F"/>
    <w:rsid w:val="00F629B0"/>
    <w:rsid w:val="00F65B20"/>
    <w:rsid w:val="00F660D0"/>
    <w:rsid w:val="00F701FC"/>
    <w:rsid w:val="00F72AE4"/>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qFormat/>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99"/>
    <w:qFormat/>
    <w:rsid w:val="005633B8"/>
    <w:pPr>
      <w:ind w:firstLineChars="200" w:firstLine="420"/>
    </w:pPr>
    <w:rPr>
      <w:rFonts w:ascii="Calibri" w:eastAsia="宋体" w:hAnsi="Calibri" w:cs="黑体"/>
    </w:rPr>
  </w:style>
  <w:style w:type="paragraph" w:styleId="a9">
    <w:name w:val="Body Text"/>
    <w:basedOn w:val="a"/>
    <w:link w:val="Char3"/>
    <w:qFormat/>
    <w:rsid w:val="00A06DE7"/>
    <w:pPr>
      <w:spacing w:after="120"/>
    </w:pPr>
    <w:rPr>
      <w:rFonts w:ascii="Calibri" w:eastAsia="宋体" w:hAnsi="Calibri" w:cs="宋体"/>
      <w:szCs w:val="24"/>
    </w:rPr>
  </w:style>
  <w:style w:type="character" w:customStyle="1" w:styleId="Char3">
    <w:name w:val="正文文本 Char"/>
    <w:basedOn w:val="a0"/>
    <w:link w:val="a9"/>
    <w:rsid w:val="00A06DE7"/>
    <w:rPr>
      <w:rFonts w:ascii="Calibri" w:eastAsia="宋体" w:hAnsi="Calibri" w:cs="宋体"/>
      <w:szCs w:val="24"/>
    </w:rPr>
  </w:style>
  <w:style w:type="paragraph" w:customStyle="1" w:styleId="10">
    <w:name w:val="列表段落1"/>
    <w:basedOn w:val="a"/>
    <w:link w:val="aa"/>
    <w:uiPriority w:val="34"/>
    <w:qFormat/>
    <w:rsid w:val="00302CBE"/>
    <w:pPr>
      <w:ind w:firstLineChars="200" w:firstLine="420"/>
    </w:pPr>
  </w:style>
  <w:style w:type="character" w:customStyle="1" w:styleId="aa">
    <w:name w:val="列表段落 字符"/>
    <w:link w:val="10"/>
    <w:uiPriority w:val="34"/>
    <w:qFormat/>
    <w:rsid w:val="00302CBE"/>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450661861">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Administrator</cp:lastModifiedBy>
  <cp:revision>4</cp:revision>
  <cp:lastPrinted>2020-04-29T02:42:00Z</cp:lastPrinted>
  <dcterms:created xsi:type="dcterms:W3CDTF">2020-07-28T09:32:00Z</dcterms:created>
  <dcterms:modified xsi:type="dcterms:W3CDTF">2020-07-29T08:55:00Z</dcterms:modified>
</cp:coreProperties>
</file>