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540" w:rsidRDefault="004C7856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bookmarkStart w:id="0" w:name="_Hlk14700024"/>
      <w:bookmarkStart w:id="1" w:name="_Hlk44598829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宁波市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州人民医院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共体</w:t>
      </w:r>
      <w:bookmarkEnd w:id="0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东部新城分院</w:t>
      </w:r>
      <w:bookmarkEnd w:id="1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部分医用耗材院内议标公告</w:t>
      </w:r>
    </w:p>
    <w:p w:rsidR="00635540" w:rsidRDefault="004C7856">
      <w:pPr>
        <w:pStyle w:val="a9"/>
        <w:widowControl/>
        <w:numPr>
          <w:ilvl w:val="0"/>
          <w:numId w:val="1"/>
        </w:numPr>
        <w:spacing w:line="420" w:lineRule="atLeast"/>
        <w:ind w:firstLineChars="0"/>
        <w:rPr>
          <w:rFonts w:asciiTheme="minorEastAsia" w:hAnsiTheme="minorEastAsia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项目要求</w:t>
      </w:r>
    </w:p>
    <w:tbl>
      <w:tblPr>
        <w:tblStyle w:val="a7"/>
        <w:tblW w:w="8789" w:type="dxa"/>
        <w:tblInd w:w="-34" w:type="dxa"/>
        <w:tblLook w:val="04A0" w:firstRow="1" w:lastRow="0" w:firstColumn="1" w:lastColumn="0" w:noHBand="0" w:noVBand="1"/>
      </w:tblPr>
      <w:tblGrid>
        <w:gridCol w:w="851"/>
        <w:gridCol w:w="2410"/>
        <w:gridCol w:w="1417"/>
        <w:gridCol w:w="2977"/>
        <w:gridCol w:w="1134"/>
      </w:tblGrid>
      <w:tr w:rsidR="00635540">
        <w:tc>
          <w:tcPr>
            <w:tcW w:w="851" w:type="dxa"/>
          </w:tcPr>
          <w:p w:rsidR="00635540" w:rsidRDefault="004C7856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410" w:type="dxa"/>
          </w:tcPr>
          <w:p w:rsidR="00635540" w:rsidRDefault="004C7856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项目名称</w:t>
            </w:r>
          </w:p>
        </w:tc>
        <w:tc>
          <w:tcPr>
            <w:tcW w:w="1417" w:type="dxa"/>
          </w:tcPr>
          <w:p w:rsidR="00635540" w:rsidRDefault="004C7856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2977" w:type="dxa"/>
          </w:tcPr>
          <w:p w:rsidR="00635540" w:rsidRDefault="004C7856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基本要求</w:t>
            </w:r>
          </w:p>
        </w:tc>
        <w:tc>
          <w:tcPr>
            <w:tcW w:w="1134" w:type="dxa"/>
          </w:tcPr>
          <w:p w:rsidR="00635540" w:rsidRDefault="004C7856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635540">
        <w:tc>
          <w:tcPr>
            <w:tcW w:w="851" w:type="dxa"/>
          </w:tcPr>
          <w:p w:rsidR="00635540" w:rsidRDefault="004C7856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410" w:type="dxa"/>
          </w:tcPr>
          <w:p w:rsidR="00635540" w:rsidRDefault="004C7856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义齿加工</w:t>
            </w:r>
          </w:p>
        </w:tc>
        <w:tc>
          <w:tcPr>
            <w:tcW w:w="1417" w:type="dxa"/>
          </w:tcPr>
          <w:p w:rsidR="00635540" w:rsidRDefault="004C7856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Cs w:val="21"/>
              </w:rPr>
              <w:t>按需</w:t>
            </w:r>
          </w:p>
        </w:tc>
        <w:tc>
          <w:tcPr>
            <w:tcW w:w="2977" w:type="dxa"/>
          </w:tcPr>
          <w:p w:rsidR="00635540" w:rsidRDefault="00635540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</w:tcPr>
          <w:p w:rsidR="00635540" w:rsidRDefault="00635540">
            <w:pPr>
              <w:pStyle w:val="a9"/>
              <w:widowControl/>
              <w:spacing w:line="420" w:lineRule="atLeast"/>
              <w:ind w:firstLineChars="0" w:firstLine="0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</w:tbl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二、招标要求：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</w:t>
      </w:r>
      <w:proofErr w:type="gramStart"/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州人民医院</w:t>
      </w:r>
      <w:proofErr w:type="gramStart"/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</w:t>
      </w:r>
      <w:proofErr w:type="gramEnd"/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共体东部新城分院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(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东部新城社区卫生服务中心)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就“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口腔科义齿加工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”医用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耗材进行院内议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标，特邀请各合格</w:t>
      </w:r>
      <w:bookmarkStart w:id="2" w:name="_GoBack"/>
      <w:bookmarkEnd w:id="2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投标单位参与。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、参与投标应提供以下资料：（标书一正三副，正本须加盖红章）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2.1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营业执照复印件。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生产企业生产许可证、经营企业经营许可证。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按医疗器械管理的产品提供医疗器械注册证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(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含注册登记表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)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或备案表。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4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产品代理授权书（复印件）。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5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投标代表的法人授权书及身份证复印件，并带身份证原件。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提供产品的彩页，有条件的提供参加投标各品牌产品的样品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(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每规格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付或最小包装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盒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)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产品质量保证书、廉洁承诺书。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8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分项投标报价表。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如属于浙江省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/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/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州区招标入围产品的提供相关书面资料。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2.10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在采购期内如遇上级主管部门出台相关医用耗材的采购政策时，本院的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采购按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政策要求做相应的调整。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3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、本次议标将于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2020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日上午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点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分在宁波市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区东部新城社区卫生服务中心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楼会议室进行（如有时间地点变动，另行通知）。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三、评标方法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、评标方法：采用综合判定、低价优先原则，不保证最低投标报价中标。中标结果以院外网公示、电话通知为准。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、商务资质初审：设备科对投标商的资质进行初审，不符合者取消投标资格。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四、商务条款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交货方式和时间：按院方实际需要供货，满足院方订货频率。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付款方式：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三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个月结算。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售后服务：保证所售耗材试剂的质量和供货的及时性，更换新证件应及时通知。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技术支持：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中标商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应提供耗材使用的技术支持或培训。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本次议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标解释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权属</w:t>
      </w:r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</w:t>
      </w:r>
      <w:proofErr w:type="gramStart"/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州人民医院</w:t>
      </w:r>
      <w:proofErr w:type="gramStart"/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</w:t>
      </w:r>
      <w:proofErr w:type="gramEnd"/>
      <w:r w:rsidRPr="004C785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共体东部新城分院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(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东部新城社区卫生服务中心)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，如有异议协商解决。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五、投标有关信息：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投标资料送达时间：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 2020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日上午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点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分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开标时间：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日上午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点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00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分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投标及开标地点：宁波市</w:t>
      </w:r>
      <w:proofErr w:type="gramStart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区东部新城社区卫生服务中心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楼会议室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联系人：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俞迪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联系电话：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0574-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87867310</w:t>
      </w:r>
    </w:p>
    <w:p w:rsidR="00635540" w:rsidRDefault="004C7856">
      <w:pPr>
        <w:widowControl/>
        <w:spacing w:line="420" w:lineRule="atLeas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如需参数沟通，请致电：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0574-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87867310</w:t>
      </w:r>
    </w:p>
    <w:p w:rsidR="00635540" w:rsidRDefault="004C7856">
      <w:pPr>
        <w:widowControl/>
        <w:spacing w:line="420" w:lineRule="atLeast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宁波市</w:t>
      </w:r>
      <w:proofErr w:type="gramStart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鄞</w:t>
      </w:r>
      <w:proofErr w:type="gramEnd"/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州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区东部新城社区卫生服务中心</w:t>
      </w:r>
    </w:p>
    <w:p w:rsidR="00635540" w:rsidRDefault="004C7856">
      <w:pPr>
        <w:widowControl/>
        <w:spacing w:line="420" w:lineRule="atLeast"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2020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7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635540" w:rsidRDefault="004C7856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5540" w:rsidRDefault="004C785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884"/>
        <w:gridCol w:w="1759"/>
        <w:gridCol w:w="1760"/>
        <w:gridCol w:w="1760"/>
      </w:tblGrid>
      <w:tr w:rsidR="00635540">
        <w:tc>
          <w:tcPr>
            <w:tcW w:w="10065" w:type="dxa"/>
            <w:gridSpan w:val="5"/>
          </w:tcPr>
          <w:p w:rsidR="00635540" w:rsidRDefault="004C78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635540">
        <w:tc>
          <w:tcPr>
            <w:tcW w:w="4786" w:type="dxa"/>
            <w:gridSpan w:val="2"/>
            <w:vMerge w:val="restart"/>
            <w:vAlign w:val="center"/>
          </w:tcPr>
          <w:p w:rsidR="00635540" w:rsidRDefault="004C7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279" w:type="dxa"/>
            <w:gridSpan w:val="3"/>
          </w:tcPr>
          <w:p w:rsidR="00635540" w:rsidRDefault="004C78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635540">
        <w:trPr>
          <w:trHeight w:val="510"/>
        </w:trPr>
        <w:tc>
          <w:tcPr>
            <w:tcW w:w="4786" w:type="dxa"/>
            <w:gridSpan w:val="2"/>
            <w:vMerge/>
            <w:vAlign w:val="center"/>
          </w:tcPr>
          <w:p w:rsidR="00635540" w:rsidRDefault="006355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635540" w:rsidRDefault="006355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jc w:val="center"/>
              <w:rPr>
                <w:b/>
                <w:szCs w:val="21"/>
              </w:rPr>
            </w:pPr>
          </w:p>
        </w:tc>
      </w:tr>
      <w:tr w:rsidR="00635540">
        <w:tc>
          <w:tcPr>
            <w:tcW w:w="902" w:type="dxa"/>
            <w:vMerge w:val="restart"/>
            <w:vAlign w:val="center"/>
          </w:tcPr>
          <w:p w:rsidR="00635540" w:rsidRDefault="004C7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</w:t>
            </w:r>
          </w:p>
          <w:p w:rsidR="00635540" w:rsidRDefault="004C7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品</w:t>
            </w:r>
          </w:p>
          <w:p w:rsidR="00635540" w:rsidRDefault="004C7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</w:t>
            </w:r>
          </w:p>
          <w:p w:rsidR="00635540" w:rsidRDefault="004C7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术</w:t>
            </w:r>
          </w:p>
          <w:p w:rsidR="00635540" w:rsidRDefault="004C7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  <w:p w:rsidR="00635540" w:rsidRDefault="004C78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50</w:t>
            </w:r>
          </w:p>
          <w:p w:rsidR="00635540" w:rsidRDefault="004C7856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884" w:type="dxa"/>
          </w:tcPr>
          <w:p w:rsidR="00635540" w:rsidRDefault="004C7856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产品设计的合理性、安全性、稳定性、简捷性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25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30</w:t>
            </w:r>
            <w:r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>
              <w:rPr>
                <w:color w:val="000000"/>
                <w:sz w:val="18"/>
                <w:szCs w:val="21"/>
              </w:rPr>
              <w:t>1</w:t>
            </w:r>
            <w:r>
              <w:rPr>
                <w:rFonts w:hint="eastAsia"/>
                <w:color w:val="000000"/>
                <w:sz w:val="18"/>
                <w:szCs w:val="21"/>
              </w:rPr>
              <w:t>5-25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0-15</w:t>
            </w:r>
            <w:r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</w:tr>
      <w:tr w:rsidR="00635540">
        <w:tc>
          <w:tcPr>
            <w:tcW w:w="902" w:type="dxa"/>
            <w:vMerge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635540" w:rsidRDefault="004C7856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产品设</w:t>
            </w:r>
            <w:r>
              <w:rPr>
                <w:rFonts w:hint="eastAsia"/>
                <w:color w:val="000000"/>
                <w:sz w:val="18"/>
                <w:szCs w:val="21"/>
              </w:rPr>
              <w:t>生产工艺、材料质量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>
              <w:rPr>
                <w:color w:val="000000"/>
                <w:sz w:val="18"/>
                <w:szCs w:val="21"/>
              </w:rPr>
              <w:t>0</w:t>
            </w:r>
            <w:r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6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color w:val="000000"/>
                <w:sz w:val="18"/>
                <w:szCs w:val="21"/>
              </w:rPr>
              <w:t>0-</w:t>
            </w:r>
            <w:r>
              <w:rPr>
                <w:rFonts w:hint="eastAsia"/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</w:tr>
      <w:tr w:rsidR="00635540">
        <w:tc>
          <w:tcPr>
            <w:tcW w:w="902" w:type="dxa"/>
            <w:vMerge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635540" w:rsidRDefault="004C7856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对于产品品牌的认可程度，该品牌是否被广泛认知和使用，</w:t>
            </w:r>
            <w:r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>
              <w:rPr>
                <w:color w:val="000000"/>
                <w:sz w:val="18"/>
                <w:szCs w:val="21"/>
              </w:rPr>
              <w:t>0</w:t>
            </w:r>
            <w:r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6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color w:val="000000"/>
                <w:sz w:val="18"/>
                <w:szCs w:val="21"/>
              </w:rPr>
              <w:t>0-</w:t>
            </w:r>
            <w:r>
              <w:rPr>
                <w:rFonts w:hint="eastAsia"/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</w:tr>
      <w:tr w:rsidR="00635540">
        <w:tc>
          <w:tcPr>
            <w:tcW w:w="902" w:type="dxa"/>
            <w:vMerge w:val="restart"/>
            <w:vAlign w:val="center"/>
          </w:tcPr>
          <w:p w:rsidR="00635540" w:rsidRDefault="004C78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售后服务、企业形象</w:t>
            </w: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3884" w:type="dxa"/>
          </w:tcPr>
          <w:p w:rsidR="00635540" w:rsidRDefault="004C7856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以及品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售后技术培训与应用支持进行评议，</w:t>
            </w:r>
            <w:r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>
              <w:rPr>
                <w:color w:val="000000"/>
                <w:sz w:val="18"/>
                <w:szCs w:val="21"/>
              </w:rPr>
              <w:t>0</w:t>
            </w:r>
            <w:r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6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color w:val="000000"/>
                <w:sz w:val="18"/>
                <w:szCs w:val="21"/>
              </w:rPr>
              <w:t>0-</w:t>
            </w:r>
            <w:r>
              <w:rPr>
                <w:rFonts w:hint="eastAsia"/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</w:tr>
      <w:tr w:rsidR="00635540">
        <w:tc>
          <w:tcPr>
            <w:tcW w:w="902" w:type="dxa"/>
            <w:vMerge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635540" w:rsidRDefault="004C7856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企业形象（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>
              <w:rPr>
                <w:rFonts w:hint="eastAsia"/>
                <w:color w:val="000000"/>
                <w:sz w:val="18"/>
                <w:szCs w:val="21"/>
              </w:rPr>
              <w:t>：对供应商（企业）的信誉度、与医院的业务往来情况及其他（国外认证、产品销售情况等）进行评议，被评为“优”的耗材，得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>
              <w:rPr>
                <w:color w:val="000000"/>
                <w:sz w:val="18"/>
                <w:szCs w:val="21"/>
              </w:rPr>
              <w:t>0</w:t>
            </w:r>
            <w:r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6</w:t>
            </w:r>
            <w:r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>
              <w:rPr>
                <w:color w:val="000000"/>
                <w:sz w:val="18"/>
                <w:szCs w:val="21"/>
              </w:rPr>
              <w:t>0-</w:t>
            </w:r>
            <w:r>
              <w:rPr>
                <w:rFonts w:hint="eastAsia"/>
                <w:color w:val="000000"/>
                <w:sz w:val="18"/>
                <w:szCs w:val="21"/>
              </w:rPr>
              <w:t>5</w:t>
            </w:r>
            <w:r>
              <w:rPr>
                <w:rFonts w:hint="eastAsia"/>
                <w:color w:val="000000"/>
                <w:sz w:val="18"/>
                <w:szCs w:val="21"/>
              </w:rPr>
              <w:t>分</w:t>
            </w:r>
          </w:p>
        </w:tc>
        <w:tc>
          <w:tcPr>
            <w:tcW w:w="1759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Cs w:val="21"/>
              </w:rPr>
            </w:pPr>
          </w:p>
        </w:tc>
      </w:tr>
      <w:tr w:rsidR="00635540">
        <w:tc>
          <w:tcPr>
            <w:tcW w:w="902" w:type="dxa"/>
            <w:vAlign w:val="center"/>
          </w:tcPr>
          <w:p w:rsidR="00635540" w:rsidRDefault="004C785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价格分</w:t>
            </w:r>
            <w:r>
              <w:rPr>
                <w:rFonts w:hint="eastAsia"/>
                <w:b/>
                <w:szCs w:val="21"/>
              </w:rPr>
              <w:t>30</w:t>
            </w:r>
            <w:r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884" w:type="dxa"/>
          </w:tcPr>
          <w:p w:rsidR="00635540" w:rsidRDefault="004C7856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>
              <w:rPr>
                <w:color w:val="000000"/>
                <w:sz w:val="18"/>
                <w:szCs w:val="21"/>
              </w:rPr>
              <w:t>=</w:t>
            </w:r>
            <w:r>
              <w:rPr>
                <w:rFonts w:hint="eastAsia"/>
                <w:color w:val="000000"/>
                <w:sz w:val="18"/>
                <w:szCs w:val="21"/>
              </w:rPr>
              <w:t>满足议</w:t>
            </w:r>
            <w:proofErr w:type="gramStart"/>
            <w:r>
              <w:rPr>
                <w:rFonts w:hint="eastAsia"/>
                <w:color w:val="000000"/>
                <w:sz w:val="18"/>
                <w:szCs w:val="21"/>
              </w:rPr>
              <w:t>标文件</w:t>
            </w:r>
            <w:proofErr w:type="gramEnd"/>
            <w:r>
              <w:rPr>
                <w:rFonts w:hint="eastAsia"/>
                <w:color w:val="000000"/>
                <w:sz w:val="18"/>
                <w:szCs w:val="21"/>
              </w:rPr>
              <w:t>要求且投标价格最低的投标报价基准价为满分。</w:t>
            </w:r>
          </w:p>
          <w:p w:rsidR="00635540" w:rsidRDefault="004C7856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>
              <w:rPr>
                <w:color w:val="000000"/>
                <w:sz w:val="18"/>
                <w:szCs w:val="21"/>
              </w:rPr>
              <w:t>=</w:t>
            </w:r>
            <w:r>
              <w:rPr>
                <w:rFonts w:hint="eastAsia"/>
                <w:color w:val="000000"/>
                <w:sz w:val="18"/>
                <w:szCs w:val="21"/>
              </w:rPr>
              <w:t>（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投标报价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/</w:t>
            </w:r>
            <w:r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）×</w:t>
            </w:r>
            <w:r>
              <w:rPr>
                <w:color w:val="000000"/>
                <w:sz w:val="18"/>
                <w:szCs w:val="21"/>
                <w:lang w:val="en-CA"/>
              </w:rPr>
              <w:t>100</w:t>
            </w:r>
          </w:p>
          <w:p w:rsidR="00635540" w:rsidRDefault="004C7856">
            <w:pPr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投标报价得分以四舍五入保留小数点后一位</w:t>
            </w:r>
          </w:p>
        </w:tc>
        <w:tc>
          <w:tcPr>
            <w:tcW w:w="1759" w:type="dxa"/>
            <w:vAlign w:val="center"/>
          </w:tcPr>
          <w:p w:rsidR="00635540" w:rsidRDefault="00635540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635540" w:rsidRDefault="00635540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635540" w:rsidRDefault="00635540">
            <w:pPr>
              <w:jc w:val="center"/>
              <w:rPr>
                <w:szCs w:val="21"/>
              </w:rPr>
            </w:pPr>
          </w:p>
        </w:tc>
      </w:tr>
      <w:tr w:rsidR="00635540">
        <w:tc>
          <w:tcPr>
            <w:tcW w:w="902" w:type="dxa"/>
          </w:tcPr>
          <w:p w:rsidR="00635540" w:rsidRDefault="004C7856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3884" w:type="dxa"/>
          </w:tcPr>
          <w:p w:rsidR="00635540" w:rsidRDefault="00635540">
            <w:pPr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635540" w:rsidRDefault="00635540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635540" w:rsidRDefault="00635540">
            <w:pPr>
              <w:rPr>
                <w:sz w:val="32"/>
                <w:szCs w:val="32"/>
              </w:rPr>
            </w:pPr>
          </w:p>
        </w:tc>
      </w:tr>
    </w:tbl>
    <w:p w:rsidR="00635540" w:rsidRDefault="00635540">
      <w:pPr>
        <w:spacing w:line="400" w:lineRule="exact"/>
        <w:ind w:firstLine="480"/>
        <w:rPr>
          <w:rFonts w:ascii="宋体" w:hAnsi="宋体"/>
          <w:sz w:val="24"/>
        </w:rPr>
      </w:pPr>
    </w:p>
    <w:p w:rsidR="00635540" w:rsidRDefault="00635540">
      <w:pPr>
        <w:rPr>
          <w:rFonts w:asciiTheme="minorEastAsia" w:hAnsiTheme="minorEastAsia"/>
          <w:sz w:val="28"/>
          <w:szCs w:val="28"/>
        </w:rPr>
      </w:pPr>
    </w:p>
    <w:sectPr w:rsidR="00635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D38B4"/>
    <w:multiLevelType w:val="multilevel"/>
    <w:tmpl w:val="3A0D38B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D3D"/>
    <w:rsid w:val="00086361"/>
    <w:rsid w:val="00101920"/>
    <w:rsid w:val="00236F58"/>
    <w:rsid w:val="00262A2D"/>
    <w:rsid w:val="00292227"/>
    <w:rsid w:val="00437716"/>
    <w:rsid w:val="00470A44"/>
    <w:rsid w:val="004C7856"/>
    <w:rsid w:val="00635540"/>
    <w:rsid w:val="006C12E4"/>
    <w:rsid w:val="007100C0"/>
    <w:rsid w:val="007C20BD"/>
    <w:rsid w:val="008D3D3D"/>
    <w:rsid w:val="008F6CA9"/>
    <w:rsid w:val="009E62ED"/>
    <w:rsid w:val="00B33CF3"/>
    <w:rsid w:val="00B96F9B"/>
    <w:rsid w:val="00DA6F14"/>
    <w:rsid w:val="00DF52FE"/>
    <w:rsid w:val="00F47FE3"/>
    <w:rsid w:val="00F967AC"/>
    <w:rsid w:val="00FB62E7"/>
    <w:rsid w:val="0F395789"/>
    <w:rsid w:val="2731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A924"/>
  <w15:docId w15:val="{0BF88B74-0EBB-464E-9013-2E635425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姚君</cp:lastModifiedBy>
  <cp:revision>2</cp:revision>
  <dcterms:created xsi:type="dcterms:W3CDTF">2020-07-02T08:19:00Z</dcterms:created>
  <dcterms:modified xsi:type="dcterms:W3CDTF">2020-07-02T08:19:00Z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