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C8" w:rsidRDefault="009B0BC8" w:rsidP="009B0BC8">
      <w:pPr>
        <w:adjustRightInd w:val="0"/>
        <w:snapToGrid w:val="0"/>
        <w:ind w:firstLine="20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附件2：</w:t>
      </w:r>
    </w:p>
    <w:p w:rsidR="009B0BC8" w:rsidRDefault="009B0BC8" w:rsidP="009B0BC8">
      <w:pPr>
        <w:adjustRightInd w:val="0"/>
        <w:snapToGrid w:val="0"/>
        <w:ind w:firstLine="200"/>
        <w:rPr>
          <w:rFonts w:ascii="宋体" w:hAnsi="宋体" w:cs="宋体" w:hint="eastAsia"/>
          <w:sz w:val="24"/>
          <w:szCs w:val="24"/>
        </w:rPr>
      </w:pPr>
    </w:p>
    <w:p w:rsidR="009B0BC8" w:rsidRDefault="009B0BC8" w:rsidP="009B0BC8">
      <w:pPr>
        <w:adjustRightInd w:val="0"/>
        <w:snapToGrid w:val="0"/>
        <w:ind w:firstLine="20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8"/>
          <w:szCs w:val="28"/>
        </w:rPr>
        <w:t>宁波市</w:t>
      </w:r>
      <w:proofErr w:type="gramStart"/>
      <w:r>
        <w:rPr>
          <w:rFonts w:ascii="宋体" w:hAnsi="宋体" w:hint="eastAsia"/>
          <w:b/>
          <w:sz w:val="28"/>
          <w:szCs w:val="28"/>
        </w:rPr>
        <w:t>鄞</w:t>
      </w:r>
      <w:proofErr w:type="gramEnd"/>
      <w:r>
        <w:rPr>
          <w:rFonts w:ascii="宋体" w:hAnsi="宋体" w:hint="eastAsia"/>
          <w:b/>
          <w:sz w:val="28"/>
          <w:szCs w:val="28"/>
        </w:rPr>
        <w:t>州人民医院</w:t>
      </w:r>
      <w:proofErr w:type="gramStart"/>
      <w:r>
        <w:rPr>
          <w:rFonts w:ascii="宋体" w:hAnsi="宋体" w:hint="eastAsia"/>
          <w:b/>
          <w:sz w:val="28"/>
          <w:szCs w:val="28"/>
        </w:rPr>
        <w:t>医</w:t>
      </w:r>
      <w:proofErr w:type="gramEnd"/>
      <w:r>
        <w:rPr>
          <w:rFonts w:ascii="宋体" w:hAnsi="宋体" w:hint="eastAsia"/>
          <w:b/>
          <w:sz w:val="28"/>
          <w:szCs w:val="28"/>
        </w:rPr>
        <w:t>共体分院编外工作人员招聘计划</w:t>
      </w:r>
      <w:r>
        <w:rPr>
          <w:rFonts w:ascii="宋体" w:hAnsi="宋体" w:cs="宋体" w:hint="eastAsia"/>
          <w:b/>
          <w:sz w:val="28"/>
          <w:szCs w:val="28"/>
        </w:rPr>
        <w:t>和条件</w:t>
      </w:r>
    </w:p>
    <w:p w:rsidR="009B0BC8" w:rsidRDefault="009B0BC8" w:rsidP="009B0BC8">
      <w:pPr>
        <w:adjustRightInd w:val="0"/>
        <w:snapToGrid w:val="0"/>
        <w:ind w:firstLine="200"/>
        <w:rPr>
          <w:rFonts w:ascii="宋体" w:hAnsi="宋体" w:hint="eastAsia"/>
          <w:b/>
          <w:sz w:val="28"/>
          <w:szCs w:val="28"/>
        </w:rPr>
      </w:pPr>
    </w:p>
    <w:tbl>
      <w:tblPr>
        <w:tblW w:w="9356" w:type="dxa"/>
        <w:tblInd w:w="-318" w:type="dxa"/>
        <w:tblLayout w:type="fixed"/>
        <w:tblLook w:val="0000"/>
      </w:tblPr>
      <w:tblGrid>
        <w:gridCol w:w="1135"/>
        <w:gridCol w:w="1701"/>
        <w:gridCol w:w="567"/>
        <w:gridCol w:w="2552"/>
        <w:gridCol w:w="2551"/>
        <w:gridCol w:w="850"/>
      </w:tblGrid>
      <w:tr w:rsidR="009B0BC8" w:rsidTr="00D163F7">
        <w:trPr>
          <w:trHeight w:val="5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招聘职位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指标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专业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资格条件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范围</w:t>
            </w:r>
          </w:p>
        </w:tc>
      </w:tr>
      <w:tr w:rsidR="009B0BC8" w:rsidTr="00D163F7">
        <w:trPr>
          <w:trHeight w:val="514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分院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口腔科医生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口腔医学、口腔临床医学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大专及以上学历。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户籍不限</w:t>
            </w:r>
          </w:p>
        </w:tc>
      </w:tr>
      <w:tr w:rsidR="009B0BC8" w:rsidTr="00D163F7">
        <w:trPr>
          <w:trHeight w:val="51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中药房药剂师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中医或中药相关专业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大专及以上学历。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B0BC8" w:rsidTr="00D163F7">
        <w:trPr>
          <w:trHeight w:val="61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东柳分院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中医针灸理疗师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 w:rsidRPr="00F81CD5">
              <w:rPr>
                <w:rFonts w:ascii="仿宋" w:eastAsia="仿宋" w:hAnsi="仿宋" w:cs="仿宋" w:hint="eastAsia"/>
                <w:color w:val="000000"/>
              </w:rPr>
              <w:t>中医、针灸推拿专业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大专及以上学历。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B0BC8" w:rsidTr="00D163F7">
        <w:trPr>
          <w:trHeight w:val="61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药剂师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Pr="00F81CD5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药学专业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大专及以上学历。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B0BC8" w:rsidTr="00D163F7">
        <w:trPr>
          <w:trHeight w:val="61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Pr="00F81CD5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护理、护理学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大专及以上学历，取得护士资格证书。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B0BC8" w:rsidTr="00D163F7">
        <w:trPr>
          <w:trHeight w:val="6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百丈分院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spacing w:line="240" w:lineRule="exact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护理、护理学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大专及以上学历，取得护士资格证书。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9B0BC8" w:rsidTr="00D163F7">
        <w:trPr>
          <w:trHeight w:val="6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b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合计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BC8" w:rsidRDefault="009B0BC8" w:rsidP="00D163F7">
            <w:pPr>
              <w:widowControl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9名</w:t>
            </w:r>
          </w:p>
        </w:tc>
      </w:tr>
    </w:tbl>
    <w:p w:rsidR="009B0BC8" w:rsidRDefault="009B0BC8" w:rsidP="009B0BC8">
      <w:pPr>
        <w:ind w:firstLine="200"/>
        <w:rPr>
          <w:rFonts w:ascii="宋体" w:hAnsi="宋体" w:hint="eastAsia"/>
          <w:sz w:val="28"/>
          <w:szCs w:val="28"/>
        </w:rPr>
      </w:pPr>
    </w:p>
    <w:p w:rsidR="000570CA" w:rsidRDefault="000570CA"/>
    <w:sectPr w:rsidR="000570CA" w:rsidSect="00057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BC8"/>
    <w:rsid w:val="000570CA"/>
    <w:rsid w:val="009B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2020-06-05T00:12:00Z</dcterms:created>
  <dcterms:modified xsi:type="dcterms:W3CDTF">2020-06-05T00:12:00Z</dcterms:modified>
</cp:coreProperties>
</file>