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0EB" w:rsidRPr="00F020C2" w:rsidRDefault="001C134E" w:rsidP="000400EB">
      <w:pPr>
        <w:widowControl/>
        <w:spacing w:line="390" w:lineRule="atLeast"/>
        <w:jc w:val="center"/>
        <w:rPr>
          <w:rFonts w:asciiTheme="minorEastAsia" w:hAnsiTheme="minorEastAsia" w:cs="宋体"/>
          <w:b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kern w:val="0"/>
          <w:sz w:val="32"/>
          <w:szCs w:val="32"/>
        </w:rPr>
        <w:t>宁波市</w:t>
      </w:r>
      <w:proofErr w:type="gramStart"/>
      <w:r>
        <w:rPr>
          <w:rFonts w:asciiTheme="minorEastAsia" w:hAnsiTheme="minorEastAsia" w:cs="宋体" w:hint="eastAsia"/>
          <w:b/>
          <w:kern w:val="0"/>
          <w:sz w:val="32"/>
          <w:szCs w:val="32"/>
        </w:rPr>
        <w:t>鄞</w:t>
      </w:r>
      <w:proofErr w:type="gramEnd"/>
      <w:r>
        <w:rPr>
          <w:rFonts w:asciiTheme="minorEastAsia" w:hAnsiTheme="minorEastAsia" w:cs="宋体" w:hint="eastAsia"/>
          <w:b/>
          <w:kern w:val="0"/>
          <w:sz w:val="32"/>
          <w:szCs w:val="32"/>
        </w:rPr>
        <w:t>州人民医院</w:t>
      </w:r>
      <w:proofErr w:type="gramStart"/>
      <w:r>
        <w:rPr>
          <w:rFonts w:asciiTheme="minorEastAsia" w:hAnsiTheme="minorEastAsia" w:cs="宋体" w:hint="eastAsia"/>
          <w:b/>
          <w:kern w:val="0"/>
          <w:sz w:val="32"/>
          <w:szCs w:val="32"/>
        </w:rPr>
        <w:t>医</w:t>
      </w:r>
      <w:proofErr w:type="gramEnd"/>
      <w:r>
        <w:rPr>
          <w:rFonts w:asciiTheme="minorEastAsia" w:hAnsiTheme="minorEastAsia" w:cs="宋体" w:hint="eastAsia"/>
          <w:b/>
          <w:kern w:val="0"/>
          <w:sz w:val="32"/>
          <w:szCs w:val="32"/>
        </w:rPr>
        <w:t>共体</w:t>
      </w:r>
      <w:r w:rsidR="00923F3A">
        <w:rPr>
          <w:rFonts w:asciiTheme="minorEastAsia" w:hAnsiTheme="minorEastAsia" w:cs="宋体" w:hint="eastAsia"/>
          <w:b/>
          <w:kern w:val="0"/>
          <w:sz w:val="32"/>
          <w:szCs w:val="32"/>
        </w:rPr>
        <w:t>总院</w:t>
      </w:r>
      <w:r w:rsidR="00DA6627">
        <w:rPr>
          <w:rFonts w:asciiTheme="minorEastAsia" w:hAnsiTheme="minorEastAsia" w:cs="宋体" w:hint="eastAsia"/>
          <w:b/>
          <w:kern w:val="0"/>
          <w:sz w:val="32"/>
          <w:szCs w:val="32"/>
        </w:rPr>
        <w:t>荧光显微镜</w:t>
      </w:r>
      <w:r w:rsidR="001756DA" w:rsidRPr="00F020C2">
        <w:rPr>
          <w:rFonts w:asciiTheme="minorEastAsia" w:hAnsiTheme="minorEastAsia" w:cs="宋体" w:hint="eastAsia"/>
          <w:b/>
          <w:kern w:val="0"/>
          <w:sz w:val="32"/>
          <w:szCs w:val="32"/>
        </w:rPr>
        <w:t>等</w:t>
      </w:r>
      <w:r>
        <w:rPr>
          <w:rFonts w:asciiTheme="minorEastAsia" w:hAnsiTheme="minorEastAsia" w:cs="宋体" w:hint="eastAsia"/>
          <w:b/>
          <w:kern w:val="0"/>
          <w:sz w:val="32"/>
          <w:szCs w:val="32"/>
        </w:rPr>
        <w:t>部分</w:t>
      </w:r>
      <w:r w:rsidR="00037A0D">
        <w:rPr>
          <w:rFonts w:asciiTheme="minorEastAsia" w:hAnsiTheme="minorEastAsia" w:cs="宋体" w:hint="eastAsia"/>
          <w:b/>
          <w:kern w:val="0"/>
          <w:sz w:val="32"/>
          <w:szCs w:val="32"/>
        </w:rPr>
        <w:t>设备</w:t>
      </w:r>
      <w:r w:rsidR="000400EB" w:rsidRPr="00F020C2">
        <w:rPr>
          <w:rFonts w:asciiTheme="minorEastAsia" w:hAnsiTheme="minorEastAsia" w:cs="宋体" w:hint="eastAsia"/>
          <w:b/>
          <w:kern w:val="0"/>
          <w:sz w:val="32"/>
          <w:szCs w:val="32"/>
        </w:rPr>
        <w:t>院内议标公告</w:t>
      </w:r>
    </w:p>
    <w:p w:rsidR="006B4E8C" w:rsidRPr="00690BB3" w:rsidRDefault="000400EB" w:rsidP="006B4E8C">
      <w:pPr>
        <w:pStyle w:val="a6"/>
        <w:widowControl/>
        <w:numPr>
          <w:ilvl w:val="0"/>
          <w:numId w:val="1"/>
        </w:numPr>
        <w:spacing w:line="390" w:lineRule="atLeast"/>
        <w:ind w:firstLineChars="0"/>
        <w:rPr>
          <w:rFonts w:asciiTheme="minorEastAsia" w:hAnsiTheme="minorEastAsia" w:cs="宋体"/>
          <w:kern w:val="0"/>
          <w:szCs w:val="21"/>
        </w:rPr>
      </w:pPr>
      <w:r w:rsidRPr="00690BB3">
        <w:rPr>
          <w:rFonts w:asciiTheme="minorEastAsia" w:hAnsiTheme="minorEastAsia" w:cs="宋体" w:hint="eastAsia"/>
          <w:kern w:val="0"/>
          <w:szCs w:val="21"/>
        </w:rPr>
        <w:t>议标品目</w:t>
      </w:r>
    </w:p>
    <w:tbl>
      <w:tblPr>
        <w:tblStyle w:val="a5"/>
        <w:tblpPr w:leftFromText="180" w:rightFromText="180" w:vertAnchor="page" w:horzAnchor="margin" w:tblpY="3166"/>
        <w:tblW w:w="8896" w:type="dxa"/>
        <w:tblLook w:val="04A0"/>
      </w:tblPr>
      <w:tblGrid>
        <w:gridCol w:w="675"/>
        <w:gridCol w:w="1985"/>
        <w:gridCol w:w="709"/>
        <w:gridCol w:w="4393"/>
        <w:gridCol w:w="1134"/>
      </w:tblGrid>
      <w:tr w:rsidR="00690BB3" w:rsidRPr="00F020C2" w:rsidTr="00690BB3">
        <w:trPr>
          <w:trHeight w:val="381"/>
        </w:trPr>
        <w:tc>
          <w:tcPr>
            <w:tcW w:w="675" w:type="dxa"/>
            <w:vAlign w:val="center"/>
          </w:tcPr>
          <w:p w:rsidR="00690BB3" w:rsidRPr="00F020C2" w:rsidRDefault="00690BB3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1985" w:type="dxa"/>
            <w:vAlign w:val="center"/>
          </w:tcPr>
          <w:p w:rsidR="00690BB3" w:rsidRPr="00F020C2" w:rsidRDefault="00690BB3" w:rsidP="00690BB3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709" w:type="dxa"/>
            <w:vAlign w:val="center"/>
          </w:tcPr>
          <w:p w:rsidR="00690BB3" w:rsidRPr="00F020C2" w:rsidRDefault="00690BB3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4393" w:type="dxa"/>
            <w:vAlign w:val="center"/>
          </w:tcPr>
          <w:p w:rsidR="00690BB3" w:rsidRPr="00F020C2" w:rsidRDefault="00690BB3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基本要求</w:t>
            </w:r>
          </w:p>
        </w:tc>
        <w:tc>
          <w:tcPr>
            <w:tcW w:w="1134" w:type="dxa"/>
            <w:vAlign w:val="center"/>
          </w:tcPr>
          <w:p w:rsidR="00690BB3" w:rsidRPr="00F020C2" w:rsidRDefault="00DA6627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最高限价</w:t>
            </w:r>
          </w:p>
        </w:tc>
      </w:tr>
      <w:tr w:rsidR="00690BB3" w:rsidRPr="00F020C2" w:rsidTr="00690BB3">
        <w:trPr>
          <w:trHeight w:val="431"/>
        </w:trPr>
        <w:tc>
          <w:tcPr>
            <w:tcW w:w="675" w:type="dxa"/>
            <w:vAlign w:val="center"/>
          </w:tcPr>
          <w:p w:rsidR="00690BB3" w:rsidRPr="00F020C2" w:rsidRDefault="00690BB3" w:rsidP="00690BB3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985" w:type="dxa"/>
            <w:vAlign w:val="center"/>
          </w:tcPr>
          <w:p w:rsidR="00690BB3" w:rsidRPr="00F020C2" w:rsidRDefault="00DA6627" w:rsidP="00690B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荧光显微镜</w:t>
            </w:r>
          </w:p>
        </w:tc>
        <w:tc>
          <w:tcPr>
            <w:tcW w:w="709" w:type="dxa"/>
            <w:vAlign w:val="center"/>
          </w:tcPr>
          <w:p w:rsidR="00690BB3" w:rsidRPr="00F020C2" w:rsidRDefault="005C0DC1" w:rsidP="00690BB3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="00690BB3">
              <w:rPr>
                <w:rFonts w:asciiTheme="minorEastAsia" w:hAnsiTheme="minorEastAsia" w:cs="宋体" w:hint="eastAsia"/>
                <w:kern w:val="0"/>
                <w:szCs w:val="21"/>
              </w:rPr>
              <w:t>台</w:t>
            </w:r>
          </w:p>
        </w:tc>
        <w:tc>
          <w:tcPr>
            <w:tcW w:w="4393" w:type="dxa"/>
            <w:vAlign w:val="center"/>
          </w:tcPr>
          <w:p w:rsidR="00690BB3" w:rsidRPr="00F020C2" w:rsidRDefault="00BB7877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详见技术参数</w:t>
            </w:r>
          </w:p>
        </w:tc>
        <w:tc>
          <w:tcPr>
            <w:tcW w:w="1134" w:type="dxa"/>
            <w:vAlign w:val="center"/>
          </w:tcPr>
          <w:p w:rsidR="00690BB3" w:rsidRPr="00F020C2" w:rsidRDefault="00DA6627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29</w:t>
            </w:r>
            <w:r w:rsidR="00746EC9">
              <w:rPr>
                <w:rFonts w:asciiTheme="minorEastAsia" w:hAnsiTheme="minorEastAsia" w:cs="宋体" w:hint="eastAsia"/>
                <w:kern w:val="0"/>
                <w:szCs w:val="21"/>
              </w:rPr>
              <w:t>.8</w:t>
            </w:r>
            <w:r w:rsidR="00690BB3" w:rsidRPr="00F020C2">
              <w:rPr>
                <w:rFonts w:asciiTheme="minorEastAsia" w:hAnsiTheme="minorEastAsia" w:cs="宋体" w:hint="eastAsia"/>
                <w:kern w:val="0"/>
                <w:szCs w:val="21"/>
              </w:rPr>
              <w:t>万</w:t>
            </w:r>
          </w:p>
        </w:tc>
      </w:tr>
      <w:tr w:rsidR="00690BB3" w:rsidRPr="00F020C2" w:rsidTr="00690BB3">
        <w:trPr>
          <w:trHeight w:val="431"/>
        </w:trPr>
        <w:tc>
          <w:tcPr>
            <w:tcW w:w="675" w:type="dxa"/>
            <w:vAlign w:val="center"/>
          </w:tcPr>
          <w:p w:rsidR="00690BB3" w:rsidRPr="00F020C2" w:rsidRDefault="00690BB3" w:rsidP="00690BB3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 w:rsidR="00690BB3" w:rsidRPr="00F020C2" w:rsidRDefault="00DA6627" w:rsidP="00690B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免疫印迹成像系统</w:t>
            </w:r>
          </w:p>
        </w:tc>
        <w:tc>
          <w:tcPr>
            <w:tcW w:w="709" w:type="dxa"/>
            <w:vAlign w:val="center"/>
          </w:tcPr>
          <w:p w:rsidR="00690BB3" w:rsidRPr="00F020C2" w:rsidRDefault="00BB7877" w:rsidP="00690BB3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="00AD542E">
              <w:rPr>
                <w:rFonts w:asciiTheme="minorEastAsia" w:hAnsiTheme="minorEastAsia" w:cs="宋体" w:hint="eastAsia"/>
                <w:kern w:val="0"/>
                <w:szCs w:val="21"/>
              </w:rPr>
              <w:t>套</w:t>
            </w:r>
          </w:p>
        </w:tc>
        <w:tc>
          <w:tcPr>
            <w:tcW w:w="4393" w:type="dxa"/>
            <w:vAlign w:val="center"/>
          </w:tcPr>
          <w:p w:rsidR="00690BB3" w:rsidRPr="00F020C2" w:rsidRDefault="00CC001E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详见技术参数</w:t>
            </w:r>
          </w:p>
        </w:tc>
        <w:tc>
          <w:tcPr>
            <w:tcW w:w="1134" w:type="dxa"/>
            <w:vAlign w:val="center"/>
          </w:tcPr>
          <w:p w:rsidR="00690BB3" w:rsidRPr="00F020C2" w:rsidRDefault="00BB7877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  <w:r w:rsidR="00690BB3" w:rsidRPr="00F020C2">
              <w:rPr>
                <w:rFonts w:asciiTheme="minorEastAsia" w:hAnsiTheme="minorEastAsia" w:cs="宋体"/>
                <w:kern w:val="0"/>
                <w:szCs w:val="21"/>
              </w:rPr>
              <w:t>万</w:t>
            </w:r>
          </w:p>
        </w:tc>
      </w:tr>
      <w:tr w:rsidR="001B5747" w:rsidRPr="00F020C2" w:rsidTr="00690BB3">
        <w:trPr>
          <w:trHeight w:val="431"/>
        </w:trPr>
        <w:tc>
          <w:tcPr>
            <w:tcW w:w="675" w:type="dxa"/>
            <w:vAlign w:val="center"/>
          </w:tcPr>
          <w:p w:rsidR="001B5747" w:rsidRPr="00F020C2" w:rsidRDefault="001B5747" w:rsidP="00690BB3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985" w:type="dxa"/>
            <w:vAlign w:val="center"/>
          </w:tcPr>
          <w:p w:rsidR="001B5747" w:rsidRDefault="001B5747" w:rsidP="00690BB3">
            <w:pPr>
              <w:jc w:val="center"/>
            </w:pPr>
            <w:r>
              <w:rPr>
                <w:rFonts w:hint="eastAsia"/>
              </w:rPr>
              <w:t>牙科综合治疗台</w:t>
            </w:r>
          </w:p>
        </w:tc>
        <w:tc>
          <w:tcPr>
            <w:tcW w:w="709" w:type="dxa"/>
            <w:vAlign w:val="center"/>
          </w:tcPr>
          <w:p w:rsidR="001B5747" w:rsidRDefault="001B5747" w:rsidP="00690BB3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3套</w:t>
            </w:r>
          </w:p>
        </w:tc>
        <w:tc>
          <w:tcPr>
            <w:tcW w:w="4393" w:type="dxa"/>
            <w:vAlign w:val="center"/>
          </w:tcPr>
          <w:p w:rsidR="001B5747" w:rsidRDefault="001B5747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详见技术参数</w:t>
            </w:r>
          </w:p>
        </w:tc>
        <w:tc>
          <w:tcPr>
            <w:tcW w:w="1134" w:type="dxa"/>
            <w:vAlign w:val="center"/>
          </w:tcPr>
          <w:p w:rsidR="001B5747" w:rsidRDefault="001B5747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18万</w:t>
            </w:r>
          </w:p>
        </w:tc>
      </w:tr>
      <w:tr w:rsidR="00690BB3" w:rsidRPr="00F020C2" w:rsidTr="00690BB3">
        <w:trPr>
          <w:trHeight w:val="431"/>
        </w:trPr>
        <w:tc>
          <w:tcPr>
            <w:tcW w:w="675" w:type="dxa"/>
            <w:vAlign w:val="center"/>
          </w:tcPr>
          <w:p w:rsidR="00690BB3" w:rsidRPr="00F020C2" w:rsidRDefault="001B5747" w:rsidP="00690BB3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985" w:type="dxa"/>
            <w:vAlign w:val="center"/>
          </w:tcPr>
          <w:p w:rsidR="00690BB3" w:rsidRPr="00F020C2" w:rsidRDefault="00EA2F20" w:rsidP="00690B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超声刀</w:t>
            </w:r>
          </w:p>
        </w:tc>
        <w:tc>
          <w:tcPr>
            <w:tcW w:w="709" w:type="dxa"/>
            <w:vAlign w:val="center"/>
          </w:tcPr>
          <w:p w:rsidR="00690BB3" w:rsidRPr="00F020C2" w:rsidRDefault="00EA2F20" w:rsidP="00690BB3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1台</w:t>
            </w:r>
          </w:p>
        </w:tc>
        <w:tc>
          <w:tcPr>
            <w:tcW w:w="4393" w:type="dxa"/>
            <w:vAlign w:val="center"/>
          </w:tcPr>
          <w:p w:rsidR="00690BB3" w:rsidRPr="00CC001E" w:rsidRDefault="00EA2F20" w:rsidP="00CC001E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详见技术参数</w:t>
            </w:r>
          </w:p>
        </w:tc>
        <w:tc>
          <w:tcPr>
            <w:tcW w:w="1134" w:type="dxa"/>
            <w:vAlign w:val="center"/>
          </w:tcPr>
          <w:p w:rsidR="00690BB3" w:rsidRPr="00F020C2" w:rsidRDefault="00DA6627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  <w:r w:rsidR="00690BB3" w:rsidRPr="00F020C2">
              <w:rPr>
                <w:rFonts w:asciiTheme="minorEastAsia" w:hAnsiTheme="minorEastAsia" w:cs="宋体"/>
                <w:kern w:val="0"/>
                <w:szCs w:val="21"/>
              </w:rPr>
              <w:t>万</w:t>
            </w:r>
          </w:p>
        </w:tc>
      </w:tr>
      <w:tr w:rsidR="00DA6627" w:rsidRPr="00F020C2" w:rsidTr="00690BB3">
        <w:trPr>
          <w:trHeight w:val="431"/>
        </w:trPr>
        <w:tc>
          <w:tcPr>
            <w:tcW w:w="675" w:type="dxa"/>
            <w:vAlign w:val="center"/>
          </w:tcPr>
          <w:p w:rsidR="00DA6627" w:rsidRPr="00F020C2" w:rsidRDefault="001B5747" w:rsidP="00690BB3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985" w:type="dxa"/>
            <w:vAlign w:val="center"/>
          </w:tcPr>
          <w:p w:rsidR="00DA6627" w:rsidRDefault="00EA2F20" w:rsidP="00690BB3">
            <w:pPr>
              <w:jc w:val="center"/>
            </w:pPr>
            <w:r>
              <w:rPr>
                <w:rFonts w:hint="eastAsia"/>
              </w:rPr>
              <w:t>乳</w:t>
            </w:r>
            <w:r w:rsidR="00FE491D" w:rsidRPr="00FE491D">
              <w:rPr>
                <w:rFonts w:hint="eastAsia"/>
              </w:rPr>
              <w:t>腺</w:t>
            </w:r>
            <w:r>
              <w:rPr>
                <w:rFonts w:hint="eastAsia"/>
              </w:rPr>
              <w:t>旋</w:t>
            </w:r>
            <w:proofErr w:type="gramStart"/>
            <w:r>
              <w:rPr>
                <w:rFonts w:hint="eastAsia"/>
              </w:rPr>
              <w:t>切系统</w:t>
            </w:r>
            <w:proofErr w:type="gramEnd"/>
          </w:p>
        </w:tc>
        <w:tc>
          <w:tcPr>
            <w:tcW w:w="709" w:type="dxa"/>
            <w:vAlign w:val="center"/>
          </w:tcPr>
          <w:p w:rsidR="00DA6627" w:rsidRDefault="00930BBD" w:rsidP="00690BB3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1</w:t>
            </w:r>
            <w:r w:rsidR="00EA2F20">
              <w:rPr>
                <w:rFonts w:asciiTheme="minorEastAsia" w:hAnsiTheme="minorEastAsia" w:cs="宋体" w:hint="eastAsia"/>
                <w:kern w:val="0"/>
                <w:szCs w:val="21"/>
              </w:rPr>
              <w:t>套</w:t>
            </w:r>
          </w:p>
        </w:tc>
        <w:tc>
          <w:tcPr>
            <w:tcW w:w="4393" w:type="dxa"/>
            <w:vAlign w:val="center"/>
          </w:tcPr>
          <w:p w:rsidR="00DA6627" w:rsidRPr="00CC001E" w:rsidRDefault="00EA2F20" w:rsidP="00CC001E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详见技术参数</w:t>
            </w:r>
          </w:p>
        </w:tc>
        <w:tc>
          <w:tcPr>
            <w:tcW w:w="1134" w:type="dxa"/>
            <w:vAlign w:val="center"/>
          </w:tcPr>
          <w:p w:rsidR="00DA6627" w:rsidRDefault="00EA2F20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  <w:r w:rsidR="00DA6627">
              <w:rPr>
                <w:rFonts w:asciiTheme="minorEastAsia" w:hAnsiTheme="minorEastAsia" w:cs="宋体" w:hint="eastAsia"/>
                <w:kern w:val="0"/>
                <w:szCs w:val="21"/>
              </w:rPr>
              <w:t>万</w:t>
            </w:r>
          </w:p>
        </w:tc>
      </w:tr>
    </w:tbl>
    <w:p w:rsidR="000400EB" w:rsidRPr="00975D59" w:rsidRDefault="000400EB" w:rsidP="00975D59">
      <w:pPr>
        <w:pStyle w:val="a6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要求：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1、宁波市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鄞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州人民医院</w:t>
      </w:r>
      <w:proofErr w:type="gramStart"/>
      <w:r w:rsidR="001C134E" w:rsidRPr="00975D59">
        <w:rPr>
          <w:rFonts w:asciiTheme="minorEastAsia" w:hAnsiTheme="minorEastAsia" w:cs="宋体" w:hint="eastAsia"/>
          <w:kern w:val="0"/>
          <w:szCs w:val="21"/>
        </w:rPr>
        <w:t>医</w:t>
      </w:r>
      <w:proofErr w:type="gramEnd"/>
      <w:r w:rsidR="001C134E" w:rsidRPr="00975D59">
        <w:rPr>
          <w:rFonts w:asciiTheme="minorEastAsia" w:hAnsiTheme="minorEastAsia" w:cs="宋体" w:hint="eastAsia"/>
          <w:kern w:val="0"/>
          <w:szCs w:val="21"/>
        </w:rPr>
        <w:t>共体</w:t>
      </w:r>
      <w:r w:rsidRPr="00975D59">
        <w:rPr>
          <w:rFonts w:asciiTheme="minorEastAsia" w:hAnsiTheme="minorEastAsia" w:cs="宋体"/>
          <w:kern w:val="0"/>
          <w:szCs w:val="21"/>
        </w:rPr>
        <w:t>就采购</w:t>
      </w:r>
      <w:r w:rsidR="00DA6627">
        <w:rPr>
          <w:rFonts w:asciiTheme="minorEastAsia" w:hAnsiTheme="minorEastAsia" w:cs="宋体" w:hint="eastAsia"/>
          <w:kern w:val="0"/>
          <w:szCs w:val="21"/>
          <w:u w:val="single"/>
        </w:rPr>
        <w:t>荧光显微镜</w:t>
      </w:r>
      <w:r w:rsidRPr="00975D59">
        <w:rPr>
          <w:rFonts w:asciiTheme="minorEastAsia" w:hAnsiTheme="minorEastAsia" w:cs="宋体"/>
          <w:kern w:val="0"/>
          <w:szCs w:val="21"/>
        </w:rPr>
        <w:t>等</w:t>
      </w:r>
      <w:r w:rsidR="003829F9" w:rsidRPr="00975D59">
        <w:rPr>
          <w:rFonts w:asciiTheme="minorEastAsia" w:hAnsiTheme="minorEastAsia" w:cs="宋体"/>
          <w:kern w:val="0"/>
          <w:szCs w:val="21"/>
        </w:rPr>
        <w:t>项目</w:t>
      </w:r>
      <w:r w:rsidRPr="00975D59">
        <w:rPr>
          <w:rFonts w:asciiTheme="minorEastAsia" w:hAnsiTheme="minorEastAsia" w:cs="宋体"/>
          <w:kern w:val="0"/>
          <w:szCs w:val="21"/>
        </w:rPr>
        <w:t>进行议标，特邀请各合格投标单位参与；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2、参与投标应提供以下资料（标书一正三副，正本须加盖红章）：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2.1营业执照、税务登记证、组织机构代码证复印件；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2.2生产企业生产许可证、经营企业经营许可证；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2.3产品医疗器械注册证</w:t>
      </w:r>
      <w:r w:rsidR="00DA6627" w:rsidRPr="00975D59">
        <w:rPr>
          <w:rFonts w:asciiTheme="minorEastAsia" w:hAnsiTheme="minorEastAsia" w:cs="宋体" w:hint="eastAsia"/>
          <w:kern w:val="0"/>
          <w:szCs w:val="21"/>
        </w:rPr>
        <w:t>（如需）</w:t>
      </w:r>
      <w:r w:rsidRPr="00975D59">
        <w:rPr>
          <w:rFonts w:asciiTheme="minorEastAsia" w:hAnsiTheme="minorEastAsia" w:cs="宋体"/>
          <w:kern w:val="0"/>
          <w:szCs w:val="21"/>
        </w:rPr>
        <w:t>、医疗器械产品注册登记表及附表</w:t>
      </w:r>
      <w:r w:rsidR="00A77166" w:rsidRPr="00975D59">
        <w:rPr>
          <w:rFonts w:asciiTheme="minorEastAsia" w:hAnsiTheme="minorEastAsia" w:cs="宋体" w:hint="eastAsia"/>
          <w:kern w:val="0"/>
          <w:szCs w:val="21"/>
        </w:rPr>
        <w:t>（如需）</w:t>
      </w:r>
      <w:r w:rsidRPr="00975D59">
        <w:rPr>
          <w:rFonts w:asciiTheme="minorEastAsia" w:hAnsiTheme="minorEastAsia" w:cs="宋体"/>
          <w:kern w:val="0"/>
          <w:szCs w:val="21"/>
        </w:rPr>
        <w:t>；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2.4相关品牌产品代理授权书（复印件）；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2.5投标代表的法人授权书及身份证复印件，并带身份证原件；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2.6有条件可提供参加投标各品牌产品的样品；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2.7产品质量保证书、廉洁承诺书；</w:t>
      </w:r>
    </w:p>
    <w:p w:rsidR="000400EB" w:rsidRDefault="000400EB" w:rsidP="0029404F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2.8投标一览表及分项投标报价表，配件及耗材报价表；</w:t>
      </w:r>
    </w:p>
    <w:p w:rsidR="0029404F" w:rsidRDefault="0029404F" w:rsidP="0029404F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2.9同类产品业绩（提供合同复印件）；</w:t>
      </w:r>
    </w:p>
    <w:p w:rsidR="0029404F" w:rsidRPr="0029404F" w:rsidRDefault="0029404F" w:rsidP="0029404F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2.10 售后服务承诺及培训计划；</w:t>
      </w:r>
    </w:p>
    <w:p w:rsidR="000400EB" w:rsidRPr="00975D59" w:rsidRDefault="00A84537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</w:t>
      </w:r>
      <w:r w:rsidR="000400EB" w:rsidRPr="00975D59">
        <w:rPr>
          <w:rFonts w:asciiTheme="minorEastAsia" w:hAnsiTheme="minorEastAsia" w:cs="宋体"/>
          <w:kern w:val="0"/>
          <w:szCs w:val="21"/>
        </w:rPr>
        <w:t>2.</w:t>
      </w:r>
      <w:r w:rsidR="0029404F">
        <w:rPr>
          <w:rFonts w:asciiTheme="minorEastAsia" w:hAnsiTheme="minorEastAsia" w:cs="宋体" w:hint="eastAsia"/>
          <w:kern w:val="0"/>
          <w:szCs w:val="21"/>
        </w:rPr>
        <w:t>11</w:t>
      </w:r>
      <w:r w:rsidR="00DA6627" w:rsidRPr="00975D59">
        <w:rPr>
          <w:rFonts w:asciiTheme="minorEastAsia" w:hAnsiTheme="minorEastAsia" w:cs="宋体"/>
          <w:kern w:val="0"/>
          <w:szCs w:val="21"/>
        </w:rPr>
        <w:t xml:space="preserve"> 标书文件的格式和编写</w:t>
      </w:r>
      <w:r w:rsidR="00DA6627" w:rsidRPr="00975D59">
        <w:rPr>
          <w:rFonts w:asciiTheme="minorEastAsia" w:hAnsiTheme="minorEastAsia" w:cs="宋体" w:hint="eastAsia"/>
          <w:kern w:val="0"/>
          <w:szCs w:val="21"/>
        </w:rPr>
        <w:t>：所投的标书</w:t>
      </w:r>
      <w:r w:rsidR="00B348C8">
        <w:rPr>
          <w:rFonts w:asciiTheme="minorEastAsia" w:hAnsiTheme="minorEastAsia" w:cs="宋体" w:hint="eastAsia"/>
          <w:kern w:val="0"/>
          <w:szCs w:val="21"/>
        </w:rPr>
        <w:t>应包含但</w:t>
      </w:r>
      <w:r w:rsidR="00B348C8" w:rsidRPr="00B348C8">
        <w:rPr>
          <w:rFonts w:asciiTheme="minorEastAsia" w:hAnsiTheme="minorEastAsia" w:cs="宋体" w:hint="eastAsia"/>
          <w:kern w:val="0"/>
          <w:szCs w:val="21"/>
        </w:rPr>
        <w:t>不限于上述资料</w:t>
      </w:r>
      <w:r w:rsidR="00DA6627" w:rsidRPr="00975D59">
        <w:rPr>
          <w:rFonts w:asciiTheme="minorEastAsia" w:hAnsiTheme="minorEastAsia" w:cs="宋体" w:hint="eastAsia"/>
          <w:kern w:val="0"/>
          <w:szCs w:val="21"/>
        </w:rPr>
        <w:t>，装订成册，不接收活页形式或通过夹子成型的标书。</w:t>
      </w:r>
    </w:p>
    <w:p w:rsidR="00431D3C" w:rsidRPr="00975D59" w:rsidRDefault="00431D3C" w:rsidP="00975D59">
      <w:pPr>
        <w:widowControl/>
        <w:spacing w:line="360" w:lineRule="auto"/>
        <w:ind w:firstLine="405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2.1</w:t>
      </w:r>
      <w:r w:rsidR="0029404F">
        <w:rPr>
          <w:rFonts w:asciiTheme="minorEastAsia" w:hAnsiTheme="minorEastAsia" w:cs="宋体" w:hint="eastAsia"/>
          <w:kern w:val="0"/>
          <w:szCs w:val="21"/>
        </w:rPr>
        <w:t>2</w:t>
      </w:r>
      <w:r w:rsidR="00DA6627" w:rsidRPr="00975D59">
        <w:rPr>
          <w:rFonts w:asciiTheme="minorEastAsia" w:hAnsiTheme="minorEastAsia" w:cs="宋体"/>
          <w:kern w:val="0"/>
          <w:szCs w:val="21"/>
        </w:rPr>
        <w:t xml:space="preserve"> 其他应知事宜。</w:t>
      </w:r>
    </w:p>
    <w:p w:rsidR="00F127A2" w:rsidRPr="00975D59" w:rsidRDefault="00F127A2" w:rsidP="00975D59">
      <w:pPr>
        <w:widowControl/>
        <w:spacing w:line="360" w:lineRule="auto"/>
        <w:ind w:firstLine="405"/>
        <w:jc w:val="left"/>
        <w:rPr>
          <w:rFonts w:asciiTheme="minorEastAsia" w:hAnsiTheme="minorEastAsia" w:cs="宋体"/>
          <w:kern w:val="0"/>
          <w:szCs w:val="21"/>
          <w:u w:val="single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3</w:t>
      </w:r>
      <w:r w:rsidRPr="00975D59">
        <w:rPr>
          <w:rFonts w:asciiTheme="minorEastAsia" w:hAnsiTheme="minorEastAsia" w:cs="宋体"/>
          <w:kern w:val="0"/>
          <w:szCs w:val="21"/>
        </w:rPr>
        <w:t>、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请符合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资格的投标人到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鄞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州人民医院</w:t>
      </w:r>
      <w:r w:rsidR="00901658" w:rsidRPr="00975D59">
        <w:rPr>
          <w:rFonts w:asciiTheme="minorEastAsia" w:hAnsiTheme="minorEastAsia" w:cs="宋体" w:hint="eastAsia"/>
          <w:kern w:val="0"/>
          <w:szCs w:val="21"/>
        </w:rPr>
        <w:t>采购中心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（17</w:t>
      </w:r>
      <w:r w:rsidR="00901658" w:rsidRPr="00975D59">
        <w:rPr>
          <w:rFonts w:asciiTheme="minorEastAsia" w:hAnsiTheme="minorEastAsia" w:cs="宋体" w:hint="eastAsia"/>
          <w:kern w:val="0"/>
          <w:szCs w:val="21"/>
          <w:u w:val="single"/>
        </w:rPr>
        <w:t>-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号楼-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201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室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）登记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，</w:t>
      </w:r>
      <w:r w:rsidR="00DA6627">
        <w:rPr>
          <w:rFonts w:asciiTheme="minorEastAsia" w:hAnsiTheme="minorEastAsia" w:cs="宋体" w:hint="eastAsia"/>
          <w:kern w:val="0"/>
          <w:szCs w:val="21"/>
          <w:u w:val="single"/>
        </w:rPr>
        <w:t>联系人：姚老师、肖老师，联系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电话：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0574-8701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6979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。报名截止时间20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 w:rsidR="00EA2F20">
        <w:rPr>
          <w:rFonts w:asciiTheme="minorEastAsia" w:hAnsiTheme="minorEastAsia" w:cs="宋体" w:hint="eastAsia"/>
          <w:kern w:val="0"/>
          <w:szCs w:val="21"/>
          <w:u w:val="single"/>
        </w:rPr>
        <w:t>4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B348C8">
        <w:rPr>
          <w:rFonts w:asciiTheme="minorEastAsia" w:hAnsiTheme="minorEastAsia" w:cs="宋体" w:hint="eastAsia"/>
          <w:kern w:val="0"/>
          <w:szCs w:val="21"/>
          <w:u w:val="single"/>
        </w:rPr>
        <w:t>14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日</w:t>
      </w:r>
      <w:r w:rsidR="00DA6627">
        <w:rPr>
          <w:rFonts w:asciiTheme="minorEastAsia" w:hAnsiTheme="minorEastAsia" w:cs="宋体" w:hint="eastAsia"/>
          <w:kern w:val="0"/>
          <w:szCs w:val="21"/>
          <w:u w:val="single"/>
        </w:rPr>
        <w:t>下午17</w:t>
      </w:r>
      <w:r w:rsidR="00B13E56">
        <w:rPr>
          <w:rFonts w:asciiTheme="minorEastAsia" w:hAnsiTheme="minorEastAsia" w:cs="宋体" w:hint="eastAsia"/>
          <w:kern w:val="0"/>
          <w:szCs w:val="21"/>
          <w:u w:val="single"/>
        </w:rPr>
        <w:t>时</w:t>
      </w:r>
      <w:r w:rsidR="00035094" w:rsidRPr="00975D59">
        <w:rPr>
          <w:rFonts w:asciiTheme="minorEastAsia" w:hAnsiTheme="minorEastAsia" w:cs="宋体" w:hint="eastAsia"/>
          <w:kern w:val="0"/>
          <w:szCs w:val="21"/>
          <w:u w:val="single"/>
        </w:rPr>
        <w:t>。</w:t>
      </w:r>
    </w:p>
    <w:p w:rsidR="000400EB" w:rsidRDefault="00F127A2" w:rsidP="0056064E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  <w:u w:val="single"/>
        </w:rPr>
      </w:pPr>
      <w:r w:rsidRPr="00975D59">
        <w:rPr>
          <w:rFonts w:asciiTheme="minorEastAsia" w:hAnsiTheme="minorEastAsia" w:cs="宋体"/>
          <w:kern w:val="0"/>
          <w:szCs w:val="21"/>
          <w:u w:val="single"/>
        </w:rPr>
        <w:lastRenderedPageBreak/>
        <w:t>4、本次议标定于20</w:t>
      </w:r>
      <w:r w:rsidR="00975D59" w:rsidRPr="00975D59">
        <w:rPr>
          <w:rFonts w:asciiTheme="minorEastAsia" w:hAnsiTheme="minorEastAsia" w:cs="宋体" w:hint="eastAsia"/>
          <w:kern w:val="0"/>
          <w:szCs w:val="21"/>
          <w:u w:val="single"/>
        </w:rPr>
        <w:t>20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 w:rsidR="00EA2F20">
        <w:rPr>
          <w:rFonts w:asciiTheme="minorEastAsia" w:hAnsiTheme="minorEastAsia" w:cs="宋体" w:hint="eastAsia"/>
          <w:kern w:val="0"/>
          <w:szCs w:val="21"/>
          <w:u w:val="single"/>
        </w:rPr>
        <w:t>4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B348C8">
        <w:rPr>
          <w:rFonts w:asciiTheme="minorEastAsia" w:hAnsiTheme="minorEastAsia" w:cs="宋体" w:hint="eastAsia"/>
          <w:kern w:val="0"/>
          <w:szCs w:val="21"/>
          <w:u w:val="single"/>
        </w:rPr>
        <w:t>15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日</w:t>
      </w:r>
      <w:r w:rsidR="00B348C8">
        <w:rPr>
          <w:rFonts w:asciiTheme="minorEastAsia" w:hAnsiTheme="minorEastAsia" w:cs="宋体" w:hint="eastAsia"/>
          <w:kern w:val="0"/>
          <w:szCs w:val="21"/>
          <w:u w:val="single"/>
        </w:rPr>
        <w:t>上午9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点</w:t>
      </w:r>
      <w:r w:rsidR="00B348C8">
        <w:rPr>
          <w:rFonts w:asciiTheme="minorEastAsia" w:hAnsiTheme="minorEastAsia" w:cs="宋体" w:hint="eastAsia"/>
          <w:kern w:val="0"/>
          <w:szCs w:val="21"/>
          <w:u w:val="single"/>
        </w:rPr>
        <w:t>3</w:t>
      </w:r>
      <w:r w:rsidR="006B1F8B" w:rsidRPr="00975D59">
        <w:rPr>
          <w:rFonts w:asciiTheme="minorEastAsia" w:hAnsiTheme="minorEastAsia" w:cs="宋体"/>
          <w:kern w:val="0"/>
          <w:szCs w:val="21"/>
          <w:u w:val="single"/>
        </w:rPr>
        <w:t>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分，地点：</w:t>
      </w:r>
      <w:r w:rsidR="00C5223D" w:rsidRPr="00975D59">
        <w:rPr>
          <w:rFonts w:asciiTheme="minorEastAsia" w:hAnsiTheme="minorEastAsia" w:cs="宋体"/>
          <w:kern w:val="0"/>
          <w:szCs w:val="21"/>
          <w:u w:val="single"/>
        </w:rPr>
        <w:t>1</w:t>
      </w:r>
      <w:r w:rsidR="00F97B9B" w:rsidRPr="00975D59">
        <w:rPr>
          <w:rFonts w:asciiTheme="minorEastAsia" w:hAnsiTheme="minorEastAsia" w:cs="宋体"/>
          <w:kern w:val="0"/>
          <w:szCs w:val="21"/>
          <w:u w:val="single"/>
        </w:rPr>
        <w:t>7</w:t>
      </w:r>
      <w:r w:rsidR="00A77166" w:rsidRPr="00975D59">
        <w:rPr>
          <w:rFonts w:asciiTheme="minorEastAsia" w:hAnsiTheme="minorEastAsia" w:cs="宋体" w:hint="eastAsia"/>
          <w:kern w:val="0"/>
          <w:szCs w:val="21"/>
          <w:u w:val="single"/>
        </w:rPr>
        <w:t>-2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号楼</w:t>
      </w:r>
      <w:r w:rsidR="00F97B9B" w:rsidRPr="00975D59">
        <w:rPr>
          <w:rFonts w:asciiTheme="minorEastAsia" w:hAnsiTheme="minorEastAsia" w:cs="宋体"/>
          <w:kern w:val="0"/>
          <w:szCs w:val="21"/>
          <w:u w:val="single"/>
        </w:rPr>
        <w:t>3楼</w:t>
      </w:r>
      <w:r w:rsidR="00035094" w:rsidRPr="00975D59">
        <w:rPr>
          <w:rFonts w:asciiTheme="minorEastAsia" w:hAnsiTheme="minorEastAsia" w:cs="宋体" w:hint="eastAsia"/>
          <w:kern w:val="0"/>
          <w:szCs w:val="21"/>
          <w:u w:val="single"/>
        </w:rPr>
        <w:t>306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会议室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（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具体时间地点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将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以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现场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报名登记时告知为准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）。</w:t>
      </w:r>
    </w:p>
    <w:p w:rsidR="0056064E" w:rsidRPr="0056064E" w:rsidRDefault="0056064E" w:rsidP="0056064E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  <w:u w:val="single"/>
        </w:rPr>
        <w:t>5、疫情期间请参与议标的供应商代表做好个人防护，戴好口罩。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三、评标方法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本次采购采用议标的方式，采用综合评分法，中标结果以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鄞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州人民医院外网公示、电话通知为准。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四、商务条款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交货方式：按院方实际需要供货。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交货时间：中标后1个月内。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付款方式：设备安装验收合格3个月内。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售后服务：医疗设备应有2年及以上的免费保修期，保修期</w:t>
      </w:r>
      <w:r w:rsidR="00F701FC" w:rsidRPr="00975D59">
        <w:rPr>
          <w:rFonts w:asciiTheme="minorEastAsia" w:hAnsiTheme="minorEastAsia" w:cs="宋体"/>
          <w:kern w:val="0"/>
          <w:szCs w:val="21"/>
        </w:rPr>
        <w:t>满后不收取任何人工费、差旅费等额外服务性费用，只收取基本零配件费用</w:t>
      </w:r>
      <w:r w:rsidRPr="00975D59">
        <w:rPr>
          <w:rFonts w:asciiTheme="minorEastAsia" w:hAnsiTheme="minorEastAsia" w:cs="宋体"/>
          <w:kern w:val="0"/>
          <w:szCs w:val="21"/>
        </w:rPr>
        <w:t>。如涉及专用软件应提供免费升级服务，要求与医院信息系统联网的应免费提供HIS或LIS接入。</w:t>
      </w:r>
    </w:p>
    <w:p w:rsidR="000400EB" w:rsidRPr="00975D59" w:rsidRDefault="000400EB" w:rsidP="00975D59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技术支持：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中标商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应提供设备使用的技术支持或培训。</w:t>
      </w:r>
    </w:p>
    <w:p w:rsidR="00D627FB" w:rsidRPr="00975D59" w:rsidRDefault="00D627FB" w:rsidP="00975D59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宁波市</w:t>
      </w:r>
      <w:proofErr w:type="gramStart"/>
      <w:r w:rsidRPr="00975D59">
        <w:rPr>
          <w:rFonts w:asciiTheme="minorEastAsia" w:hAnsiTheme="minorEastAsia" w:cs="宋体" w:hint="eastAsia"/>
          <w:kern w:val="0"/>
          <w:szCs w:val="21"/>
        </w:rPr>
        <w:t>鄞</w:t>
      </w:r>
      <w:proofErr w:type="gramEnd"/>
      <w:r w:rsidRPr="00975D59">
        <w:rPr>
          <w:rFonts w:asciiTheme="minorEastAsia" w:hAnsiTheme="minorEastAsia" w:cs="宋体" w:hint="eastAsia"/>
          <w:kern w:val="0"/>
          <w:szCs w:val="21"/>
        </w:rPr>
        <w:t>州人民医院</w:t>
      </w:r>
      <w:proofErr w:type="gramStart"/>
      <w:r w:rsidRPr="00975D59">
        <w:rPr>
          <w:rFonts w:asciiTheme="minorEastAsia" w:hAnsiTheme="minorEastAsia" w:cs="宋体" w:hint="eastAsia"/>
          <w:kern w:val="0"/>
          <w:szCs w:val="21"/>
        </w:rPr>
        <w:t>医</w:t>
      </w:r>
      <w:proofErr w:type="gramEnd"/>
      <w:r w:rsidRPr="00975D59">
        <w:rPr>
          <w:rFonts w:asciiTheme="minorEastAsia" w:hAnsiTheme="minorEastAsia" w:cs="宋体" w:hint="eastAsia"/>
          <w:kern w:val="0"/>
          <w:szCs w:val="21"/>
        </w:rPr>
        <w:t>共体</w:t>
      </w:r>
    </w:p>
    <w:p w:rsidR="00D627FB" w:rsidRDefault="00D627FB" w:rsidP="00975D59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20</w:t>
      </w:r>
      <w:r w:rsidR="00CC001E">
        <w:rPr>
          <w:rFonts w:asciiTheme="minorEastAsia" w:hAnsiTheme="minorEastAsia" w:cs="宋体" w:hint="eastAsia"/>
          <w:kern w:val="0"/>
          <w:szCs w:val="21"/>
        </w:rPr>
        <w:t>20</w:t>
      </w:r>
      <w:r w:rsidRPr="00975D59">
        <w:rPr>
          <w:rFonts w:asciiTheme="minorEastAsia" w:hAnsiTheme="minorEastAsia" w:cs="宋体" w:hint="eastAsia"/>
          <w:kern w:val="0"/>
          <w:szCs w:val="21"/>
        </w:rPr>
        <w:t>年</w:t>
      </w:r>
      <w:r w:rsidR="00EA2F20">
        <w:rPr>
          <w:rFonts w:asciiTheme="minorEastAsia" w:hAnsiTheme="minorEastAsia" w:cs="宋体" w:hint="eastAsia"/>
          <w:kern w:val="0"/>
          <w:szCs w:val="21"/>
        </w:rPr>
        <w:t>4</w:t>
      </w:r>
      <w:r w:rsidRPr="00975D59">
        <w:rPr>
          <w:rFonts w:asciiTheme="minorEastAsia" w:hAnsiTheme="minorEastAsia" w:cs="宋体" w:hint="eastAsia"/>
          <w:kern w:val="0"/>
          <w:szCs w:val="21"/>
        </w:rPr>
        <w:t>月</w:t>
      </w:r>
      <w:r w:rsidR="00B348C8">
        <w:rPr>
          <w:rFonts w:asciiTheme="minorEastAsia" w:hAnsiTheme="minorEastAsia" w:cs="宋体" w:hint="eastAsia"/>
          <w:kern w:val="0"/>
          <w:szCs w:val="21"/>
        </w:rPr>
        <w:t>10</w:t>
      </w:r>
      <w:r w:rsidRPr="00975D59">
        <w:rPr>
          <w:rFonts w:asciiTheme="minorEastAsia" w:hAnsiTheme="minorEastAsia" w:cs="宋体" w:hint="eastAsia"/>
          <w:kern w:val="0"/>
          <w:szCs w:val="21"/>
        </w:rPr>
        <w:t>日</w:t>
      </w:r>
    </w:p>
    <w:p w:rsidR="00975D59" w:rsidRDefault="00975D59">
      <w:pPr>
        <w:widowControl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br w:type="page"/>
      </w:r>
    </w:p>
    <w:p w:rsidR="00975D59" w:rsidRPr="00975D59" w:rsidRDefault="00975D59" w:rsidP="00975D59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b/>
          <w:kern w:val="0"/>
          <w:sz w:val="32"/>
          <w:szCs w:val="32"/>
        </w:rPr>
      </w:pPr>
      <w:r w:rsidRPr="00975D59">
        <w:rPr>
          <w:rFonts w:asciiTheme="minorEastAsia" w:hAnsiTheme="minorEastAsia" w:cs="宋体" w:hint="eastAsia"/>
          <w:b/>
          <w:kern w:val="0"/>
          <w:sz w:val="32"/>
          <w:szCs w:val="32"/>
        </w:rPr>
        <w:lastRenderedPageBreak/>
        <w:t>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964A68" w:rsidRPr="00F020C2" w:rsidTr="003E5DB0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68" w:rsidRPr="003E5DB0" w:rsidRDefault="00964A68" w:rsidP="003E5DB0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3E5DB0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评分项及分值</w:t>
            </w:r>
          </w:p>
        </w:tc>
      </w:tr>
      <w:tr w:rsidR="00964A68" w:rsidRPr="00F020C2" w:rsidTr="00F9315A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5A" w:rsidRPr="006B52B3" w:rsidRDefault="00964A68" w:rsidP="00CA18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价格分</w:t>
            </w:r>
          </w:p>
          <w:p w:rsidR="00964A68" w:rsidRPr="006B52B3" w:rsidRDefault="00964A68" w:rsidP="00CA18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623EE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评标基准价指的是满足招标文件要求且最低的参与评审的价格。</w:t>
            </w:r>
          </w:p>
          <w:p w:rsidR="00964A68" w:rsidRPr="006B52B3" w:rsidRDefault="00964A68" w:rsidP="00623EE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参与评审的价格为评标基准价的其价格得分得满分30分。</w:t>
            </w:r>
          </w:p>
          <w:p w:rsidR="00964A68" w:rsidRPr="006B52B3" w:rsidRDefault="00964A68" w:rsidP="00623EE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其他投标人价格得分按照下列公式计算：</w:t>
            </w:r>
          </w:p>
          <w:p w:rsidR="00964A68" w:rsidRPr="006B52B3" w:rsidRDefault="00964A68" w:rsidP="00623EE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价格得分=（评标基准价/各投标人参与评审的价格）×30％×100。</w:t>
            </w:r>
          </w:p>
          <w:p w:rsidR="00964A68" w:rsidRPr="006B52B3" w:rsidRDefault="00964A68" w:rsidP="00623EEE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注：1、投标报价超过对应最高限价的作无效标处理。</w:t>
            </w:r>
          </w:p>
          <w:p w:rsidR="00623EEE" w:rsidRPr="00CC001E" w:rsidRDefault="00964A68" w:rsidP="00623EEE">
            <w:pPr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2、价格得分小数点后保留2位小数，第3位小数四舍五入。</w:t>
            </w:r>
          </w:p>
        </w:tc>
      </w:tr>
      <w:tr w:rsidR="00964A68" w:rsidRPr="00F020C2" w:rsidTr="00F9315A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CA18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623EEE">
            <w:pPr>
              <w:rPr>
                <w:rFonts w:asciiTheme="minorEastAsia" w:hAnsiTheme="minorEastAsia" w:cs="宋体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根据投标人提供的自2017年1月1日(以合同签订日期为准）以来，同类设备销售业绩进行评定，满分3分。</w:t>
            </w:r>
          </w:p>
          <w:p w:rsidR="00964A68" w:rsidRPr="006B52B3" w:rsidRDefault="00964A68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注：投标文件中提供合同复印件并加盖公章，未提供的或未按要求盖章的视为无效业绩。</w:t>
            </w:r>
          </w:p>
        </w:tc>
      </w:tr>
      <w:tr w:rsidR="00964A68" w:rsidRPr="00F020C2" w:rsidTr="00623EEE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CA1805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技术评议</w:t>
            </w:r>
          </w:p>
          <w:p w:rsidR="00964A68" w:rsidRPr="006B52B3" w:rsidRDefault="00964A68" w:rsidP="00CA18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623EEE">
            <w:pPr>
              <w:rPr>
                <w:rFonts w:asciiTheme="minorEastAsia" w:hAnsiTheme="minorEastAsia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对</w:t>
            </w:r>
            <w:r w:rsidR="004B5D78" w:rsidRPr="006B52B3">
              <w:rPr>
                <w:rFonts w:asciiTheme="minorEastAsia" w:hAnsiTheme="minorEastAsia" w:hint="eastAsia"/>
                <w:szCs w:val="21"/>
              </w:rPr>
              <w:t>设备基本要求</w:t>
            </w:r>
            <w:r w:rsidRPr="006B52B3">
              <w:rPr>
                <w:rFonts w:asciiTheme="minorEastAsia" w:hAnsiTheme="minorEastAsia" w:hint="eastAsia"/>
                <w:szCs w:val="21"/>
              </w:rPr>
              <w:t>的技术响应（</w:t>
            </w:r>
            <w:r w:rsidR="00623EEE" w:rsidRPr="006B52B3">
              <w:rPr>
                <w:rFonts w:asciiTheme="minorEastAsia" w:hAnsiTheme="minorEastAsia" w:hint="eastAsia"/>
                <w:szCs w:val="21"/>
              </w:rPr>
              <w:t>20</w:t>
            </w:r>
            <w:r w:rsidRPr="006B52B3">
              <w:rPr>
                <w:rFonts w:asciiTheme="minorEastAsia" w:hAnsiTheme="minorEastAsia" w:hint="eastAsia"/>
                <w:szCs w:val="21"/>
              </w:rPr>
              <w:t>分）：</w:t>
            </w:r>
          </w:p>
          <w:p w:rsidR="00964A68" w:rsidRPr="006B52B3" w:rsidRDefault="004B5D78" w:rsidP="00623EEE">
            <w:pPr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</w:t>
            </w:r>
            <w:r w:rsidR="00964A68" w:rsidRPr="006B52B3">
              <w:rPr>
                <w:rFonts w:asciiTheme="minorEastAsia" w:hAnsiTheme="minorEastAsia" w:cs="宋体" w:hint="eastAsia"/>
                <w:szCs w:val="21"/>
              </w:rPr>
              <w:t>投标产品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对议标品目设备基本要求</w:t>
            </w:r>
            <w:r w:rsidR="00964A68" w:rsidRPr="006B52B3">
              <w:rPr>
                <w:rFonts w:asciiTheme="minorEastAsia" w:hAnsiTheme="minorEastAsia" w:cs="宋体" w:hint="eastAsia"/>
                <w:szCs w:val="21"/>
              </w:rPr>
              <w:t>的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满足情况进行</w:t>
            </w:r>
            <w:r w:rsidR="00623EEE" w:rsidRPr="006B52B3">
              <w:rPr>
                <w:rFonts w:asciiTheme="minorEastAsia" w:hAnsiTheme="minorEastAsia" w:cs="宋体" w:hint="eastAsia"/>
                <w:szCs w:val="21"/>
              </w:rPr>
              <w:t>综合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评定，满分</w:t>
            </w:r>
            <w:r w:rsidR="00623EEE" w:rsidRPr="006B52B3">
              <w:rPr>
                <w:rFonts w:asciiTheme="minorEastAsia" w:hAnsiTheme="minorEastAsia" w:cs="宋体" w:hint="eastAsia"/>
                <w:szCs w:val="21"/>
              </w:rPr>
              <w:t>20</w:t>
            </w:r>
            <w:r w:rsidR="00964A68" w:rsidRPr="006B52B3">
              <w:rPr>
                <w:rFonts w:asciiTheme="minorEastAsia" w:hAnsiTheme="minorEastAsia" w:cs="宋体" w:hint="eastAsia"/>
                <w:szCs w:val="21"/>
              </w:rPr>
              <w:t>分</w:t>
            </w:r>
          </w:p>
        </w:tc>
      </w:tr>
      <w:tr w:rsidR="00964A68" w:rsidRPr="00F020C2" w:rsidTr="00623EEE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CA1805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EEE" w:rsidRPr="006B52B3" w:rsidRDefault="00623EEE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配置完整性（10分）</w:t>
            </w:r>
          </w:p>
          <w:p w:rsidR="00964A68" w:rsidRPr="006B52B3" w:rsidRDefault="00964A68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</w:t>
            </w:r>
            <w:r w:rsidR="00623EEE" w:rsidRPr="006B52B3">
              <w:rPr>
                <w:rFonts w:asciiTheme="minorEastAsia" w:hAnsiTheme="minorEastAsia" w:hint="eastAsia"/>
                <w:color w:val="000000"/>
                <w:szCs w:val="21"/>
              </w:rPr>
              <w:t>的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配置完整性进行评定，满分</w:t>
            </w:r>
            <w:r w:rsidR="004B5D78" w:rsidRPr="006B52B3">
              <w:rPr>
                <w:rFonts w:asciiTheme="minorEastAsia" w:hAnsiTheme="minorEastAsia" w:hint="eastAsia"/>
                <w:color w:val="000000"/>
                <w:szCs w:val="21"/>
              </w:rPr>
              <w:t>10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623EEE" w:rsidRPr="00F020C2" w:rsidTr="00623EEE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EEE" w:rsidRPr="006B52B3" w:rsidRDefault="00623EEE" w:rsidP="00CA1805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EEE" w:rsidRPr="006B52B3" w:rsidRDefault="00623EEE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配置先进性（10分）</w:t>
            </w:r>
          </w:p>
          <w:p w:rsidR="00623EEE" w:rsidRPr="006B52B3" w:rsidRDefault="00623EEE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根据各投标人提供设备的配置先进性进行评定，满分10分。</w:t>
            </w:r>
          </w:p>
        </w:tc>
      </w:tr>
      <w:tr w:rsidR="00964A68" w:rsidRPr="00F020C2" w:rsidTr="00F9315A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CA1805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功能适用性（</w:t>
            </w:r>
            <w:r w:rsidR="00623EEE" w:rsidRPr="006B52B3">
              <w:rPr>
                <w:rFonts w:asciiTheme="minorEastAsia" w:hAnsiTheme="minorEastAsia" w:hint="eastAsia"/>
                <w:color w:val="000000"/>
                <w:szCs w:val="21"/>
              </w:rPr>
              <w:t>10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分）：</w:t>
            </w:r>
          </w:p>
          <w:p w:rsidR="00964A68" w:rsidRPr="006B52B3" w:rsidRDefault="00623EEE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根据各投标人提供的设备</w:t>
            </w:r>
            <w:r w:rsidR="00964A68" w:rsidRPr="006B52B3">
              <w:rPr>
                <w:rFonts w:asciiTheme="minorEastAsia" w:hAnsiTheme="minorEastAsia" w:hint="eastAsia"/>
                <w:color w:val="000000"/>
                <w:szCs w:val="21"/>
              </w:rPr>
              <w:t>功能适用性进行评定，满分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10</w:t>
            </w:r>
            <w:r w:rsidR="00964A68" w:rsidRPr="006B52B3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964A68" w:rsidRPr="00F020C2" w:rsidTr="00F9315A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CA18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售后服务要求（1</w:t>
            </w:r>
            <w:r w:rsidRPr="006B52B3">
              <w:rPr>
                <w:rFonts w:asciiTheme="minorEastAsia" w:hAnsiTheme="minorEastAsia" w:hint="eastAsia"/>
                <w:szCs w:val="21"/>
              </w:rPr>
              <w:t>5</w:t>
            </w: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623EEE">
            <w:pPr>
              <w:jc w:val="left"/>
              <w:rPr>
                <w:rFonts w:asciiTheme="minorEastAsia" w:hAnsiTheme="minorEastAsia"/>
                <w:bCs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售后服务承诺和</w:t>
            </w:r>
            <w:proofErr w:type="gramStart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质保期</w:t>
            </w:r>
            <w:proofErr w:type="gramEnd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方案（10分）：</w:t>
            </w:r>
          </w:p>
          <w:p w:rsidR="00964A68" w:rsidRPr="006B52B3" w:rsidRDefault="00964A68" w:rsidP="003E5DB0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根据各投标人的质保期</w:t>
            </w:r>
            <w:r w:rsidR="003E5DB0" w:rsidRPr="006B52B3">
              <w:rPr>
                <w:rFonts w:asciiTheme="minorEastAsia" w:hAnsiTheme="minorEastAsia" w:hint="eastAsia"/>
                <w:color w:val="000000"/>
                <w:szCs w:val="21"/>
              </w:rPr>
              <w:t>和服务承诺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方案（包括详细的售后服务方案、质保期、并明确质保期后的修包费用、响应时间、维修时间、售后服务优惠承诺、配件及耗材优惠、售后服务保障及售后服务机构的综合实力等）进行评定，满分</w:t>
            </w:r>
            <w:r w:rsidR="003E5DB0" w:rsidRPr="006B52B3">
              <w:rPr>
                <w:rFonts w:asciiTheme="minorEastAsia" w:hAnsiTheme="minorEastAsia" w:hint="eastAsia"/>
                <w:color w:val="000000"/>
                <w:szCs w:val="21"/>
              </w:rPr>
              <w:t>10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964A68" w:rsidRPr="00F020C2" w:rsidTr="00F9315A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CA1805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623EEE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培训技术服务（5分）：</w:t>
            </w:r>
          </w:p>
          <w:p w:rsidR="00964A68" w:rsidRPr="006B52B3" w:rsidRDefault="00964A68" w:rsidP="00623EEE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根据各投标人的培训方案（包括详细的操作培训和维修培训计划、免费的操作培训及维修培训等）进行评定，满分5分。</w:t>
            </w:r>
          </w:p>
        </w:tc>
      </w:tr>
      <w:tr w:rsidR="00964A68" w:rsidRPr="00F020C2" w:rsidTr="003E5DB0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3E5DB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优于招标文件的承诺和建议（</w:t>
            </w:r>
            <w:r w:rsidR="003E5DB0"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2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623EEE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对投标企业实质上优于招标文件的承诺和有价值的建议由评委评定。满分</w:t>
            </w:r>
            <w:r w:rsidR="004B5D78" w:rsidRPr="006B52B3">
              <w:rPr>
                <w:rFonts w:asciiTheme="minorEastAsia" w:hAnsiTheme="minorEastAsia" w:hint="eastAsia"/>
                <w:color w:val="000000"/>
                <w:szCs w:val="21"/>
              </w:rPr>
              <w:t>2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DA6627" w:rsidRPr="00F020C2" w:rsidTr="003E5DB0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627" w:rsidRPr="006B52B3" w:rsidRDefault="00DA6627" w:rsidP="003E5DB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627" w:rsidRPr="006B52B3" w:rsidRDefault="00DA6627" w:rsidP="00623EEE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:rsidR="001A59C3" w:rsidRDefault="001A59C3" w:rsidP="001A59C3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b/>
          <w:kern w:val="0"/>
          <w:sz w:val="32"/>
          <w:szCs w:val="32"/>
        </w:rPr>
      </w:pPr>
    </w:p>
    <w:p w:rsidR="001A59C3" w:rsidRDefault="001A59C3">
      <w:pPr>
        <w:widowControl/>
        <w:jc w:val="left"/>
        <w:rPr>
          <w:rFonts w:asciiTheme="minorEastAsia" w:hAnsiTheme="minorEastAsia" w:cs="宋体"/>
          <w:b/>
          <w:kern w:val="0"/>
          <w:sz w:val="32"/>
          <w:szCs w:val="32"/>
        </w:rPr>
      </w:pPr>
      <w:r>
        <w:rPr>
          <w:rFonts w:asciiTheme="minorEastAsia" w:hAnsiTheme="minorEastAsia" w:cs="宋体"/>
          <w:b/>
          <w:kern w:val="0"/>
          <w:sz w:val="32"/>
          <w:szCs w:val="32"/>
        </w:rPr>
        <w:br w:type="page"/>
      </w:r>
    </w:p>
    <w:p w:rsidR="009E0C1C" w:rsidRDefault="00AD542E" w:rsidP="009E0C1C">
      <w:pPr>
        <w:spacing w:line="380" w:lineRule="exact"/>
        <w:rPr>
          <w:rFonts w:ascii="宋体" w:eastAsia="宋体" w:hAnsi="宋体" w:cs="Times New Roman"/>
          <w:b/>
          <w:color w:val="000000"/>
          <w:sz w:val="24"/>
        </w:rPr>
      </w:pPr>
      <w:r>
        <w:rPr>
          <w:rFonts w:ascii="宋体" w:eastAsia="宋体" w:hAnsi="宋体" w:cs="Times New Roman" w:hint="eastAsia"/>
          <w:b/>
          <w:color w:val="000000"/>
          <w:sz w:val="24"/>
        </w:rPr>
        <w:lastRenderedPageBreak/>
        <w:t>品目</w:t>
      </w:r>
      <w:r w:rsidR="00A772AD">
        <w:rPr>
          <w:rFonts w:ascii="宋体" w:eastAsia="宋体" w:hAnsi="宋体" w:cs="Times New Roman" w:hint="eastAsia"/>
          <w:b/>
          <w:color w:val="000000"/>
          <w:sz w:val="24"/>
        </w:rPr>
        <w:t>1</w:t>
      </w:r>
      <w:r w:rsidR="009E0C1C">
        <w:rPr>
          <w:rFonts w:ascii="宋体" w:eastAsia="宋体" w:hAnsi="宋体" w:cs="Times New Roman" w:hint="eastAsia"/>
          <w:b/>
          <w:color w:val="000000"/>
          <w:sz w:val="24"/>
        </w:rPr>
        <w:t>：</w:t>
      </w:r>
      <w:r w:rsidR="00DA6627">
        <w:rPr>
          <w:rFonts w:ascii="宋体" w:eastAsia="宋体" w:hAnsi="宋体" w:cs="Times New Roman" w:hint="eastAsia"/>
          <w:b/>
          <w:color w:val="000000"/>
          <w:sz w:val="24"/>
        </w:rPr>
        <w:t>荧光显微</w:t>
      </w:r>
      <w:r w:rsidR="003C7E43">
        <w:rPr>
          <w:rFonts w:ascii="宋体" w:eastAsia="宋体" w:hAnsi="宋体" w:cs="Times New Roman" w:hint="eastAsia"/>
          <w:b/>
          <w:color w:val="000000"/>
          <w:sz w:val="24"/>
        </w:rPr>
        <w:t>镜</w:t>
      </w:r>
      <w:r w:rsidR="00ED4BBD">
        <w:rPr>
          <w:rFonts w:ascii="宋体" w:eastAsia="宋体" w:hAnsi="宋体" w:cs="Times New Roman" w:hint="eastAsia"/>
          <w:b/>
          <w:color w:val="000000"/>
          <w:sz w:val="24"/>
        </w:rPr>
        <w:t>1台</w:t>
      </w:r>
    </w:p>
    <w:tbl>
      <w:tblPr>
        <w:tblW w:w="9104" w:type="dxa"/>
        <w:tblInd w:w="-2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18"/>
        <w:gridCol w:w="5954"/>
        <w:gridCol w:w="1732"/>
      </w:tblGrid>
      <w:tr w:rsidR="003E7331" w:rsidRPr="0087070D" w:rsidTr="003E7331">
        <w:trPr>
          <w:trHeight w:val="457"/>
          <w:tblHeader/>
        </w:trPr>
        <w:tc>
          <w:tcPr>
            <w:tcW w:w="1418" w:type="dxa"/>
          </w:tcPr>
          <w:p w:rsidR="003E7331" w:rsidRPr="0087070D" w:rsidRDefault="003E7331" w:rsidP="00CA1805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</w:p>
        </w:tc>
        <w:tc>
          <w:tcPr>
            <w:tcW w:w="5954" w:type="dxa"/>
            <w:vAlign w:val="center"/>
          </w:tcPr>
          <w:p w:rsidR="003E7331" w:rsidRPr="0087070D" w:rsidRDefault="003E7331" w:rsidP="00CA1805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87070D">
              <w:rPr>
                <w:rFonts w:ascii="Calibri" w:eastAsia="宋体" w:hAnsi="Calibri" w:cs="Times New Roman"/>
                <w:b/>
                <w:color w:val="000000"/>
                <w:szCs w:val="21"/>
              </w:rPr>
              <w:t>招标规格</w:t>
            </w:r>
          </w:p>
        </w:tc>
        <w:tc>
          <w:tcPr>
            <w:tcW w:w="1732" w:type="dxa"/>
            <w:vAlign w:val="center"/>
          </w:tcPr>
          <w:p w:rsidR="003E7331" w:rsidRPr="0087070D" w:rsidRDefault="003E7331" w:rsidP="00CA1805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87070D">
              <w:rPr>
                <w:rFonts w:ascii="Calibri" w:eastAsia="宋体" w:hAnsi="Calibri" w:cs="Times New Roman"/>
                <w:b/>
                <w:color w:val="000000"/>
                <w:szCs w:val="21"/>
              </w:rPr>
              <w:t>投标商对照规格</w:t>
            </w:r>
          </w:p>
        </w:tc>
      </w:tr>
      <w:tr w:rsidR="003E7331" w:rsidRPr="0087070D" w:rsidTr="00342927">
        <w:trPr>
          <w:trHeight w:val="340"/>
        </w:trPr>
        <w:tc>
          <w:tcPr>
            <w:tcW w:w="1418" w:type="dxa"/>
            <w:vAlign w:val="center"/>
          </w:tcPr>
          <w:p w:rsidR="003E7331" w:rsidRDefault="003E7331" w:rsidP="003E7331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1</w:t>
            </w:r>
          </w:p>
        </w:tc>
        <w:tc>
          <w:tcPr>
            <w:tcW w:w="5954" w:type="dxa"/>
            <w:tcMar>
              <w:right w:w="170" w:type="dxa"/>
            </w:tcMar>
            <w:vAlign w:val="center"/>
          </w:tcPr>
          <w:p w:rsidR="003E7331" w:rsidRDefault="003E7331" w:rsidP="003E7331">
            <w:pPr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配置要求</w:t>
            </w:r>
          </w:p>
        </w:tc>
        <w:tc>
          <w:tcPr>
            <w:tcW w:w="1732" w:type="dxa"/>
            <w:vAlign w:val="center"/>
          </w:tcPr>
          <w:p w:rsidR="003E7331" w:rsidRPr="0087070D" w:rsidRDefault="003E7331" w:rsidP="003E7331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3E7331" w:rsidRPr="0087070D" w:rsidTr="00342927">
        <w:trPr>
          <w:trHeight w:val="340"/>
        </w:trPr>
        <w:tc>
          <w:tcPr>
            <w:tcW w:w="1418" w:type="dxa"/>
            <w:vAlign w:val="center"/>
          </w:tcPr>
          <w:p w:rsidR="003E7331" w:rsidRDefault="003E7331" w:rsidP="003E733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1.1</w:t>
            </w:r>
          </w:p>
        </w:tc>
        <w:tc>
          <w:tcPr>
            <w:tcW w:w="5954" w:type="dxa"/>
            <w:tcMar>
              <w:right w:w="170" w:type="dxa"/>
            </w:tcMar>
            <w:vAlign w:val="center"/>
          </w:tcPr>
          <w:p w:rsidR="003E7331" w:rsidRDefault="003E7331" w:rsidP="003E7331">
            <w:pPr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/>
              </w:rPr>
              <w:t>正置智能化荧光显微镜主机，适用于</w:t>
            </w:r>
            <w:r>
              <w:rPr>
                <w:rFonts w:hint="eastAsia"/>
              </w:rPr>
              <w:t>FISH</w:t>
            </w:r>
            <w:r>
              <w:rPr>
                <w:rFonts w:hint="eastAsia"/>
              </w:rPr>
              <w:t>观察和图像采集</w:t>
            </w:r>
          </w:p>
        </w:tc>
        <w:tc>
          <w:tcPr>
            <w:tcW w:w="1732" w:type="dxa"/>
            <w:vAlign w:val="center"/>
          </w:tcPr>
          <w:p w:rsidR="003E7331" w:rsidRPr="0087070D" w:rsidRDefault="003E7331" w:rsidP="003E7331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3E7331" w:rsidRPr="0087070D" w:rsidTr="00342927">
        <w:trPr>
          <w:trHeight w:val="340"/>
        </w:trPr>
        <w:tc>
          <w:tcPr>
            <w:tcW w:w="1418" w:type="dxa"/>
            <w:vAlign w:val="center"/>
          </w:tcPr>
          <w:p w:rsidR="003E7331" w:rsidRDefault="003E7331" w:rsidP="003E733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1.2</w:t>
            </w:r>
          </w:p>
        </w:tc>
        <w:tc>
          <w:tcPr>
            <w:tcW w:w="5954" w:type="dxa"/>
            <w:tcMar>
              <w:right w:w="170" w:type="dxa"/>
            </w:tcMar>
            <w:vAlign w:val="center"/>
          </w:tcPr>
          <w:p w:rsidR="003E7331" w:rsidRDefault="003E7331" w:rsidP="003E7331">
            <w:pPr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/>
              </w:rPr>
              <w:t>图像采集工作站</w:t>
            </w:r>
          </w:p>
        </w:tc>
        <w:tc>
          <w:tcPr>
            <w:tcW w:w="1732" w:type="dxa"/>
            <w:vAlign w:val="center"/>
          </w:tcPr>
          <w:p w:rsidR="003E7331" w:rsidRPr="0087070D" w:rsidRDefault="003E7331" w:rsidP="003E7331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3E7331" w:rsidRPr="0087070D" w:rsidTr="00342927">
        <w:trPr>
          <w:trHeight w:val="340"/>
        </w:trPr>
        <w:tc>
          <w:tcPr>
            <w:tcW w:w="1418" w:type="dxa"/>
            <w:vAlign w:val="center"/>
          </w:tcPr>
          <w:p w:rsidR="003E7331" w:rsidRDefault="003E7331" w:rsidP="003E7331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2</w:t>
            </w:r>
          </w:p>
        </w:tc>
        <w:tc>
          <w:tcPr>
            <w:tcW w:w="5954" w:type="dxa"/>
            <w:tcMar>
              <w:right w:w="170" w:type="dxa"/>
            </w:tcMar>
            <w:vAlign w:val="center"/>
          </w:tcPr>
          <w:p w:rsidR="003E7331" w:rsidRDefault="003E7331" w:rsidP="003E7331">
            <w:pPr>
              <w:spacing w:line="360" w:lineRule="auto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技术参数要求</w:t>
            </w:r>
          </w:p>
        </w:tc>
        <w:tc>
          <w:tcPr>
            <w:tcW w:w="1732" w:type="dxa"/>
            <w:vAlign w:val="center"/>
          </w:tcPr>
          <w:p w:rsidR="003E7331" w:rsidRPr="0087070D" w:rsidRDefault="003E7331" w:rsidP="003E7331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3E7331" w:rsidRPr="0087070D" w:rsidTr="00342927">
        <w:trPr>
          <w:trHeight w:val="340"/>
        </w:trPr>
        <w:tc>
          <w:tcPr>
            <w:tcW w:w="1418" w:type="dxa"/>
            <w:vAlign w:val="center"/>
          </w:tcPr>
          <w:p w:rsidR="003E7331" w:rsidRDefault="003E7331" w:rsidP="003E7331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2.1</w:t>
            </w:r>
          </w:p>
        </w:tc>
        <w:tc>
          <w:tcPr>
            <w:tcW w:w="5954" w:type="dxa"/>
            <w:tcMar>
              <w:right w:w="170" w:type="dxa"/>
            </w:tcMar>
            <w:vAlign w:val="center"/>
          </w:tcPr>
          <w:p w:rsidR="003E7331" w:rsidRDefault="003E7331" w:rsidP="003E7331">
            <w:pPr>
              <w:spacing w:line="360" w:lineRule="auto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显微镜技术参数</w:t>
            </w:r>
          </w:p>
        </w:tc>
        <w:tc>
          <w:tcPr>
            <w:tcW w:w="1732" w:type="dxa"/>
            <w:vAlign w:val="center"/>
          </w:tcPr>
          <w:p w:rsidR="003E7331" w:rsidRPr="0087070D" w:rsidRDefault="003E7331" w:rsidP="003E7331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3E7331" w:rsidRPr="0087070D" w:rsidTr="00342927">
        <w:trPr>
          <w:trHeight w:val="340"/>
        </w:trPr>
        <w:tc>
          <w:tcPr>
            <w:tcW w:w="1418" w:type="dxa"/>
            <w:vAlign w:val="center"/>
          </w:tcPr>
          <w:p w:rsidR="003E7331" w:rsidRDefault="003E7331" w:rsidP="003E733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2.1.1</w:t>
            </w:r>
          </w:p>
        </w:tc>
        <w:tc>
          <w:tcPr>
            <w:tcW w:w="5954" w:type="dxa"/>
            <w:tcMar>
              <w:right w:w="170" w:type="dxa"/>
            </w:tcMar>
            <w:vAlign w:val="center"/>
          </w:tcPr>
          <w:p w:rsidR="003E7331" w:rsidRDefault="003E7331" w:rsidP="003E7331">
            <w:pPr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/>
              </w:rPr>
              <w:t>主机：电动正置智能化显微镜，配备明场及荧光功能，电动智能化主机，可在电脑端完成</w:t>
            </w:r>
            <w:r>
              <w:rPr>
                <w:rFonts w:hint="eastAsia"/>
              </w:rPr>
              <w:t>FISH</w:t>
            </w:r>
            <w:r>
              <w:rPr>
                <w:rFonts w:hint="eastAsia"/>
              </w:rPr>
              <w:t>程序化采集操作。</w:t>
            </w:r>
          </w:p>
        </w:tc>
        <w:tc>
          <w:tcPr>
            <w:tcW w:w="1732" w:type="dxa"/>
            <w:vAlign w:val="center"/>
          </w:tcPr>
          <w:p w:rsidR="003E7331" w:rsidRPr="0087070D" w:rsidRDefault="003E7331" w:rsidP="003E7331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3E7331" w:rsidRPr="0087070D" w:rsidTr="00342927">
        <w:trPr>
          <w:trHeight w:val="340"/>
        </w:trPr>
        <w:tc>
          <w:tcPr>
            <w:tcW w:w="1418" w:type="dxa"/>
            <w:vAlign w:val="center"/>
          </w:tcPr>
          <w:p w:rsidR="003E7331" w:rsidRDefault="003E7331" w:rsidP="003E733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2.1.2</w:t>
            </w:r>
          </w:p>
        </w:tc>
        <w:tc>
          <w:tcPr>
            <w:tcW w:w="5954" w:type="dxa"/>
            <w:tcMar>
              <w:right w:w="170" w:type="dxa"/>
            </w:tcMar>
            <w:vAlign w:val="center"/>
          </w:tcPr>
          <w:p w:rsidR="003E7331" w:rsidRDefault="003E7331" w:rsidP="003E7331">
            <w:pPr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/>
              </w:rPr>
              <w:t>明场光源：</w:t>
            </w:r>
            <w:r>
              <w:rPr>
                <w:rFonts w:hint="eastAsia"/>
              </w:rPr>
              <w:t>LED</w:t>
            </w:r>
            <w:r>
              <w:rPr>
                <w:rFonts w:hint="eastAsia"/>
              </w:rPr>
              <w:t>明场光源，电动光强控制。</w:t>
            </w:r>
          </w:p>
        </w:tc>
        <w:tc>
          <w:tcPr>
            <w:tcW w:w="1732" w:type="dxa"/>
            <w:vAlign w:val="center"/>
          </w:tcPr>
          <w:p w:rsidR="003E7331" w:rsidRPr="0087070D" w:rsidRDefault="003E7331" w:rsidP="003E7331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3E7331" w:rsidRPr="0087070D" w:rsidTr="00342927">
        <w:trPr>
          <w:trHeight w:val="340"/>
        </w:trPr>
        <w:tc>
          <w:tcPr>
            <w:tcW w:w="1418" w:type="dxa"/>
            <w:vAlign w:val="center"/>
          </w:tcPr>
          <w:p w:rsidR="003E7331" w:rsidRDefault="003E7331" w:rsidP="003E733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2.1.3</w:t>
            </w:r>
          </w:p>
        </w:tc>
        <w:tc>
          <w:tcPr>
            <w:tcW w:w="5954" w:type="dxa"/>
            <w:tcMar>
              <w:right w:w="170" w:type="dxa"/>
            </w:tcMar>
            <w:vAlign w:val="center"/>
          </w:tcPr>
          <w:p w:rsidR="003E7331" w:rsidRDefault="003E7331" w:rsidP="003E7331">
            <w:pPr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/>
              </w:rPr>
              <w:t>光路系统和照明装置：电动控制调整孔径光阑、视场光阑和光线强度。</w:t>
            </w:r>
          </w:p>
        </w:tc>
        <w:tc>
          <w:tcPr>
            <w:tcW w:w="1732" w:type="dxa"/>
            <w:vAlign w:val="center"/>
          </w:tcPr>
          <w:p w:rsidR="003E7331" w:rsidRPr="0087070D" w:rsidRDefault="003E7331" w:rsidP="003E7331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3E7331" w:rsidRPr="0087070D" w:rsidTr="00342927">
        <w:trPr>
          <w:trHeight w:val="340"/>
        </w:trPr>
        <w:tc>
          <w:tcPr>
            <w:tcW w:w="1418" w:type="dxa"/>
            <w:vAlign w:val="center"/>
          </w:tcPr>
          <w:p w:rsidR="003E7331" w:rsidRDefault="003E7331" w:rsidP="003E733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2.1.4</w:t>
            </w:r>
          </w:p>
        </w:tc>
        <w:tc>
          <w:tcPr>
            <w:tcW w:w="5954" w:type="dxa"/>
            <w:tcMar>
              <w:right w:w="170" w:type="dxa"/>
            </w:tcMar>
            <w:vAlign w:val="center"/>
          </w:tcPr>
          <w:p w:rsidR="003E7331" w:rsidRDefault="003E7331" w:rsidP="003E7331">
            <w:pPr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/>
              </w:rPr>
              <w:t>色温平衡系统：恒定色温平衡系统</w:t>
            </w:r>
          </w:p>
        </w:tc>
        <w:tc>
          <w:tcPr>
            <w:tcW w:w="1732" w:type="dxa"/>
            <w:vAlign w:val="center"/>
          </w:tcPr>
          <w:p w:rsidR="003E7331" w:rsidRPr="0087070D" w:rsidRDefault="003E7331" w:rsidP="003E7331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3E7331" w:rsidRPr="0087070D" w:rsidTr="00342927">
        <w:trPr>
          <w:trHeight w:val="340"/>
        </w:trPr>
        <w:tc>
          <w:tcPr>
            <w:tcW w:w="1418" w:type="dxa"/>
            <w:vAlign w:val="center"/>
          </w:tcPr>
          <w:p w:rsidR="003E7331" w:rsidRDefault="003E7331" w:rsidP="003E733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2.1.5</w:t>
            </w:r>
          </w:p>
        </w:tc>
        <w:tc>
          <w:tcPr>
            <w:tcW w:w="5954" w:type="dxa"/>
            <w:tcMar>
              <w:right w:w="170" w:type="dxa"/>
            </w:tcMar>
            <w:vAlign w:val="center"/>
          </w:tcPr>
          <w:p w:rsidR="003E7331" w:rsidRDefault="003E7331" w:rsidP="003E7331">
            <w:pPr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/>
              </w:rPr>
              <w:t>载物台及控制杆：手动载物台。</w:t>
            </w:r>
          </w:p>
        </w:tc>
        <w:tc>
          <w:tcPr>
            <w:tcW w:w="1732" w:type="dxa"/>
            <w:vAlign w:val="center"/>
          </w:tcPr>
          <w:p w:rsidR="003E7331" w:rsidRPr="0087070D" w:rsidRDefault="003E7331" w:rsidP="003E7331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3E7331" w:rsidRPr="0087070D" w:rsidTr="00342927">
        <w:trPr>
          <w:trHeight w:val="340"/>
        </w:trPr>
        <w:tc>
          <w:tcPr>
            <w:tcW w:w="1418" w:type="dxa"/>
            <w:vAlign w:val="center"/>
          </w:tcPr>
          <w:p w:rsidR="003E7331" w:rsidRDefault="003E7331" w:rsidP="003E733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2.1.6</w:t>
            </w:r>
          </w:p>
        </w:tc>
        <w:tc>
          <w:tcPr>
            <w:tcW w:w="5954" w:type="dxa"/>
            <w:tcMar>
              <w:right w:w="170" w:type="dxa"/>
            </w:tcMar>
            <w:vAlign w:val="center"/>
          </w:tcPr>
          <w:p w:rsidR="003E7331" w:rsidRDefault="003E7331" w:rsidP="003E7331">
            <w:pPr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/>
              </w:rPr>
              <w:t>聚光镜：全自动万能聚光镜。</w:t>
            </w:r>
          </w:p>
        </w:tc>
        <w:tc>
          <w:tcPr>
            <w:tcW w:w="1732" w:type="dxa"/>
            <w:vAlign w:val="center"/>
          </w:tcPr>
          <w:p w:rsidR="003E7331" w:rsidRPr="0087070D" w:rsidRDefault="003E7331" w:rsidP="003E7331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3E7331" w:rsidRPr="0087070D" w:rsidTr="00342927">
        <w:trPr>
          <w:trHeight w:val="340"/>
        </w:trPr>
        <w:tc>
          <w:tcPr>
            <w:tcW w:w="1418" w:type="dxa"/>
            <w:vAlign w:val="center"/>
          </w:tcPr>
          <w:p w:rsidR="003E7331" w:rsidRDefault="003E7331" w:rsidP="003E733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2.1.7</w:t>
            </w:r>
          </w:p>
        </w:tc>
        <w:tc>
          <w:tcPr>
            <w:tcW w:w="5954" w:type="dxa"/>
            <w:tcMar>
              <w:right w:w="170" w:type="dxa"/>
            </w:tcMar>
            <w:vAlign w:val="center"/>
          </w:tcPr>
          <w:p w:rsidR="003E7331" w:rsidRDefault="003E7331" w:rsidP="003E7331">
            <w:pPr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/>
              </w:rPr>
              <w:t>观察筒：三目照相观察镜筒，分光比例（</w:t>
            </w:r>
            <w:r>
              <w:rPr>
                <w:rFonts w:hint="eastAsia"/>
              </w:rPr>
              <w:t>100/50/0</w:t>
            </w:r>
            <w:r>
              <w:rPr>
                <w:rFonts w:hint="eastAsia"/>
              </w:rPr>
              <w:t>）三档可调。</w:t>
            </w:r>
          </w:p>
        </w:tc>
        <w:tc>
          <w:tcPr>
            <w:tcW w:w="1732" w:type="dxa"/>
            <w:vAlign w:val="center"/>
          </w:tcPr>
          <w:p w:rsidR="003E7331" w:rsidRPr="0087070D" w:rsidRDefault="003E7331" w:rsidP="003E7331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3E7331" w:rsidRPr="0087070D" w:rsidTr="00342927">
        <w:trPr>
          <w:trHeight w:val="340"/>
        </w:trPr>
        <w:tc>
          <w:tcPr>
            <w:tcW w:w="1418" w:type="dxa"/>
            <w:vAlign w:val="center"/>
          </w:tcPr>
          <w:p w:rsidR="003E7331" w:rsidRDefault="003E7331" w:rsidP="003E733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2.1.8</w:t>
            </w:r>
          </w:p>
        </w:tc>
        <w:tc>
          <w:tcPr>
            <w:tcW w:w="5954" w:type="dxa"/>
            <w:tcMar>
              <w:right w:w="170" w:type="dxa"/>
            </w:tcMar>
            <w:vAlign w:val="center"/>
          </w:tcPr>
          <w:p w:rsidR="003E7331" w:rsidRDefault="003E7331" w:rsidP="003E7331">
            <w:pPr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/>
              </w:rPr>
              <w:t>物镜转换器：编码式物镜转换装置，≥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孔，可自动记忆物镜参数。</w:t>
            </w:r>
          </w:p>
        </w:tc>
        <w:tc>
          <w:tcPr>
            <w:tcW w:w="1732" w:type="dxa"/>
            <w:vAlign w:val="center"/>
          </w:tcPr>
          <w:p w:rsidR="003E7331" w:rsidRPr="0087070D" w:rsidRDefault="003E7331" w:rsidP="003E7331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3E7331" w:rsidRPr="0087070D" w:rsidTr="00342927">
        <w:trPr>
          <w:trHeight w:val="340"/>
        </w:trPr>
        <w:tc>
          <w:tcPr>
            <w:tcW w:w="1418" w:type="dxa"/>
            <w:vAlign w:val="center"/>
          </w:tcPr>
          <w:p w:rsidR="003E7331" w:rsidRDefault="003E7331" w:rsidP="003E733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2.1.9</w:t>
            </w:r>
          </w:p>
        </w:tc>
        <w:tc>
          <w:tcPr>
            <w:tcW w:w="5954" w:type="dxa"/>
            <w:tcMar>
              <w:right w:w="170" w:type="dxa"/>
            </w:tcMar>
            <w:vAlign w:val="center"/>
          </w:tcPr>
          <w:p w:rsidR="003E7331" w:rsidRDefault="003E7331" w:rsidP="003E7331">
            <w:pPr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/>
              </w:rPr>
              <w:t>调焦装置，聚焦范围≥</w:t>
            </w:r>
            <w:r>
              <w:rPr>
                <w:rFonts w:hint="eastAsia"/>
              </w:rPr>
              <w:t>25mm</w:t>
            </w:r>
            <w:r>
              <w:rPr>
                <w:rFonts w:hint="eastAsia"/>
              </w:rPr>
              <w:t>，手动粗调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微调</w:t>
            </w:r>
          </w:p>
        </w:tc>
        <w:tc>
          <w:tcPr>
            <w:tcW w:w="1732" w:type="dxa"/>
            <w:vAlign w:val="center"/>
          </w:tcPr>
          <w:p w:rsidR="003E7331" w:rsidRPr="0087070D" w:rsidRDefault="003E7331" w:rsidP="003E7331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3E7331" w:rsidRPr="0087070D" w:rsidTr="00342927">
        <w:trPr>
          <w:trHeight w:val="340"/>
        </w:trPr>
        <w:tc>
          <w:tcPr>
            <w:tcW w:w="1418" w:type="dxa"/>
            <w:vAlign w:val="center"/>
          </w:tcPr>
          <w:p w:rsidR="003E7331" w:rsidRDefault="003E7331" w:rsidP="003E733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2.1.10</w:t>
            </w:r>
          </w:p>
        </w:tc>
        <w:tc>
          <w:tcPr>
            <w:tcW w:w="5954" w:type="dxa"/>
            <w:tcMar>
              <w:right w:w="170" w:type="dxa"/>
            </w:tcMar>
            <w:vAlign w:val="center"/>
          </w:tcPr>
          <w:p w:rsidR="003E7331" w:rsidRDefault="003E7331" w:rsidP="003E7331">
            <w:pPr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/>
              </w:rPr>
              <w:t>自动化功能：自动记忆显微镜设置，自动随物镜调整科勒照明系统。</w:t>
            </w:r>
          </w:p>
        </w:tc>
        <w:tc>
          <w:tcPr>
            <w:tcW w:w="1732" w:type="dxa"/>
            <w:vAlign w:val="center"/>
          </w:tcPr>
          <w:p w:rsidR="003E7331" w:rsidRPr="0087070D" w:rsidRDefault="003E7331" w:rsidP="003E7331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3E7331" w:rsidRPr="0087070D" w:rsidTr="00342927">
        <w:trPr>
          <w:trHeight w:val="340"/>
        </w:trPr>
        <w:tc>
          <w:tcPr>
            <w:tcW w:w="1418" w:type="dxa"/>
            <w:vAlign w:val="center"/>
          </w:tcPr>
          <w:p w:rsidR="003E7331" w:rsidRDefault="003E7331" w:rsidP="003E733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2.1.11</w:t>
            </w:r>
          </w:p>
        </w:tc>
        <w:tc>
          <w:tcPr>
            <w:tcW w:w="5954" w:type="dxa"/>
            <w:tcMar>
              <w:right w:w="170" w:type="dxa"/>
            </w:tcMar>
            <w:vAlign w:val="center"/>
          </w:tcPr>
          <w:p w:rsidR="003E7331" w:rsidRDefault="003E7331" w:rsidP="003E7331">
            <w:pPr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/>
              </w:rPr>
              <w:t>目镜：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倍目镜，视野范围≥</w:t>
            </w:r>
            <w:r>
              <w:rPr>
                <w:rFonts w:hint="eastAsia"/>
              </w:rPr>
              <w:t>22mm</w:t>
            </w:r>
            <w:r>
              <w:rPr>
                <w:rFonts w:hint="eastAsia"/>
              </w:rPr>
              <w:t>，双眼屈光度均可调节</w:t>
            </w:r>
            <w:r>
              <w:rPr>
                <w:rFonts w:hint="eastAsia"/>
              </w:rPr>
              <w:t>.</w:t>
            </w:r>
          </w:p>
        </w:tc>
        <w:tc>
          <w:tcPr>
            <w:tcW w:w="1732" w:type="dxa"/>
            <w:vAlign w:val="center"/>
          </w:tcPr>
          <w:p w:rsidR="003E7331" w:rsidRPr="0087070D" w:rsidRDefault="003E7331" w:rsidP="003E7331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3E7331" w:rsidRPr="0087070D" w:rsidTr="00342927">
        <w:trPr>
          <w:trHeight w:val="340"/>
        </w:trPr>
        <w:tc>
          <w:tcPr>
            <w:tcW w:w="1418" w:type="dxa"/>
            <w:vAlign w:val="center"/>
          </w:tcPr>
          <w:p w:rsidR="003E7331" w:rsidRDefault="003E7331" w:rsidP="003E733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2.1.12</w:t>
            </w:r>
          </w:p>
        </w:tc>
        <w:tc>
          <w:tcPr>
            <w:tcW w:w="5954" w:type="dxa"/>
            <w:tcMar>
              <w:right w:w="170" w:type="dxa"/>
            </w:tcMar>
            <w:vAlign w:val="center"/>
          </w:tcPr>
          <w:p w:rsidR="003E7331" w:rsidRDefault="003E7331" w:rsidP="003E7331">
            <w:pPr>
              <w:spacing w:line="360" w:lineRule="auto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/>
              </w:rPr>
              <w:t>主机显示：机身电动化控制，机身自带电动控制按键。</w:t>
            </w:r>
          </w:p>
        </w:tc>
        <w:tc>
          <w:tcPr>
            <w:tcW w:w="1732" w:type="dxa"/>
            <w:vAlign w:val="center"/>
          </w:tcPr>
          <w:p w:rsidR="003E7331" w:rsidRPr="0087070D" w:rsidRDefault="003E7331" w:rsidP="003E7331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3E7331" w:rsidRPr="0087070D" w:rsidTr="00342927">
        <w:trPr>
          <w:trHeight w:val="340"/>
        </w:trPr>
        <w:tc>
          <w:tcPr>
            <w:tcW w:w="1418" w:type="dxa"/>
            <w:vAlign w:val="center"/>
          </w:tcPr>
          <w:p w:rsidR="003E7331" w:rsidRDefault="003E7331" w:rsidP="003E733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2.1.13</w:t>
            </w:r>
          </w:p>
        </w:tc>
        <w:tc>
          <w:tcPr>
            <w:tcW w:w="5954" w:type="dxa"/>
            <w:tcMar>
              <w:right w:w="170" w:type="dxa"/>
            </w:tcMar>
            <w:vAlign w:val="center"/>
          </w:tcPr>
          <w:p w:rsidR="003E7331" w:rsidRDefault="003E7331" w:rsidP="003E7331">
            <w:pPr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/>
              </w:rPr>
              <w:t>显微镜操控：按钮控制、手动控制或者软件控制。</w:t>
            </w:r>
          </w:p>
        </w:tc>
        <w:tc>
          <w:tcPr>
            <w:tcW w:w="1732" w:type="dxa"/>
            <w:vAlign w:val="center"/>
          </w:tcPr>
          <w:p w:rsidR="003E7331" w:rsidRPr="0087070D" w:rsidRDefault="003E7331" w:rsidP="003E7331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3E7331" w:rsidRPr="0087070D" w:rsidTr="00342927">
        <w:trPr>
          <w:trHeight w:val="340"/>
        </w:trPr>
        <w:tc>
          <w:tcPr>
            <w:tcW w:w="1418" w:type="dxa"/>
            <w:vAlign w:val="center"/>
          </w:tcPr>
          <w:p w:rsidR="003E7331" w:rsidRDefault="003E7331" w:rsidP="003E733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2.1.14</w:t>
            </w:r>
          </w:p>
        </w:tc>
        <w:tc>
          <w:tcPr>
            <w:tcW w:w="5954" w:type="dxa"/>
            <w:tcMar>
              <w:right w:w="170" w:type="dxa"/>
            </w:tcMar>
            <w:vAlign w:val="center"/>
          </w:tcPr>
          <w:p w:rsidR="003E7331" w:rsidRDefault="003E7331" w:rsidP="003E7331">
            <w:r>
              <w:rPr>
                <w:rFonts w:hint="eastAsia"/>
              </w:rPr>
              <w:t>成像接口装置：≥</w:t>
            </w:r>
            <w:r>
              <w:rPr>
                <w:rFonts w:hint="eastAsia"/>
              </w:rPr>
              <w:t>19mm</w:t>
            </w:r>
            <w:r>
              <w:rPr>
                <w:rFonts w:hint="eastAsia"/>
              </w:rPr>
              <w:t>视野照相出口，</w:t>
            </w:r>
            <w:r>
              <w:rPr>
                <w:rFonts w:hint="eastAsia"/>
              </w:rPr>
              <w:t>1X C</w:t>
            </w:r>
            <w:r>
              <w:rPr>
                <w:rFonts w:hint="eastAsia"/>
              </w:rPr>
              <w:t>型照相接口。</w:t>
            </w:r>
          </w:p>
        </w:tc>
        <w:tc>
          <w:tcPr>
            <w:tcW w:w="1732" w:type="dxa"/>
            <w:vAlign w:val="center"/>
          </w:tcPr>
          <w:p w:rsidR="003E7331" w:rsidRPr="0087070D" w:rsidRDefault="003E7331" w:rsidP="003E7331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3E7331" w:rsidRPr="0087070D" w:rsidTr="00342927">
        <w:trPr>
          <w:trHeight w:val="340"/>
        </w:trPr>
        <w:tc>
          <w:tcPr>
            <w:tcW w:w="1418" w:type="dxa"/>
            <w:vAlign w:val="center"/>
          </w:tcPr>
          <w:p w:rsidR="003E7331" w:rsidRDefault="003E7331" w:rsidP="003E7331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2.2</w:t>
            </w:r>
          </w:p>
        </w:tc>
        <w:tc>
          <w:tcPr>
            <w:tcW w:w="5954" w:type="dxa"/>
            <w:tcMar>
              <w:right w:w="170" w:type="dxa"/>
            </w:tcMar>
            <w:vAlign w:val="center"/>
          </w:tcPr>
          <w:p w:rsidR="003E7331" w:rsidRDefault="003E7331" w:rsidP="003E7331">
            <w:pPr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荧光装置技术参数</w:t>
            </w:r>
          </w:p>
        </w:tc>
        <w:tc>
          <w:tcPr>
            <w:tcW w:w="1732" w:type="dxa"/>
            <w:vAlign w:val="center"/>
          </w:tcPr>
          <w:p w:rsidR="003E7331" w:rsidRPr="0087070D" w:rsidRDefault="003E7331" w:rsidP="003E7331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3E7331" w:rsidRPr="0087070D" w:rsidTr="00342927">
        <w:trPr>
          <w:trHeight w:val="340"/>
        </w:trPr>
        <w:tc>
          <w:tcPr>
            <w:tcW w:w="1418" w:type="dxa"/>
            <w:vAlign w:val="center"/>
          </w:tcPr>
          <w:p w:rsidR="003E7331" w:rsidRDefault="003E7331" w:rsidP="003E733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2.2.1</w:t>
            </w:r>
          </w:p>
        </w:tc>
        <w:tc>
          <w:tcPr>
            <w:tcW w:w="5954" w:type="dxa"/>
            <w:tcMar>
              <w:right w:w="170" w:type="dxa"/>
            </w:tcMar>
            <w:vAlign w:val="center"/>
          </w:tcPr>
          <w:p w:rsidR="003E7331" w:rsidRDefault="003E7331" w:rsidP="003E7331">
            <w:pPr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/>
              </w:rPr>
              <w:t>荧光光路系统：复消色差荧光光路，杂光陷阱技术有效消除杂散光，荧光零漂移技术确保荧光叠加位点准确。</w:t>
            </w:r>
          </w:p>
        </w:tc>
        <w:tc>
          <w:tcPr>
            <w:tcW w:w="1732" w:type="dxa"/>
            <w:vAlign w:val="center"/>
          </w:tcPr>
          <w:p w:rsidR="003E7331" w:rsidRPr="0087070D" w:rsidRDefault="003E7331" w:rsidP="003E7331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3E7331" w:rsidRPr="0087070D" w:rsidTr="00342927">
        <w:trPr>
          <w:trHeight w:val="340"/>
        </w:trPr>
        <w:tc>
          <w:tcPr>
            <w:tcW w:w="1418" w:type="dxa"/>
            <w:vAlign w:val="center"/>
          </w:tcPr>
          <w:p w:rsidR="003E7331" w:rsidRDefault="003E7331" w:rsidP="003E733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2.2.2</w:t>
            </w:r>
          </w:p>
        </w:tc>
        <w:tc>
          <w:tcPr>
            <w:tcW w:w="5954" w:type="dxa"/>
            <w:tcMar>
              <w:right w:w="170" w:type="dxa"/>
            </w:tcMar>
            <w:vAlign w:val="center"/>
          </w:tcPr>
          <w:p w:rsidR="003E7331" w:rsidRDefault="003E7331" w:rsidP="003E7331">
            <w:pPr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/>
              </w:rPr>
              <w:t>荧光照明系统及光栅：电动荧光光强度管理系统；电动荧光光栅及电动荧光减光片控制，可快速关闭荧光防止荧光漂白，同时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档电动快速荧光强度切换。</w:t>
            </w:r>
          </w:p>
        </w:tc>
        <w:tc>
          <w:tcPr>
            <w:tcW w:w="1732" w:type="dxa"/>
            <w:vAlign w:val="center"/>
          </w:tcPr>
          <w:p w:rsidR="003E7331" w:rsidRPr="0087070D" w:rsidRDefault="003E7331" w:rsidP="003E7331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3E7331" w:rsidRPr="0087070D" w:rsidTr="00342927">
        <w:trPr>
          <w:trHeight w:val="340"/>
        </w:trPr>
        <w:tc>
          <w:tcPr>
            <w:tcW w:w="1418" w:type="dxa"/>
            <w:vAlign w:val="center"/>
          </w:tcPr>
          <w:p w:rsidR="003E7331" w:rsidRDefault="003E7331" w:rsidP="003E733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2.2.3</w:t>
            </w:r>
          </w:p>
        </w:tc>
        <w:tc>
          <w:tcPr>
            <w:tcW w:w="5954" w:type="dxa"/>
            <w:tcMar>
              <w:right w:w="170" w:type="dxa"/>
            </w:tcMar>
            <w:vAlign w:val="center"/>
          </w:tcPr>
          <w:p w:rsidR="003E7331" w:rsidRDefault="003E7331" w:rsidP="003E7331">
            <w:pPr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/>
              </w:rPr>
              <w:t>荧光滤镜转盘座：电动荧光滤镜转盘底座，可通过按钮或者软件在不同</w:t>
            </w:r>
            <w:proofErr w:type="gramStart"/>
            <w:r>
              <w:rPr>
                <w:rFonts w:hint="eastAsia"/>
              </w:rPr>
              <w:t>荧光滤块之间</w:t>
            </w:r>
            <w:proofErr w:type="gramEnd"/>
            <w:r>
              <w:rPr>
                <w:rFonts w:hint="eastAsia"/>
              </w:rPr>
              <w:t>快速切换，有效保证无抖动偏差。</w:t>
            </w:r>
          </w:p>
        </w:tc>
        <w:tc>
          <w:tcPr>
            <w:tcW w:w="1732" w:type="dxa"/>
            <w:vAlign w:val="center"/>
          </w:tcPr>
          <w:p w:rsidR="003E7331" w:rsidRPr="0087070D" w:rsidRDefault="003E7331" w:rsidP="003E7331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3E7331" w:rsidRPr="0087070D" w:rsidTr="00342927">
        <w:trPr>
          <w:trHeight w:val="340"/>
        </w:trPr>
        <w:tc>
          <w:tcPr>
            <w:tcW w:w="1418" w:type="dxa"/>
            <w:vAlign w:val="center"/>
          </w:tcPr>
          <w:p w:rsidR="003E7331" w:rsidRDefault="003E7331" w:rsidP="003E733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2.2.4</w:t>
            </w:r>
          </w:p>
        </w:tc>
        <w:tc>
          <w:tcPr>
            <w:tcW w:w="5954" w:type="dxa"/>
            <w:tcMar>
              <w:right w:w="170" w:type="dxa"/>
            </w:tcMar>
            <w:vAlign w:val="center"/>
          </w:tcPr>
          <w:p w:rsidR="003E7331" w:rsidRDefault="003E7331" w:rsidP="003E7331">
            <w:pPr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/>
              </w:rPr>
              <w:t>荧光滤光片：配备蓝色、绿色、红色、红绿双色四组荧光激发滤片组。</w:t>
            </w:r>
          </w:p>
        </w:tc>
        <w:tc>
          <w:tcPr>
            <w:tcW w:w="1732" w:type="dxa"/>
            <w:vAlign w:val="center"/>
          </w:tcPr>
          <w:p w:rsidR="003E7331" w:rsidRPr="0087070D" w:rsidRDefault="003E7331" w:rsidP="003E7331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3E7331" w:rsidRPr="0087070D" w:rsidTr="00342927">
        <w:trPr>
          <w:trHeight w:val="340"/>
        </w:trPr>
        <w:tc>
          <w:tcPr>
            <w:tcW w:w="1418" w:type="dxa"/>
            <w:vAlign w:val="center"/>
          </w:tcPr>
          <w:p w:rsidR="003E7331" w:rsidRDefault="003E7331" w:rsidP="003E733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2.2.5</w:t>
            </w:r>
          </w:p>
        </w:tc>
        <w:tc>
          <w:tcPr>
            <w:tcW w:w="5954" w:type="dxa"/>
            <w:tcMar>
              <w:right w:w="170" w:type="dxa"/>
            </w:tcMar>
            <w:vAlign w:val="center"/>
          </w:tcPr>
          <w:p w:rsidR="003E7331" w:rsidRDefault="003E7331" w:rsidP="003E7331">
            <w:pPr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/>
              </w:rPr>
              <w:t>荧光光源：</w:t>
            </w:r>
            <w:r>
              <w:rPr>
                <w:rFonts w:hint="eastAsia"/>
              </w:rPr>
              <w:t>120W</w:t>
            </w:r>
            <w:r>
              <w:rPr>
                <w:rFonts w:hint="eastAsia"/>
              </w:rPr>
              <w:t>长寿命金属卤素灯光源，全波长白光，液态光线导入荧光光路，光源强度控制≥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级，灯泡寿命≥</w:t>
            </w:r>
            <w:r>
              <w:rPr>
                <w:rFonts w:hint="eastAsia"/>
              </w:rPr>
              <w:t>2000</w:t>
            </w:r>
            <w:r>
              <w:rPr>
                <w:rFonts w:hint="eastAsia"/>
              </w:rPr>
              <w:t>小时。</w:t>
            </w:r>
          </w:p>
        </w:tc>
        <w:tc>
          <w:tcPr>
            <w:tcW w:w="1732" w:type="dxa"/>
            <w:vAlign w:val="center"/>
          </w:tcPr>
          <w:p w:rsidR="003E7331" w:rsidRPr="0087070D" w:rsidRDefault="003E7331" w:rsidP="003E7331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3E7331" w:rsidRPr="0087070D" w:rsidTr="00342927">
        <w:trPr>
          <w:trHeight w:val="340"/>
        </w:trPr>
        <w:tc>
          <w:tcPr>
            <w:tcW w:w="1418" w:type="dxa"/>
            <w:vAlign w:val="center"/>
          </w:tcPr>
          <w:p w:rsidR="003E7331" w:rsidRDefault="003E7331" w:rsidP="003E7331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lastRenderedPageBreak/>
              <w:t>2.3</w:t>
            </w:r>
          </w:p>
        </w:tc>
        <w:tc>
          <w:tcPr>
            <w:tcW w:w="5954" w:type="dxa"/>
            <w:tcMar>
              <w:right w:w="170" w:type="dxa"/>
            </w:tcMar>
            <w:vAlign w:val="center"/>
          </w:tcPr>
          <w:p w:rsidR="003E7331" w:rsidRDefault="003E7331" w:rsidP="003E7331">
            <w:pPr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物镜组技术参数</w:t>
            </w:r>
          </w:p>
        </w:tc>
        <w:tc>
          <w:tcPr>
            <w:tcW w:w="1732" w:type="dxa"/>
            <w:vAlign w:val="center"/>
          </w:tcPr>
          <w:p w:rsidR="003E7331" w:rsidRPr="0087070D" w:rsidRDefault="003E7331" w:rsidP="003E7331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3E7331" w:rsidRPr="0087070D" w:rsidTr="00342927">
        <w:trPr>
          <w:trHeight w:val="340"/>
        </w:trPr>
        <w:tc>
          <w:tcPr>
            <w:tcW w:w="1418" w:type="dxa"/>
            <w:vAlign w:val="center"/>
          </w:tcPr>
          <w:p w:rsidR="003E7331" w:rsidRDefault="003E7331" w:rsidP="003E7331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szCs w:val="21"/>
              </w:rPr>
              <w:t>2.3.1</w:t>
            </w:r>
          </w:p>
        </w:tc>
        <w:tc>
          <w:tcPr>
            <w:tcW w:w="5954" w:type="dxa"/>
            <w:tcMar>
              <w:right w:w="170" w:type="dxa"/>
            </w:tcMar>
            <w:vAlign w:val="center"/>
          </w:tcPr>
          <w:p w:rsidR="003E7331" w:rsidRDefault="003E7331" w:rsidP="003E7331">
            <w:pPr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/>
              </w:rPr>
              <w:t>10X</w:t>
            </w:r>
            <w:proofErr w:type="gramStart"/>
            <w:r>
              <w:rPr>
                <w:rFonts w:hint="eastAsia"/>
              </w:rPr>
              <w:t>半复消</w:t>
            </w:r>
            <w:proofErr w:type="gramEnd"/>
            <w:r>
              <w:rPr>
                <w:rFonts w:hint="eastAsia"/>
              </w:rPr>
              <w:t>色差物镜，数值孔径</w:t>
            </w:r>
            <w:r>
              <w:rPr>
                <w:rFonts w:hint="eastAsia"/>
              </w:rPr>
              <w:t>NA</w:t>
            </w: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0.32</w:t>
            </w:r>
          </w:p>
        </w:tc>
        <w:tc>
          <w:tcPr>
            <w:tcW w:w="1732" w:type="dxa"/>
            <w:vAlign w:val="center"/>
          </w:tcPr>
          <w:p w:rsidR="003E7331" w:rsidRPr="0087070D" w:rsidRDefault="003E7331" w:rsidP="003E7331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3E7331" w:rsidRPr="0087070D" w:rsidTr="00342927">
        <w:trPr>
          <w:trHeight w:val="340"/>
        </w:trPr>
        <w:tc>
          <w:tcPr>
            <w:tcW w:w="1418" w:type="dxa"/>
            <w:vAlign w:val="center"/>
          </w:tcPr>
          <w:p w:rsidR="003E7331" w:rsidRDefault="003E7331" w:rsidP="003E733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2.3.2</w:t>
            </w:r>
          </w:p>
        </w:tc>
        <w:tc>
          <w:tcPr>
            <w:tcW w:w="5954" w:type="dxa"/>
            <w:tcMar>
              <w:right w:w="170" w:type="dxa"/>
            </w:tcMar>
            <w:vAlign w:val="center"/>
          </w:tcPr>
          <w:p w:rsidR="003E7331" w:rsidRDefault="003E7331" w:rsidP="003E7331">
            <w:r>
              <w:rPr>
                <w:rFonts w:hint="eastAsia"/>
              </w:rPr>
              <w:t>40X</w:t>
            </w:r>
            <w:proofErr w:type="gramStart"/>
            <w:r>
              <w:rPr>
                <w:rFonts w:hint="eastAsia"/>
              </w:rPr>
              <w:t>半复消</w:t>
            </w:r>
            <w:proofErr w:type="gramEnd"/>
            <w:r>
              <w:rPr>
                <w:rFonts w:hint="eastAsia"/>
              </w:rPr>
              <w:t>色差物镜，数值孔径</w:t>
            </w:r>
            <w:r>
              <w:rPr>
                <w:rFonts w:hint="eastAsia"/>
              </w:rPr>
              <w:t>NA</w:t>
            </w: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0.80</w:t>
            </w:r>
          </w:p>
        </w:tc>
        <w:tc>
          <w:tcPr>
            <w:tcW w:w="1732" w:type="dxa"/>
            <w:vAlign w:val="center"/>
          </w:tcPr>
          <w:p w:rsidR="003E7331" w:rsidRPr="0087070D" w:rsidRDefault="003E7331" w:rsidP="003E7331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3E7331" w:rsidRPr="0087070D" w:rsidTr="00342927">
        <w:trPr>
          <w:trHeight w:val="340"/>
        </w:trPr>
        <w:tc>
          <w:tcPr>
            <w:tcW w:w="1418" w:type="dxa"/>
            <w:vAlign w:val="center"/>
          </w:tcPr>
          <w:p w:rsidR="003E7331" w:rsidRDefault="003E7331" w:rsidP="003E733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2.3.3</w:t>
            </w:r>
          </w:p>
        </w:tc>
        <w:tc>
          <w:tcPr>
            <w:tcW w:w="5954" w:type="dxa"/>
            <w:tcMar>
              <w:right w:w="170" w:type="dxa"/>
            </w:tcMar>
            <w:vAlign w:val="center"/>
          </w:tcPr>
          <w:p w:rsidR="003E7331" w:rsidRDefault="003E7331" w:rsidP="003E7331">
            <w:r>
              <w:rPr>
                <w:rFonts w:hint="eastAsia"/>
              </w:rPr>
              <w:t>40X</w:t>
            </w:r>
            <w:proofErr w:type="gramStart"/>
            <w:r>
              <w:rPr>
                <w:rFonts w:hint="eastAsia"/>
              </w:rPr>
              <w:t>半复消</w:t>
            </w:r>
            <w:proofErr w:type="gramEnd"/>
            <w:r>
              <w:rPr>
                <w:rFonts w:hint="eastAsia"/>
              </w:rPr>
              <w:t>色差物镜，数值孔径</w:t>
            </w:r>
            <w:r>
              <w:rPr>
                <w:rFonts w:hint="eastAsia"/>
              </w:rPr>
              <w:t>NA</w:t>
            </w: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1.32</w:t>
            </w:r>
          </w:p>
        </w:tc>
        <w:tc>
          <w:tcPr>
            <w:tcW w:w="1732" w:type="dxa"/>
            <w:vAlign w:val="center"/>
          </w:tcPr>
          <w:p w:rsidR="003E7331" w:rsidRPr="0087070D" w:rsidRDefault="003E7331" w:rsidP="003E7331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3E7331" w:rsidRPr="0087070D" w:rsidTr="00342927">
        <w:trPr>
          <w:trHeight w:val="340"/>
        </w:trPr>
        <w:tc>
          <w:tcPr>
            <w:tcW w:w="1418" w:type="dxa"/>
            <w:vAlign w:val="center"/>
          </w:tcPr>
          <w:p w:rsidR="003E7331" w:rsidRPr="00F72645" w:rsidRDefault="003E7331" w:rsidP="003E7331">
            <w:pPr>
              <w:jc w:val="center"/>
              <w:rPr>
                <w:rFonts w:ascii="宋体"/>
                <w:b/>
                <w:szCs w:val="21"/>
              </w:rPr>
            </w:pPr>
            <w:r w:rsidRPr="00F72645">
              <w:rPr>
                <w:rFonts w:ascii="宋体" w:hint="eastAsia"/>
                <w:b/>
                <w:szCs w:val="21"/>
              </w:rPr>
              <w:t>2.4</w:t>
            </w:r>
          </w:p>
        </w:tc>
        <w:tc>
          <w:tcPr>
            <w:tcW w:w="5954" w:type="dxa"/>
            <w:tcMar>
              <w:right w:w="170" w:type="dxa"/>
            </w:tcMar>
            <w:vAlign w:val="center"/>
          </w:tcPr>
          <w:p w:rsidR="003E7331" w:rsidRPr="00F72645" w:rsidRDefault="003E7331" w:rsidP="003E7331">
            <w:pPr>
              <w:rPr>
                <w:b/>
              </w:rPr>
            </w:pPr>
            <w:r w:rsidRPr="00F72645">
              <w:rPr>
                <w:rFonts w:hint="eastAsia"/>
                <w:b/>
              </w:rPr>
              <w:t>软件功能</w:t>
            </w:r>
            <w:r>
              <w:rPr>
                <w:rFonts w:hint="eastAsia"/>
                <w:b/>
              </w:rPr>
              <w:t>要求</w:t>
            </w:r>
            <w:r w:rsidRPr="00F72645">
              <w:rPr>
                <w:rFonts w:hint="eastAsia"/>
                <w:b/>
              </w:rPr>
              <w:t>：</w:t>
            </w:r>
          </w:p>
        </w:tc>
        <w:tc>
          <w:tcPr>
            <w:tcW w:w="1732" w:type="dxa"/>
            <w:vAlign w:val="center"/>
          </w:tcPr>
          <w:p w:rsidR="003E7331" w:rsidRPr="0087070D" w:rsidRDefault="003E7331" w:rsidP="003E7331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3E7331" w:rsidRPr="0087070D" w:rsidTr="00342927">
        <w:trPr>
          <w:trHeight w:val="340"/>
        </w:trPr>
        <w:tc>
          <w:tcPr>
            <w:tcW w:w="1418" w:type="dxa"/>
            <w:vAlign w:val="center"/>
          </w:tcPr>
          <w:p w:rsidR="003E7331" w:rsidRDefault="003E7331" w:rsidP="003E733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2.4.1</w:t>
            </w:r>
          </w:p>
        </w:tc>
        <w:tc>
          <w:tcPr>
            <w:tcW w:w="5954" w:type="dxa"/>
            <w:tcMar>
              <w:right w:w="170" w:type="dxa"/>
            </w:tcMar>
            <w:vAlign w:val="center"/>
          </w:tcPr>
          <w:p w:rsidR="003E7331" w:rsidRDefault="003E7331" w:rsidP="003E7331">
            <w:r>
              <w:rPr>
                <w:rFonts w:hint="eastAsia"/>
              </w:rPr>
              <w:t>软件可同时控制显微镜各项电动部件及摄像头拍摄，实现程序化拍图。</w:t>
            </w:r>
          </w:p>
        </w:tc>
        <w:tc>
          <w:tcPr>
            <w:tcW w:w="1732" w:type="dxa"/>
            <w:vAlign w:val="center"/>
          </w:tcPr>
          <w:p w:rsidR="003E7331" w:rsidRPr="0087070D" w:rsidRDefault="003E7331" w:rsidP="003E7331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3E7331" w:rsidRPr="0087070D" w:rsidTr="00342927">
        <w:trPr>
          <w:trHeight w:val="340"/>
        </w:trPr>
        <w:tc>
          <w:tcPr>
            <w:tcW w:w="1418" w:type="dxa"/>
            <w:vAlign w:val="center"/>
          </w:tcPr>
          <w:p w:rsidR="003E7331" w:rsidRDefault="003E7331" w:rsidP="003E733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2.4.2</w:t>
            </w:r>
          </w:p>
        </w:tc>
        <w:tc>
          <w:tcPr>
            <w:tcW w:w="5954" w:type="dxa"/>
            <w:tcMar>
              <w:right w:w="170" w:type="dxa"/>
            </w:tcMar>
            <w:vAlign w:val="center"/>
          </w:tcPr>
          <w:p w:rsidR="003E7331" w:rsidRDefault="003E7331" w:rsidP="003E7331">
            <w:r>
              <w:rPr>
                <w:rFonts w:hint="eastAsia"/>
              </w:rPr>
              <w:t>一键式多色荧光图像拍摄叠加及</w:t>
            </w:r>
            <w:r>
              <w:rPr>
                <w:rFonts w:hint="eastAsia"/>
              </w:rPr>
              <w:t>Z</w:t>
            </w:r>
            <w:proofErr w:type="gramStart"/>
            <w:r>
              <w:rPr>
                <w:rFonts w:hint="eastAsia"/>
              </w:rPr>
              <w:t>轴多层面</w:t>
            </w:r>
            <w:proofErr w:type="gramEnd"/>
            <w:r>
              <w:rPr>
                <w:rFonts w:hint="eastAsia"/>
              </w:rPr>
              <w:t>叠加功能</w:t>
            </w:r>
          </w:p>
        </w:tc>
        <w:tc>
          <w:tcPr>
            <w:tcW w:w="1732" w:type="dxa"/>
            <w:vAlign w:val="center"/>
          </w:tcPr>
          <w:p w:rsidR="003E7331" w:rsidRPr="0087070D" w:rsidRDefault="003E7331" w:rsidP="003E7331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3E7331" w:rsidRPr="0087070D" w:rsidTr="00342927">
        <w:trPr>
          <w:trHeight w:val="340"/>
        </w:trPr>
        <w:tc>
          <w:tcPr>
            <w:tcW w:w="1418" w:type="dxa"/>
            <w:vAlign w:val="center"/>
          </w:tcPr>
          <w:p w:rsidR="003E7331" w:rsidRDefault="003E7331" w:rsidP="003E733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2.4.3</w:t>
            </w:r>
          </w:p>
        </w:tc>
        <w:tc>
          <w:tcPr>
            <w:tcW w:w="5954" w:type="dxa"/>
            <w:tcMar>
              <w:right w:w="170" w:type="dxa"/>
            </w:tcMar>
            <w:vAlign w:val="center"/>
          </w:tcPr>
          <w:p w:rsidR="003E7331" w:rsidRDefault="003E7331" w:rsidP="003E7331">
            <w:r>
              <w:rPr>
                <w:rFonts w:hint="eastAsia"/>
              </w:rPr>
              <w:t>对图像进行距离测量，标尺、注释的添加及图像调整功能</w:t>
            </w:r>
          </w:p>
        </w:tc>
        <w:tc>
          <w:tcPr>
            <w:tcW w:w="1732" w:type="dxa"/>
            <w:vAlign w:val="center"/>
          </w:tcPr>
          <w:p w:rsidR="003E7331" w:rsidRPr="0087070D" w:rsidRDefault="003E7331" w:rsidP="003E7331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3E7331" w:rsidRPr="0087070D" w:rsidTr="00342927">
        <w:trPr>
          <w:trHeight w:val="340"/>
        </w:trPr>
        <w:tc>
          <w:tcPr>
            <w:tcW w:w="1418" w:type="dxa"/>
            <w:vAlign w:val="center"/>
          </w:tcPr>
          <w:p w:rsidR="003E7331" w:rsidRDefault="003E7331" w:rsidP="003E7331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2.5</w:t>
            </w:r>
          </w:p>
        </w:tc>
        <w:tc>
          <w:tcPr>
            <w:tcW w:w="5954" w:type="dxa"/>
            <w:tcMar>
              <w:right w:w="170" w:type="dxa"/>
            </w:tcMar>
            <w:vAlign w:val="center"/>
          </w:tcPr>
          <w:p w:rsidR="003E7331" w:rsidRDefault="003E7331" w:rsidP="003E7331">
            <w:pPr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图像工作站参数</w:t>
            </w:r>
          </w:p>
        </w:tc>
        <w:tc>
          <w:tcPr>
            <w:tcW w:w="1732" w:type="dxa"/>
            <w:vAlign w:val="center"/>
          </w:tcPr>
          <w:p w:rsidR="003E7331" w:rsidRPr="0087070D" w:rsidRDefault="003E7331" w:rsidP="003E7331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3E7331" w:rsidRPr="0087070D" w:rsidTr="00342927">
        <w:trPr>
          <w:trHeight w:val="340"/>
        </w:trPr>
        <w:tc>
          <w:tcPr>
            <w:tcW w:w="1418" w:type="dxa"/>
            <w:vAlign w:val="center"/>
          </w:tcPr>
          <w:p w:rsidR="003E7331" w:rsidRDefault="003E7331" w:rsidP="003E733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2.5.1</w:t>
            </w:r>
          </w:p>
        </w:tc>
        <w:tc>
          <w:tcPr>
            <w:tcW w:w="5954" w:type="dxa"/>
            <w:tcMar>
              <w:right w:w="170" w:type="dxa"/>
            </w:tcMar>
            <w:vAlign w:val="center"/>
          </w:tcPr>
          <w:p w:rsidR="003E7331" w:rsidRDefault="003E7331" w:rsidP="003E7331">
            <w:pPr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/>
              </w:rPr>
              <w:t xml:space="preserve"> CCD</w:t>
            </w:r>
            <w:r>
              <w:rPr>
                <w:rFonts w:hint="eastAsia"/>
              </w:rPr>
              <w:t>数码摄像镜头：高灵敏度彩色数码</w:t>
            </w:r>
            <w:r>
              <w:rPr>
                <w:rFonts w:hint="eastAsia"/>
              </w:rPr>
              <w:t>COMS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英寸感光元件；高灵敏度，半导体制冷，可降低工作温度</w:t>
            </w:r>
            <w:r>
              <w:rPr>
                <w:rFonts w:hint="eastAsia"/>
              </w:rPr>
              <w:t>-20</w:t>
            </w:r>
            <w:r>
              <w:rPr>
                <w:rFonts w:hint="eastAsia"/>
              </w:rPr>
              <w:t>℃。</w:t>
            </w:r>
          </w:p>
        </w:tc>
        <w:tc>
          <w:tcPr>
            <w:tcW w:w="1732" w:type="dxa"/>
            <w:vAlign w:val="center"/>
          </w:tcPr>
          <w:p w:rsidR="003E7331" w:rsidRPr="0087070D" w:rsidRDefault="003E7331" w:rsidP="003E7331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3E7331" w:rsidRPr="0087070D" w:rsidTr="00342927">
        <w:trPr>
          <w:trHeight w:val="340"/>
        </w:trPr>
        <w:tc>
          <w:tcPr>
            <w:tcW w:w="1418" w:type="dxa"/>
            <w:vAlign w:val="center"/>
          </w:tcPr>
          <w:p w:rsidR="003E7331" w:rsidRDefault="003E7331" w:rsidP="003E733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2.5.2</w:t>
            </w:r>
          </w:p>
        </w:tc>
        <w:tc>
          <w:tcPr>
            <w:tcW w:w="5954" w:type="dxa"/>
            <w:tcMar>
              <w:right w:w="170" w:type="dxa"/>
            </w:tcMar>
            <w:vAlign w:val="center"/>
          </w:tcPr>
          <w:p w:rsidR="003E7331" w:rsidRDefault="003E7331" w:rsidP="003E7331">
            <w:pPr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/>
              </w:rPr>
              <w:t>传输接口：</w:t>
            </w:r>
            <w:r>
              <w:rPr>
                <w:rFonts w:hint="eastAsia"/>
              </w:rPr>
              <w:t>1394b</w:t>
            </w:r>
            <w:r>
              <w:rPr>
                <w:rFonts w:hint="eastAsia"/>
              </w:rPr>
              <w:t>高速火线传输接口，向下兼容</w:t>
            </w:r>
            <w:r>
              <w:rPr>
                <w:rFonts w:hint="eastAsia"/>
              </w:rPr>
              <w:t>1394a</w:t>
            </w:r>
            <w:r>
              <w:rPr>
                <w:rFonts w:hint="eastAsia"/>
              </w:rPr>
              <w:t>。</w:t>
            </w:r>
          </w:p>
        </w:tc>
        <w:tc>
          <w:tcPr>
            <w:tcW w:w="1732" w:type="dxa"/>
            <w:vAlign w:val="center"/>
          </w:tcPr>
          <w:p w:rsidR="003E7331" w:rsidRPr="0087070D" w:rsidRDefault="003E7331" w:rsidP="003E7331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3E7331" w:rsidRPr="0087070D" w:rsidTr="00342927">
        <w:trPr>
          <w:trHeight w:val="340"/>
        </w:trPr>
        <w:tc>
          <w:tcPr>
            <w:tcW w:w="1418" w:type="dxa"/>
            <w:vAlign w:val="center"/>
          </w:tcPr>
          <w:p w:rsidR="003E7331" w:rsidRDefault="003E7331" w:rsidP="003E733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2.5.3</w:t>
            </w:r>
          </w:p>
        </w:tc>
        <w:tc>
          <w:tcPr>
            <w:tcW w:w="5954" w:type="dxa"/>
            <w:tcMar>
              <w:right w:w="170" w:type="dxa"/>
            </w:tcMar>
            <w:vAlign w:val="center"/>
          </w:tcPr>
          <w:p w:rsidR="003E7331" w:rsidRDefault="003E7331" w:rsidP="003E7331">
            <w:pPr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/>
              </w:rPr>
              <w:t>物理像素：感光元件像素点≥</w:t>
            </w:r>
            <w:r>
              <w:rPr>
                <w:rFonts w:hint="eastAsia"/>
              </w:rPr>
              <w:t>2000</w:t>
            </w:r>
            <w:r>
              <w:rPr>
                <w:rFonts w:hint="eastAsia"/>
              </w:rPr>
              <w:t>万</w:t>
            </w:r>
          </w:p>
        </w:tc>
        <w:tc>
          <w:tcPr>
            <w:tcW w:w="1732" w:type="dxa"/>
            <w:vAlign w:val="center"/>
          </w:tcPr>
          <w:p w:rsidR="003E7331" w:rsidRPr="0087070D" w:rsidRDefault="003E7331" w:rsidP="003E7331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3E7331" w:rsidRPr="0087070D" w:rsidTr="00342927">
        <w:trPr>
          <w:trHeight w:val="340"/>
        </w:trPr>
        <w:tc>
          <w:tcPr>
            <w:tcW w:w="1418" w:type="dxa"/>
            <w:vAlign w:val="center"/>
          </w:tcPr>
          <w:p w:rsidR="003E7331" w:rsidRDefault="003E7331" w:rsidP="003E733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2.5.4</w:t>
            </w:r>
          </w:p>
        </w:tc>
        <w:tc>
          <w:tcPr>
            <w:tcW w:w="5954" w:type="dxa"/>
            <w:tcMar>
              <w:right w:w="170" w:type="dxa"/>
            </w:tcMar>
            <w:vAlign w:val="center"/>
          </w:tcPr>
          <w:p w:rsidR="003E7331" w:rsidRDefault="003E7331" w:rsidP="003E7331">
            <w:pPr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/>
              </w:rPr>
              <w:t>快门速度范围：≥</w:t>
            </w:r>
            <w:r>
              <w:rPr>
                <w:rFonts w:hint="eastAsia"/>
              </w:rPr>
              <w:t>1ms-10min</w:t>
            </w:r>
            <w:r>
              <w:rPr>
                <w:rFonts w:hint="eastAsia"/>
              </w:rPr>
              <w:t>。</w:t>
            </w:r>
          </w:p>
        </w:tc>
        <w:tc>
          <w:tcPr>
            <w:tcW w:w="1732" w:type="dxa"/>
            <w:vAlign w:val="center"/>
          </w:tcPr>
          <w:p w:rsidR="003E7331" w:rsidRPr="0087070D" w:rsidRDefault="003E7331" w:rsidP="003E7331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3E7331" w:rsidRPr="0087070D" w:rsidTr="00342927">
        <w:trPr>
          <w:trHeight w:val="340"/>
        </w:trPr>
        <w:tc>
          <w:tcPr>
            <w:tcW w:w="1418" w:type="dxa"/>
            <w:vAlign w:val="center"/>
          </w:tcPr>
          <w:p w:rsidR="003E7331" w:rsidRDefault="003E7331" w:rsidP="003E733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2.5.5</w:t>
            </w:r>
          </w:p>
        </w:tc>
        <w:tc>
          <w:tcPr>
            <w:tcW w:w="5954" w:type="dxa"/>
            <w:tcMar>
              <w:right w:w="170" w:type="dxa"/>
            </w:tcMar>
            <w:vAlign w:val="center"/>
          </w:tcPr>
          <w:p w:rsidR="003E7331" w:rsidRDefault="003E7331" w:rsidP="003E7331">
            <w:r>
              <w:rPr>
                <w:rFonts w:hint="eastAsia"/>
              </w:rPr>
              <w:t>软件功能：可操控显微镜自动完成程序化</w:t>
            </w:r>
            <w:r>
              <w:rPr>
                <w:rFonts w:hint="eastAsia"/>
              </w:rPr>
              <w:t>FISH</w:t>
            </w:r>
            <w:r>
              <w:rPr>
                <w:rFonts w:hint="eastAsia"/>
              </w:rPr>
              <w:t>拍图。</w:t>
            </w:r>
          </w:p>
        </w:tc>
        <w:tc>
          <w:tcPr>
            <w:tcW w:w="1732" w:type="dxa"/>
            <w:vAlign w:val="center"/>
          </w:tcPr>
          <w:p w:rsidR="003E7331" w:rsidRPr="0087070D" w:rsidRDefault="003E7331" w:rsidP="003E7331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3E7331" w:rsidRPr="0087070D" w:rsidTr="00342927">
        <w:trPr>
          <w:trHeight w:val="340"/>
        </w:trPr>
        <w:tc>
          <w:tcPr>
            <w:tcW w:w="1418" w:type="dxa"/>
            <w:vAlign w:val="center"/>
          </w:tcPr>
          <w:p w:rsidR="003E7331" w:rsidRDefault="003E7331" w:rsidP="003E733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2.5.6</w:t>
            </w:r>
          </w:p>
        </w:tc>
        <w:tc>
          <w:tcPr>
            <w:tcW w:w="5954" w:type="dxa"/>
            <w:tcMar>
              <w:right w:w="170" w:type="dxa"/>
            </w:tcMar>
            <w:vAlign w:val="center"/>
          </w:tcPr>
          <w:p w:rsidR="003E7331" w:rsidRDefault="003E7331" w:rsidP="003E7331">
            <w:pPr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/>
              </w:rPr>
              <w:t>电脑：品牌电脑，不低于</w:t>
            </w:r>
            <w:r>
              <w:rPr>
                <w:rFonts w:hint="eastAsia"/>
              </w:rPr>
              <w:t>i5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8G</w:t>
            </w:r>
            <w:r>
              <w:rPr>
                <w:rFonts w:hint="eastAsia"/>
              </w:rPr>
              <w:t>内存，</w:t>
            </w:r>
            <w:r>
              <w:rPr>
                <w:rFonts w:hint="eastAsia"/>
              </w:rPr>
              <w:t>500GB</w:t>
            </w:r>
            <w:r>
              <w:rPr>
                <w:rFonts w:hint="eastAsia"/>
              </w:rPr>
              <w:t>以上硬盘。</w:t>
            </w:r>
          </w:p>
        </w:tc>
        <w:tc>
          <w:tcPr>
            <w:tcW w:w="1732" w:type="dxa"/>
            <w:vAlign w:val="center"/>
          </w:tcPr>
          <w:p w:rsidR="003E7331" w:rsidRPr="0087070D" w:rsidRDefault="003E7331" w:rsidP="003E7331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3E7331" w:rsidRPr="0087070D" w:rsidTr="003E7331">
        <w:trPr>
          <w:trHeight w:val="340"/>
        </w:trPr>
        <w:tc>
          <w:tcPr>
            <w:tcW w:w="1418" w:type="dxa"/>
          </w:tcPr>
          <w:p w:rsidR="003E7331" w:rsidRPr="00AD542E" w:rsidRDefault="00B348C8" w:rsidP="00B348C8">
            <w:pPr>
              <w:spacing w:line="380" w:lineRule="exact"/>
              <w:jc w:val="center"/>
              <w:rPr>
                <w:rFonts w:ascii="Calibri" w:eastAsia="宋体" w:hAnsi="宋体" w:cs="Times New Roman"/>
                <w:b/>
                <w:color w:val="000000"/>
                <w:szCs w:val="21"/>
              </w:rPr>
            </w:pPr>
            <w:r>
              <w:rPr>
                <w:rFonts w:ascii="Calibri" w:eastAsia="宋体" w:hAnsi="宋体" w:cs="Times New Roman" w:hint="eastAsia"/>
                <w:b/>
                <w:color w:val="000000"/>
                <w:szCs w:val="21"/>
              </w:rPr>
              <w:t>3</w:t>
            </w:r>
          </w:p>
        </w:tc>
        <w:tc>
          <w:tcPr>
            <w:tcW w:w="5954" w:type="dxa"/>
            <w:tcMar>
              <w:right w:w="170" w:type="dxa"/>
            </w:tcMar>
          </w:tcPr>
          <w:p w:rsidR="003E7331" w:rsidRPr="00AD542E" w:rsidRDefault="003E7331" w:rsidP="003E7331">
            <w:pPr>
              <w:spacing w:line="380" w:lineRule="exact"/>
              <w:rPr>
                <w:rFonts w:ascii="Calibri" w:eastAsia="宋体" w:hAnsi="宋体" w:cs="Times New Roman"/>
                <w:bCs/>
                <w:color w:val="000000"/>
                <w:szCs w:val="21"/>
              </w:rPr>
            </w:pPr>
            <w:r w:rsidRPr="00AD542E">
              <w:rPr>
                <w:rFonts w:ascii="Calibri" w:eastAsia="宋体" w:hAnsi="宋体" w:cs="Times New Roman" w:hint="eastAsia"/>
                <w:b/>
                <w:color w:val="000000"/>
                <w:szCs w:val="21"/>
              </w:rPr>
              <w:t>售后服务</w:t>
            </w:r>
          </w:p>
        </w:tc>
        <w:tc>
          <w:tcPr>
            <w:tcW w:w="1732" w:type="dxa"/>
            <w:vAlign w:val="center"/>
          </w:tcPr>
          <w:p w:rsidR="003E7331" w:rsidRPr="00AD542E" w:rsidRDefault="003E7331" w:rsidP="003E7331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3E7331" w:rsidRPr="0087070D" w:rsidTr="003E7331">
        <w:trPr>
          <w:trHeight w:val="340"/>
        </w:trPr>
        <w:tc>
          <w:tcPr>
            <w:tcW w:w="1418" w:type="dxa"/>
          </w:tcPr>
          <w:p w:rsidR="003E7331" w:rsidRPr="00AD542E" w:rsidRDefault="00B348C8" w:rsidP="00B348C8">
            <w:pPr>
              <w:spacing w:line="380" w:lineRule="exact"/>
              <w:jc w:val="center"/>
              <w:rPr>
                <w:rFonts w:ascii="Calibri" w:eastAsia="宋体" w:hAnsi="宋体" w:cs="Times New Roman"/>
                <w:color w:val="000000"/>
                <w:szCs w:val="21"/>
              </w:rPr>
            </w:pPr>
            <w:r>
              <w:rPr>
                <w:rFonts w:ascii="Calibri" w:eastAsia="宋体" w:hAnsi="宋体" w:cs="Times New Roman" w:hint="eastAsia"/>
                <w:color w:val="000000"/>
                <w:szCs w:val="21"/>
              </w:rPr>
              <w:t>3.1</w:t>
            </w:r>
          </w:p>
        </w:tc>
        <w:tc>
          <w:tcPr>
            <w:tcW w:w="5954" w:type="dxa"/>
            <w:tcMar>
              <w:right w:w="170" w:type="dxa"/>
            </w:tcMar>
          </w:tcPr>
          <w:p w:rsidR="003E7331" w:rsidRPr="00AD542E" w:rsidRDefault="003E7331" w:rsidP="003E7331">
            <w:pPr>
              <w:spacing w:line="380" w:lineRule="exact"/>
              <w:rPr>
                <w:rFonts w:ascii="Calibri" w:eastAsia="宋体" w:hAnsi="宋体" w:cs="Times New Roman"/>
                <w:bCs/>
                <w:color w:val="000000"/>
                <w:szCs w:val="21"/>
              </w:rPr>
            </w:pPr>
            <w:r w:rsidRPr="00AD542E">
              <w:rPr>
                <w:rFonts w:ascii="Calibri" w:eastAsia="宋体" w:hAnsi="宋体" w:cs="Times New Roman" w:hint="eastAsia"/>
                <w:color w:val="000000"/>
                <w:szCs w:val="21"/>
              </w:rPr>
              <w:t>保修期：≥二年</w:t>
            </w:r>
          </w:p>
        </w:tc>
        <w:tc>
          <w:tcPr>
            <w:tcW w:w="1732" w:type="dxa"/>
            <w:vAlign w:val="center"/>
          </w:tcPr>
          <w:p w:rsidR="003E7331" w:rsidRPr="00AD542E" w:rsidRDefault="003E7331" w:rsidP="003E7331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3E7331" w:rsidRPr="0087070D" w:rsidTr="003E7331">
        <w:trPr>
          <w:trHeight w:val="340"/>
        </w:trPr>
        <w:tc>
          <w:tcPr>
            <w:tcW w:w="1418" w:type="dxa"/>
          </w:tcPr>
          <w:p w:rsidR="003E7331" w:rsidRPr="00AD542E" w:rsidRDefault="00B348C8" w:rsidP="00B348C8">
            <w:pPr>
              <w:spacing w:line="380" w:lineRule="exact"/>
              <w:jc w:val="center"/>
              <w:rPr>
                <w:rFonts w:ascii="Calibri" w:eastAsia="宋体" w:hAnsi="宋体" w:cs="Times New Roman"/>
                <w:color w:val="000000"/>
                <w:szCs w:val="21"/>
              </w:rPr>
            </w:pPr>
            <w:r>
              <w:rPr>
                <w:rFonts w:ascii="Calibri" w:eastAsia="宋体" w:hAnsi="宋体" w:cs="Times New Roman" w:hint="eastAsia"/>
                <w:color w:val="000000"/>
                <w:szCs w:val="21"/>
              </w:rPr>
              <w:t>3.2</w:t>
            </w:r>
          </w:p>
        </w:tc>
        <w:tc>
          <w:tcPr>
            <w:tcW w:w="5954" w:type="dxa"/>
            <w:tcMar>
              <w:right w:w="170" w:type="dxa"/>
            </w:tcMar>
          </w:tcPr>
          <w:p w:rsidR="003E7331" w:rsidRPr="00AD542E" w:rsidRDefault="003E7331" w:rsidP="003E7331">
            <w:pPr>
              <w:spacing w:line="380" w:lineRule="exact"/>
              <w:rPr>
                <w:rFonts w:ascii="Calibri" w:eastAsia="宋体" w:hAnsi="宋体" w:cs="Times New Roman"/>
                <w:bCs/>
                <w:color w:val="000000"/>
                <w:szCs w:val="21"/>
              </w:rPr>
            </w:pPr>
            <w:r w:rsidRPr="00AD542E">
              <w:rPr>
                <w:rFonts w:ascii="Calibri" w:eastAsia="宋体" w:hAnsi="宋体" w:cs="Times New Roman" w:hint="eastAsia"/>
                <w:color w:val="000000"/>
                <w:szCs w:val="21"/>
              </w:rPr>
              <w:t>现场维修响应时间：</w:t>
            </w:r>
            <w:r w:rsidRPr="00AD542E">
              <w:rPr>
                <w:rFonts w:ascii="Calibri" w:eastAsia="宋体" w:hAnsi="宋体" w:cs="Times New Roman"/>
                <w:color w:val="000000"/>
                <w:szCs w:val="21"/>
              </w:rPr>
              <w:t>24</w:t>
            </w:r>
            <w:r w:rsidRPr="00AD542E">
              <w:rPr>
                <w:rFonts w:ascii="Calibri" w:eastAsia="宋体" w:hAnsi="宋体" w:cs="Times New Roman" w:hint="eastAsia"/>
                <w:color w:val="000000"/>
                <w:szCs w:val="21"/>
              </w:rPr>
              <w:t>小时</w:t>
            </w:r>
          </w:p>
        </w:tc>
        <w:tc>
          <w:tcPr>
            <w:tcW w:w="1732" w:type="dxa"/>
            <w:vAlign w:val="center"/>
          </w:tcPr>
          <w:p w:rsidR="003E7331" w:rsidRPr="00AD542E" w:rsidRDefault="003E7331" w:rsidP="003E7331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3E7331" w:rsidRPr="0087070D" w:rsidTr="003E7331">
        <w:trPr>
          <w:trHeight w:val="340"/>
        </w:trPr>
        <w:tc>
          <w:tcPr>
            <w:tcW w:w="1418" w:type="dxa"/>
          </w:tcPr>
          <w:p w:rsidR="003E7331" w:rsidRPr="00AD542E" w:rsidRDefault="00B348C8" w:rsidP="00B348C8">
            <w:pPr>
              <w:spacing w:line="380" w:lineRule="exact"/>
              <w:jc w:val="center"/>
              <w:rPr>
                <w:rFonts w:ascii="Calibri" w:eastAsia="宋体" w:hAnsi="宋体" w:cs="Times New Roman"/>
                <w:color w:val="000000"/>
                <w:szCs w:val="21"/>
              </w:rPr>
            </w:pPr>
            <w:r>
              <w:rPr>
                <w:rFonts w:ascii="Calibri" w:eastAsia="宋体" w:hAnsi="宋体" w:cs="Times New Roman" w:hint="eastAsia"/>
                <w:color w:val="000000"/>
                <w:szCs w:val="21"/>
              </w:rPr>
              <w:t>3.3</w:t>
            </w:r>
          </w:p>
        </w:tc>
        <w:tc>
          <w:tcPr>
            <w:tcW w:w="5954" w:type="dxa"/>
            <w:tcMar>
              <w:right w:w="170" w:type="dxa"/>
            </w:tcMar>
          </w:tcPr>
          <w:p w:rsidR="003E7331" w:rsidRPr="00AD542E" w:rsidRDefault="003E7331" w:rsidP="003E7331">
            <w:pPr>
              <w:spacing w:line="380" w:lineRule="exact"/>
              <w:rPr>
                <w:rFonts w:ascii="Calibri" w:eastAsia="宋体" w:hAnsi="宋体" w:cs="Times New Roman"/>
                <w:color w:val="000000"/>
                <w:szCs w:val="21"/>
              </w:rPr>
            </w:pPr>
            <w:r w:rsidRPr="00AD542E">
              <w:rPr>
                <w:rFonts w:ascii="Calibri" w:eastAsia="宋体" w:hAnsi="宋体" w:cs="Times New Roman" w:hint="eastAsia"/>
                <w:color w:val="000000"/>
                <w:szCs w:val="21"/>
              </w:rPr>
              <w:t>免费对用户提供操作培训和维修培训及安装调试</w:t>
            </w:r>
          </w:p>
        </w:tc>
        <w:tc>
          <w:tcPr>
            <w:tcW w:w="1732" w:type="dxa"/>
            <w:vAlign w:val="center"/>
          </w:tcPr>
          <w:p w:rsidR="003E7331" w:rsidRPr="00AD542E" w:rsidRDefault="003E7331" w:rsidP="003E7331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</w:tbl>
    <w:p w:rsidR="009E0C1C" w:rsidRDefault="009E0C1C">
      <w:pPr>
        <w:rPr>
          <w:rFonts w:asciiTheme="minorEastAsia" w:hAnsiTheme="minorEastAsia"/>
          <w:szCs w:val="21"/>
        </w:rPr>
      </w:pPr>
    </w:p>
    <w:p w:rsidR="00A772AD" w:rsidRDefault="00A772AD">
      <w:pPr>
        <w:rPr>
          <w:rFonts w:asciiTheme="minorEastAsia" w:hAnsiTheme="minorEastAsia"/>
          <w:szCs w:val="21"/>
        </w:rPr>
      </w:pPr>
    </w:p>
    <w:p w:rsidR="00A772AD" w:rsidRDefault="00AD542E" w:rsidP="00A772AD">
      <w:pPr>
        <w:spacing w:line="380" w:lineRule="exact"/>
        <w:rPr>
          <w:rFonts w:ascii="宋体" w:eastAsia="宋体" w:hAnsi="宋体" w:cs="Times New Roman"/>
          <w:b/>
          <w:color w:val="000000"/>
          <w:sz w:val="24"/>
        </w:rPr>
      </w:pPr>
      <w:r>
        <w:rPr>
          <w:rFonts w:ascii="宋体" w:eastAsia="宋体" w:hAnsi="宋体" w:cs="Times New Roman" w:hint="eastAsia"/>
          <w:b/>
          <w:color w:val="000000"/>
          <w:sz w:val="24"/>
        </w:rPr>
        <w:t>品目</w:t>
      </w:r>
      <w:r w:rsidR="00A772AD">
        <w:rPr>
          <w:rFonts w:ascii="宋体" w:eastAsia="宋体" w:hAnsi="宋体" w:cs="Times New Roman" w:hint="eastAsia"/>
          <w:b/>
          <w:color w:val="000000"/>
          <w:sz w:val="24"/>
        </w:rPr>
        <w:t>2：</w:t>
      </w:r>
      <w:r w:rsidRPr="00AD542E">
        <w:rPr>
          <w:rFonts w:ascii="宋体" w:eastAsia="宋体" w:hAnsi="宋体" w:cs="Times New Roman" w:hint="eastAsia"/>
          <w:b/>
          <w:color w:val="000000"/>
          <w:sz w:val="24"/>
        </w:rPr>
        <w:t>免疫印迹成像系统</w:t>
      </w:r>
      <w:r>
        <w:rPr>
          <w:rFonts w:ascii="宋体" w:eastAsia="宋体" w:hAnsi="宋体" w:cs="Times New Roman" w:hint="eastAsia"/>
          <w:b/>
          <w:color w:val="000000"/>
          <w:sz w:val="24"/>
        </w:rPr>
        <w:t>1套</w:t>
      </w:r>
    </w:p>
    <w:tbl>
      <w:tblPr>
        <w:tblW w:w="9104" w:type="dxa"/>
        <w:tblInd w:w="-2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372"/>
        <w:gridCol w:w="1732"/>
      </w:tblGrid>
      <w:tr w:rsidR="009F5DC4" w:rsidRPr="00AD542E" w:rsidTr="00ED4BBD">
        <w:trPr>
          <w:trHeight w:val="457"/>
          <w:tblHeader/>
        </w:trPr>
        <w:tc>
          <w:tcPr>
            <w:tcW w:w="7372" w:type="dxa"/>
            <w:vAlign w:val="center"/>
          </w:tcPr>
          <w:p w:rsidR="009F5DC4" w:rsidRPr="00AD542E" w:rsidRDefault="009F5DC4" w:rsidP="00ED4BBD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AD542E">
              <w:rPr>
                <w:rFonts w:ascii="Calibri" w:eastAsia="宋体" w:hAnsi="Calibri" w:cs="Times New Roman"/>
                <w:b/>
                <w:color w:val="000000"/>
                <w:szCs w:val="21"/>
              </w:rPr>
              <w:t>招标规格</w:t>
            </w:r>
          </w:p>
        </w:tc>
        <w:tc>
          <w:tcPr>
            <w:tcW w:w="1732" w:type="dxa"/>
            <w:vAlign w:val="center"/>
          </w:tcPr>
          <w:p w:rsidR="009F5DC4" w:rsidRPr="00AD542E" w:rsidRDefault="009F5DC4" w:rsidP="00ED4BBD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AD542E">
              <w:rPr>
                <w:rFonts w:ascii="Calibri" w:eastAsia="宋体" w:hAnsi="Calibri" w:cs="Times New Roman"/>
                <w:b/>
                <w:color w:val="000000"/>
                <w:szCs w:val="21"/>
              </w:rPr>
              <w:t>投标商对照规格</w:t>
            </w:r>
          </w:p>
        </w:tc>
      </w:tr>
      <w:tr w:rsidR="009F5DC4" w:rsidRPr="00AD542E" w:rsidTr="00ED4BBD">
        <w:trPr>
          <w:trHeight w:val="340"/>
        </w:trPr>
        <w:tc>
          <w:tcPr>
            <w:tcW w:w="7372" w:type="dxa"/>
          </w:tcPr>
          <w:p w:rsidR="009F5DC4" w:rsidRPr="00AD542E" w:rsidRDefault="009F5DC4" w:rsidP="00ED4BBD">
            <w:pPr>
              <w:spacing w:line="380" w:lineRule="exact"/>
              <w:rPr>
                <w:rFonts w:ascii="Calibri" w:eastAsia="宋体" w:hAnsi="宋体" w:cs="Times New Roman"/>
                <w:color w:val="000000"/>
                <w:szCs w:val="21"/>
              </w:rPr>
            </w:pPr>
            <w:r w:rsidRPr="00AD542E">
              <w:rPr>
                <w:rFonts w:ascii="Calibri" w:eastAsia="宋体" w:hAnsi="宋体" w:cs="Times New Roman" w:hint="eastAsia"/>
                <w:color w:val="000000"/>
                <w:szCs w:val="21"/>
              </w:rPr>
              <w:t>一、技术参数</w:t>
            </w:r>
          </w:p>
        </w:tc>
        <w:tc>
          <w:tcPr>
            <w:tcW w:w="1732" w:type="dxa"/>
            <w:vAlign w:val="center"/>
          </w:tcPr>
          <w:p w:rsidR="009F5DC4" w:rsidRPr="00AD542E" w:rsidRDefault="009F5DC4" w:rsidP="00ED4BBD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273ACE" w:rsidRPr="00AD542E" w:rsidTr="00ED4BBD">
        <w:trPr>
          <w:trHeight w:val="340"/>
        </w:trPr>
        <w:tc>
          <w:tcPr>
            <w:tcW w:w="7372" w:type="dxa"/>
          </w:tcPr>
          <w:p w:rsidR="00273ACE" w:rsidRPr="00AD542E" w:rsidRDefault="00273ACE" w:rsidP="00273ACE">
            <w:pPr>
              <w:rPr>
                <w:rFonts w:ascii="Calibri" w:eastAsia="宋体" w:hAnsi="宋体" w:cs="Times New Roman"/>
                <w:color w:val="000000"/>
                <w:szCs w:val="21"/>
              </w:rPr>
            </w:pPr>
            <w:r w:rsidRPr="00773233">
              <w:rPr>
                <w:rFonts w:ascii="Arial" w:hAnsi="Arial" w:cs="Arial"/>
                <w:b/>
                <w:szCs w:val="21"/>
              </w:rPr>
              <w:t>1</w:t>
            </w:r>
            <w:r w:rsidRPr="00773233">
              <w:rPr>
                <w:rFonts w:ascii="Arial" w:hAnsi="Arial" w:cs="Arial"/>
                <w:b/>
                <w:szCs w:val="21"/>
              </w:rPr>
              <w:t>．暗箱</w:t>
            </w:r>
          </w:p>
        </w:tc>
        <w:tc>
          <w:tcPr>
            <w:tcW w:w="1732" w:type="dxa"/>
            <w:vAlign w:val="center"/>
          </w:tcPr>
          <w:p w:rsidR="00273ACE" w:rsidRPr="00AD542E" w:rsidRDefault="00273ACE" w:rsidP="00ED4BBD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9F5DC4" w:rsidRPr="00AD542E" w:rsidTr="006B19E4">
        <w:trPr>
          <w:trHeight w:val="340"/>
        </w:trPr>
        <w:tc>
          <w:tcPr>
            <w:tcW w:w="7372" w:type="dxa"/>
            <w:vAlign w:val="center"/>
          </w:tcPr>
          <w:p w:rsidR="009F5DC4" w:rsidRPr="00AD542E" w:rsidRDefault="006B19E4" w:rsidP="009F5DC4">
            <w:pPr>
              <w:spacing w:line="320" w:lineRule="exact"/>
              <w:rPr>
                <w:rFonts w:ascii="Calibri" w:eastAsia="宋体" w:hAnsi="宋体" w:cs="Times New Roman"/>
                <w:color w:val="000000"/>
                <w:szCs w:val="21"/>
              </w:rPr>
            </w:pPr>
            <w:r>
              <w:rPr>
                <w:rFonts w:ascii="Calibri" w:eastAsia="宋体" w:hAnsi="宋体" w:cs="Times New Roman" w:hint="eastAsia"/>
                <w:color w:val="000000"/>
                <w:szCs w:val="21"/>
              </w:rPr>
              <w:t>1</w:t>
            </w:r>
            <w:r w:rsidR="00273ACE">
              <w:rPr>
                <w:rFonts w:ascii="Calibri" w:eastAsia="宋体" w:hAnsi="宋体" w:cs="Times New Roman" w:hint="eastAsia"/>
                <w:color w:val="000000"/>
                <w:szCs w:val="21"/>
              </w:rPr>
              <w:t>.1</w:t>
            </w:r>
            <w:r>
              <w:rPr>
                <w:rFonts w:ascii="Calibri" w:eastAsia="宋体" w:hAnsi="宋体" w:cs="Times New Roman" w:hint="eastAsia"/>
                <w:color w:val="000000"/>
                <w:szCs w:val="21"/>
              </w:rPr>
              <w:t>、</w:t>
            </w:r>
            <w:r w:rsidRPr="006B19E4">
              <w:rPr>
                <w:rFonts w:ascii="Calibri" w:eastAsia="宋体" w:hAnsi="宋体" w:cs="Times New Roman" w:hint="eastAsia"/>
                <w:color w:val="000000"/>
                <w:szCs w:val="21"/>
              </w:rPr>
              <w:t>结构：箱体面板由高分子材料模具成型，机箱由不锈钢材料冲压成型，确保光密闭及抗干扰。</w:t>
            </w:r>
          </w:p>
        </w:tc>
        <w:tc>
          <w:tcPr>
            <w:tcW w:w="1732" w:type="dxa"/>
            <w:vAlign w:val="center"/>
          </w:tcPr>
          <w:p w:rsidR="009F5DC4" w:rsidRPr="00AD542E" w:rsidRDefault="009F5DC4" w:rsidP="00ED4BBD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9F5DC4" w:rsidRPr="00AD542E" w:rsidTr="006B19E4">
        <w:trPr>
          <w:trHeight w:val="340"/>
        </w:trPr>
        <w:tc>
          <w:tcPr>
            <w:tcW w:w="7372" w:type="dxa"/>
            <w:tcMar>
              <w:right w:w="170" w:type="dxa"/>
            </w:tcMar>
            <w:vAlign w:val="center"/>
          </w:tcPr>
          <w:p w:rsidR="009F5DC4" w:rsidRPr="00273ACE" w:rsidRDefault="00273ACE" w:rsidP="006B19E4">
            <w:pPr>
              <w:spacing w:line="240" w:lineRule="exact"/>
              <w:rPr>
                <w:rFonts w:ascii="Calibri" w:eastAsia="宋体" w:hAnsi="宋体" w:cs="Times New Roman"/>
                <w:color w:val="000000"/>
                <w:szCs w:val="21"/>
              </w:rPr>
            </w:pPr>
            <w:r w:rsidRPr="00273ACE">
              <w:rPr>
                <w:rFonts w:ascii="Calibri" w:eastAsia="宋体" w:hAnsi="宋体" w:cs="Times New Roman"/>
                <w:color w:val="000000"/>
                <w:szCs w:val="21"/>
              </w:rPr>
              <w:t>1.</w:t>
            </w:r>
            <w:r w:rsidR="006B19E4" w:rsidRPr="00273ACE">
              <w:rPr>
                <w:rFonts w:ascii="Calibri" w:eastAsia="宋体" w:hAnsi="宋体" w:cs="Times New Roman" w:hint="eastAsia"/>
                <w:color w:val="000000"/>
                <w:szCs w:val="21"/>
              </w:rPr>
              <w:t>2</w:t>
            </w:r>
            <w:r w:rsidR="006B19E4" w:rsidRPr="00273ACE">
              <w:rPr>
                <w:rFonts w:ascii="Calibri" w:eastAsia="宋体" w:hAnsi="宋体" w:cs="Times New Roman" w:hint="eastAsia"/>
                <w:color w:val="000000"/>
                <w:szCs w:val="21"/>
              </w:rPr>
              <w:t>、</w:t>
            </w:r>
            <w:r w:rsidR="006B19E4" w:rsidRPr="00273ACE">
              <w:rPr>
                <w:rFonts w:ascii="Arial" w:hAnsi="Arial" w:cs="Arial" w:hint="eastAsia"/>
                <w:szCs w:val="21"/>
              </w:rPr>
              <w:t>抽屉</w:t>
            </w:r>
            <w:proofErr w:type="gramStart"/>
            <w:r w:rsidR="006B19E4" w:rsidRPr="00273ACE">
              <w:rPr>
                <w:rFonts w:ascii="Arial" w:hAnsi="Arial" w:cs="Arial" w:hint="eastAsia"/>
                <w:szCs w:val="21"/>
              </w:rPr>
              <w:t>式载样</w:t>
            </w:r>
            <w:proofErr w:type="gramEnd"/>
          </w:p>
        </w:tc>
        <w:tc>
          <w:tcPr>
            <w:tcW w:w="1732" w:type="dxa"/>
            <w:vAlign w:val="center"/>
          </w:tcPr>
          <w:p w:rsidR="009F5DC4" w:rsidRPr="00AD542E" w:rsidRDefault="009F5DC4" w:rsidP="00ED4BBD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9F5DC4" w:rsidRPr="00AD542E" w:rsidTr="006B19E4">
        <w:trPr>
          <w:trHeight w:val="340"/>
        </w:trPr>
        <w:tc>
          <w:tcPr>
            <w:tcW w:w="7372" w:type="dxa"/>
            <w:tcMar>
              <w:right w:w="170" w:type="dxa"/>
            </w:tcMar>
            <w:vAlign w:val="center"/>
          </w:tcPr>
          <w:p w:rsidR="009F5DC4" w:rsidRPr="00273ACE" w:rsidRDefault="00273ACE" w:rsidP="009F5DC4">
            <w:pPr>
              <w:spacing w:line="240" w:lineRule="exact"/>
              <w:rPr>
                <w:rFonts w:ascii="Calibri" w:eastAsia="宋体" w:hAnsi="宋体" w:cs="Times New Roman"/>
                <w:color w:val="000000"/>
                <w:szCs w:val="21"/>
              </w:rPr>
            </w:pPr>
            <w:r w:rsidRPr="00273ACE">
              <w:rPr>
                <w:rFonts w:ascii="Calibri" w:eastAsia="宋体" w:hAnsi="宋体" w:cs="Times New Roman"/>
                <w:color w:val="000000"/>
                <w:szCs w:val="21"/>
              </w:rPr>
              <w:t>2</w:t>
            </w:r>
            <w:r w:rsidRPr="00273ACE">
              <w:rPr>
                <w:rFonts w:ascii="Calibri" w:eastAsia="宋体" w:hAnsi="宋体" w:cs="Times New Roman" w:hint="eastAsia"/>
                <w:color w:val="000000"/>
                <w:szCs w:val="21"/>
              </w:rPr>
              <w:t>、</w:t>
            </w:r>
            <w:r w:rsidRPr="00273ACE">
              <w:rPr>
                <w:rFonts w:ascii="Calibri" w:eastAsia="宋体" w:hAnsi="宋体" w:cs="Times New Roman" w:hint="eastAsia"/>
                <w:color w:val="000000"/>
                <w:szCs w:val="21"/>
              </w:rPr>
              <w:t>CCD</w:t>
            </w:r>
            <w:r w:rsidRPr="00273ACE">
              <w:rPr>
                <w:rFonts w:ascii="Calibri" w:eastAsia="宋体" w:hAnsi="宋体" w:cs="Times New Roman" w:hint="eastAsia"/>
                <w:color w:val="000000"/>
                <w:szCs w:val="21"/>
              </w:rPr>
              <w:t>相机</w:t>
            </w:r>
            <w:r>
              <w:rPr>
                <w:rFonts w:ascii="Calibri" w:eastAsia="宋体" w:hAnsi="宋体" w:cs="Times New Roman" w:hint="eastAsia"/>
                <w:color w:val="000000"/>
                <w:szCs w:val="21"/>
              </w:rPr>
              <w:t>系统</w:t>
            </w:r>
          </w:p>
        </w:tc>
        <w:tc>
          <w:tcPr>
            <w:tcW w:w="1732" w:type="dxa"/>
            <w:vAlign w:val="center"/>
          </w:tcPr>
          <w:p w:rsidR="009F5DC4" w:rsidRPr="00AD542E" w:rsidRDefault="009F5DC4" w:rsidP="00ED4BBD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9F5DC4" w:rsidRPr="00AD542E" w:rsidTr="006B19E4">
        <w:trPr>
          <w:trHeight w:val="340"/>
        </w:trPr>
        <w:tc>
          <w:tcPr>
            <w:tcW w:w="7372" w:type="dxa"/>
            <w:tcMar>
              <w:right w:w="170" w:type="dxa"/>
            </w:tcMar>
            <w:vAlign w:val="center"/>
          </w:tcPr>
          <w:p w:rsidR="009F5DC4" w:rsidRPr="00273ACE" w:rsidRDefault="00273ACE" w:rsidP="00B348C8">
            <w:pPr>
              <w:spacing w:line="240" w:lineRule="exact"/>
              <w:rPr>
                <w:rFonts w:ascii="Calibri" w:eastAsia="宋体" w:hAnsi="宋体" w:cs="Times New Roman"/>
                <w:color w:val="000000"/>
                <w:szCs w:val="21"/>
              </w:rPr>
            </w:pPr>
            <w:r w:rsidRPr="00273ACE">
              <w:rPr>
                <w:rFonts w:ascii="Calibri" w:eastAsia="宋体" w:hAnsi="宋体" w:cs="Times New Roman" w:hint="eastAsia"/>
                <w:color w:val="000000"/>
                <w:szCs w:val="21"/>
              </w:rPr>
              <w:t>2.1</w:t>
            </w:r>
            <w:r w:rsidRPr="00273ACE">
              <w:rPr>
                <w:rFonts w:ascii="Calibri" w:eastAsia="宋体" w:hAnsi="宋体" w:cs="Times New Roman" w:hint="eastAsia"/>
                <w:color w:val="000000"/>
                <w:szCs w:val="21"/>
              </w:rPr>
              <w:t>分辨率：</w:t>
            </w:r>
            <w:r w:rsidR="00B348C8" w:rsidRPr="00AD542E">
              <w:rPr>
                <w:rFonts w:ascii="Calibri" w:eastAsia="宋体" w:hAnsi="宋体" w:cs="Times New Roman" w:hint="eastAsia"/>
                <w:color w:val="000000"/>
                <w:szCs w:val="21"/>
              </w:rPr>
              <w:t>≥</w:t>
            </w:r>
            <w:r w:rsidRPr="00273ACE">
              <w:rPr>
                <w:rFonts w:ascii="Calibri" w:eastAsia="宋体" w:hAnsi="宋体" w:cs="Times New Roman" w:hint="eastAsia"/>
                <w:color w:val="000000"/>
                <w:szCs w:val="21"/>
              </w:rPr>
              <w:t>60</w:t>
            </w:r>
            <w:r w:rsidR="00B348C8">
              <w:rPr>
                <w:rFonts w:ascii="Calibri" w:eastAsia="宋体" w:hAnsi="宋体" w:cs="Times New Roman" w:hint="eastAsia"/>
                <w:color w:val="000000"/>
                <w:szCs w:val="21"/>
              </w:rPr>
              <w:t>0</w:t>
            </w:r>
            <w:proofErr w:type="gramStart"/>
            <w:r w:rsidRPr="00273ACE">
              <w:rPr>
                <w:rFonts w:ascii="Calibri" w:eastAsia="宋体" w:hAnsi="宋体" w:cs="Times New Roman" w:hint="eastAsia"/>
                <w:color w:val="000000"/>
                <w:szCs w:val="21"/>
              </w:rPr>
              <w:t>万像</w:t>
            </w:r>
            <w:proofErr w:type="gramEnd"/>
            <w:r w:rsidRPr="00273ACE">
              <w:rPr>
                <w:rFonts w:ascii="Calibri" w:eastAsia="宋体" w:hAnsi="宋体" w:cs="Times New Roman" w:hint="eastAsia"/>
                <w:color w:val="000000"/>
                <w:szCs w:val="21"/>
              </w:rPr>
              <w:t>素</w:t>
            </w:r>
          </w:p>
        </w:tc>
        <w:tc>
          <w:tcPr>
            <w:tcW w:w="1732" w:type="dxa"/>
            <w:vAlign w:val="center"/>
          </w:tcPr>
          <w:p w:rsidR="009F5DC4" w:rsidRPr="00AD542E" w:rsidRDefault="009F5DC4" w:rsidP="009F5DC4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9F5DC4" w:rsidRPr="00AD542E" w:rsidTr="006B19E4">
        <w:trPr>
          <w:trHeight w:val="340"/>
        </w:trPr>
        <w:tc>
          <w:tcPr>
            <w:tcW w:w="7372" w:type="dxa"/>
            <w:tcMar>
              <w:right w:w="170" w:type="dxa"/>
            </w:tcMar>
            <w:vAlign w:val="center"/>
          </w:tcPr>
          <w:p w:rsidR="009F5DC4" w:rsidRPr="00273ACE" w:rsidRDefault="00273ACE" w:rsidP="00273ACE">
            <w:pPr>
              <w:spacing w:line="240" w:lineRule="exact"/>
              <w:rPr>
                <w:rFonts w:ascii="Calibri" w:eastAsia="宋体" w:hAnsi="宋体" w:cs="Times New Roman"/>
                <w:color w:val="000000"/>
                <w:szCs w:val="21"/>
              </w:rPr>
            </w:pPr>
            <w:r w:rsidRPr="00273ACE">
              <w:rPr>
                <w:rFonts w:ascii="Calibri" w:eastAsia="宋体" w:hAnsi="宋体" w:cs="Times New Roman" w:hint="eastAsia"/>
                <w:color w:val="000000"/>
                <w:szCs w:val="21"/>
              </w:rPr>
              <w:t>2.2</w:t>
            </w:r>
            <w:r w:rsidRPr="00273ACE">
              <w:rPr>
                <w:rFonts w:ascii="Calibri" w:eastAsia="宋体" w:hAnsi="宋体" w:cs="Times New Roman" w:hint="eastAsia"/>
                <w:color w:val="000000"/>
                <w:szCs w:val="21"/>
              </w:rPr>
              <w:t>像素大小：</w:t>
            </w:r>
            <w:r w:rsidRPr="00273ACE">
              <w:rPr>
                <w:rFonts w:ascii="Calibri" w:eastAsia="宋体" w:hAnsi="宋体" w:cs="Times New Roman" w:hint="eastAsia"/>
                <w:color w:val="000000"/>
                <w:szCs w:val="21"/>
              </w:rPr>
              <w:t>4.54X4.54um</w:t>
            </w:r>
          </w:p>
        </w:tc>
        <w:tc>
          <w:tcPr>
            <w:tcW w:w="1732" w:type="dxa"/>
            <w:vAlign w:val="center"/>
          </w:tcPr>
          <w:p w:rsidR="009F5DC4" w:rsidRPr="00AD542E" w:rsidRDefault="009F5DC4" w:rsidP="009F5DC4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9F5DC4" w:rsidRPr="00AD542E" w:rsidTr="006B19E4">
        <w:trPr>
          <w:trHeight w:val="340"/>
        </w:trPr>
        <w:tc>
          <w:tcPr>
            <w:tcW w:w="7372" w:type="dxa"/>
            <w:tcMar>
              <w:right w:w="170" w:type="dxa"/>
            </w:tcMar>
            <w:vAlign w:val="center"/>
          </w:tcPr>
          <w:p w:rsidR="009F5DC4" w:rsidRPr="00273ACE" w:rsidRDefault="00273ACE" w:rsidP="00273ACE">
            <w:pPr>
              <w:spacing w:line="240" w:lineRule="exact"/>
              <w:rPr>
                <w:rFonts w:ascii="Calibri" w:eastAsia="宋体" w:hAnsi="宋体" w:cs="Times New Roman"/>
                <w:color w:val="000000"/>
                <w:szCs w:val="21"/>
              </w:rPr>
            </w:pPr>
            <w:r w:rsidRPr="00273ACE">
              <w:rPr>
                <w:rFonts w:ascii="Calibri" w:eastAsia="宋体" w:hAnsi="宋体" w:cs="Times New Roman" w:hint="eastAsia"/>
                <w:color w:val="000000"/>
                <w:szCs w:val="21"/>
              </w:rPr>
              <w:t>2.3</w:t>
            </w:r>
            <w:r w:rsidRPr="00273ACE">
              <w:rPr>
                <w:rFonts w:ascii="Calibri" w:eastAsia="宋体" w:hAnsi="宋体" w:cs="Times New Roman" w:hint="eastAsia"/>
                <w:color w:val="000000"/>
                <w:szCs w:val="21"/>
              </w:rPr>
              <w:t>像素密度：</w:t>
            </w:r>
            <w:r w:rsidR="00B348C8" w:rsidRPr="00AD542E">
              <w:rPr>
                <w:rFonts w:ascii="Calibri" w:eastAsia="宋体" w:hAnsi="宋体" w:cs="Times New Roman" w:hint="eastAsia"/>
                <w:color w:val="000000"/>
                <w:szCs w:val="21"/>
              </w:rPr>
              <w:t>≥</w:t>
            </w:r>
            <w:r w:rsidRPr="00273ACE">
              <w:rPr>
                <w:rFonts w:ascii="Calibri" w:eastAsia="宋体" w:hAnsi="宋体" w:cs="Times New Roman" w:hint="eastAsia"/>
                <w:color w:val="000000"/>
                <w:szCs w:val="21"/>
              </w:rPr>
              <w:t xml:space="preserve"> 16bit(</w:t>
            </w:r>
            <w:r w:rsidRPr="00273ACE">
              <w:rPr>
                <w:rFonts w:ascii="Calibri" w:eastAsia="宋体" w:hAnsi="宋体" w:cs="Times New Roman" w:hint="eastAsia"/>
                <w:color w:val="000000"/>
                <w:szCs w:val="21"/>
              </w:rPr>
              <w:t>真实</w:t>
            </w:r>
            <w:r w:rsidRPr="00273ACE">
              <w:rPr>
                <w:rFonts w:ascii="Calibri" w:eastAsia="宋体" w:hAnsi="宋体" w:cs="Times New Roman" w:hint="eastAsia"/>
                <w:color w:val="000000"/>
                <w:szCs w:val="21"/>
              </w:rPr>
              <w:t>65536</w:t>
            </w:r>
            <w:r w:rsidRPr="00273ACE">
              <w:rPr>
                <w:rFonts w:ascii="Calibri" w:eastAsia="宋体" w:hAnsi="宋体" w:cs="Times New Roman" w:hint="eastAsia"/>
                <w:color w:val="000000"/>
                <w:szCs w:val="21"/>
              </w:rPr>
              <w:t>灰阶</w:t>
            </w:r>
            <w:r w:rsidRPr="00273ACE">
              <w:rPr>
                <w:rFonts w:ascii="Calibri" w:eastAsia="宋体" w:hAnsi="宋体" w:cs="Times New Roman" w:hint="eastAsia"/>
                <w:color w:val="000000"/>
                <w:szCs w:val="21"/>
              </w:rPr>
              <w:t xml:space="preserve">) </w:t>
            </w:r>
          </w:p>
        </w:tc>
        <w:tc>
          <w:tcPr>
            <w:tcW w:w="1732" w:type="dxa"/>
            <w:vAlign w:val="center"/>
          </w:tcPr>
          <w:p w:rsidR="009F5DC4" w:rsidRPr="00AD542E" w:rsidRDefault="009F5DC4" w:rsidP="009F5DC4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9F5DC4" w:rsidRPr="00AD542E" w:rsidTr="006B19E4">
        <w:trPr>
          <w:trHeight w:val="340"/>
        </w:trPr>
        <w:tc>
          <w:tcPr>
            <w:tcW w:w="7372" w:type="dxa"/>
            <w:tcMar>
              <w:right w:w="170" w:type="dxa"/>
            </w:tcMar>
            <w:vAlign w:val="center"/>
          </w:tcPr>
          <w:p w:rsidR="009F5DC4" w:rsidRPr="00273ACE" w:rsidRDefault="00273ACE" w:rsidP="00273ACE">
            <w:pPr>
              <w:spacing w:line="240" w:lineRule="exact"/>
              <w:rPr>
                <w:rFonts w:ascii="Calibri" w:eastAsia="宋体" w:hAnsi="宋体" w:cs="Times New Roman"/>
                <w:color w:val="000000"/>
                <w:szCs w:val="21"/>
              </w:rPr>
            </w:pPr>
            <w:r w:rsidRPr="00273ACE">
              <w:rPr>
                <w:rFonts w:ascii="Calibri" w:eastAsia="宋体" w:hAnsi="宋体" w:cs="Times New Roman" w:hint="eastAsia"/>
                <w:color w:val="000000"/>
                <w:szCs w:val="21"/>
              </w:rPr>
              <w:lastRenderedPageBreak/>
              <w:t xml:space="preserve">2.4 </w:t>
            </w:r>
            <w:r w:rsidRPr="00273ACE">
              <w:rPr>
                <w:rFonts w:ascii="Calibri" w:eastAsia="宋体" w:hAnsi="宋体" w:cs="Times New Roman" w:hint="eastAsia"/>
                <w:color w:val="000000"/>
                <w:szCs w:val="21"/>
              </w:rPr>
              <w:t>量子效率：≥</w:t>
            </w:r>
            <w:r w:rsidRPr="00273ACE">
              <w:rPr>
                <w:rFonts w:ascii="Calibri" w:eastAsia="宋体" w:hAnsi="宋体" w:cs="Times New Roman" w:hint="eastAsia"/>
                <w:color w:val="000000"/>
                <w:szCs w:val="21"/>
              </w:rPr>
              <w:t>75%</w:t>
            </w:r>
          </w:p>
        </w:tc>
        <w:tc>
          <w:tcPr>
            <w:tcW w:w="1732" w:type="dxa"/>
            <w:vAlign w:val="center"/>
          </w:tcPr>
          <w:p w:rsidR="009F5DC4" w:rsidRPr="00AD542E" w:rsidRDefault="009F5DC4" w:rsidP="009F5DC4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9F5DC4" w:rsidRPr="00AD542E" w:rsidTr="006B19E4">
        <w:trPr>
          <w:trHeight w:val="340"/>
        </w:trPr>
        <w:tc>
          <w:tcPr>
            <w:tcW w:w="7372" w:type="dxa"/>
            <w:tcMar>
              <w:right w:w="170" w:type="dxa"/>
            </w:tcMar>
            <w:vAlign w:val="center"/>
          </w:tcPr>
          <w:p w:rsidR="009F5DC4" w:rsidRPr="00273ACE" w:rsidRDefault="00273ACE" w:rsidP="00273ACE">
            <w:pPr>
              <w:spacing w:line="240" w:lineRule="exact"/>
              <w:rPr>
                <w:rFonts w:ascii="Calibri" w:eastAsia="宋体" w:hAnsi="宋体" w:cs="Times New Roman"/>
                <w:color w:val="000000"/>
                <w:szCs w:val="21"/>
              </w:rPr>
            </w:pPr>
            <w:r w:rsidRPr="00273ACE">
              <w:rPr>
                <w:rFonts w:ascii="Calibri" w:eastAsia="宋体" w:hAnsi="宋体" w:cs="Times New Roman" w:hint="eastAsia"/>
                <w:color w:val="000000"/>
                <w:szCs w:val="21"/>
              </w:rPr>
              <w:t>2.5</w:t>
            </w:r>
            <w:r w:rsidRPr="00273ACE">
              <w:rPr>
                <w:rFonts w:ascii="Calibri" w:eastAsia="宋体" w:hAnsi="宋体" w:cs="Times New Roman" w:hint="eastAsia"/>
                <w:color w:val="000000"/>
                <w:szCs w:val="21"/>
              </w:rPr>
              <w:t>制冷：三级半导体热电式</w:t>
            </w:r>
            <w:r w:rsidRPr="00273ACE">
              <w:rPr>
                <w:rFonts w:ascii="Calibri" w:eastAsia="宋体" w:hAnsi="宋体" w:cs="Times New Roman" w:hint="eastAsia"/>
                <w:color w:val="000000"/>
                <w:szCs w:val="21"/>
              </w:rPr>
              <w:t>(TEC)</w:t>
            </w:r>
            <w:r w:rsidRPr="00273ACE">
              <w:rPr>
                <w:rFonts w:ascii="Calibri" w:eastAsia="宋体" w:hAnsi="宋体" w:cs="Times New Roman" w:hint="eastAsia"/>
                <w:color w:val="000000"/>
                <w:szCs w:val="21"/>
              </w:rPr>
              <w:t>制冷</w:t>
            </w:r>
            <w:r w:rsidRPr="00273ACE">
              <w:rPr>
                <w:rFonts w:ascii="Calibri" w:eastAsia="宋体" w:hAnsi="宋体" w:cs="Times New Roman" w:hint="eastAsia"/>
                <w:color w:val="000000"/>
                <w:szCs w:val="21"/>
              </w:rPr>
              <w:t>,</w:t>
            </w:r>
            <w:r w:rsidRPr="00273ACE">
              <w:rPr>
                <w:rFonts w:ascii="Calibri" w:eastAsia="宋体" w:hAnsi="宋体" w:cs="Times New Roman" w:hint="eastAsia"/>
                <w:color w:val="000000"/>
                <w:szCs w:val="21"/>
              </w:rPr>
              <w:t>常温以下</w:t>
            </w:r>
            <w:r w:rsidRPr="00273ACE">
              <w:rPr>
                <w:rFonts w:ascii="Calibri" w:eastAsia="宋体" w:hAnsi="宋体" w:cs="Times New Roman" w:hint="eastAsia"/>
                <w:color w:val="000000"/>
                <w:szCs w:val="21"/>
              </w:rPr>
              <w:t>65</w:t>
            </w:r>
            <w:r w:rsidRPr="00273ACE">
              <w:rPr>
                <w:rFonts w:ascii="Calibri" w:eastAsia="宋体" w:hAnsi="宋体" w:cs="Times New Roman" w:hint="eastAsia"/>
                <w:color w:val="000000"/>
                <w:szCs w:val="21"/>
              </w:rPr>
              <w:t>度</w:t>
            </w:r>
          </w:p>
        </w:tc>
        <w:tc>
          <w:tcPr>
            <w:tcW w:w="1732" w:type="dxa"/>
            <w:vAlign w:val="center"/>
          </w:tcPr>
          <w:p w:rsidR="009F5DC4" w:rsidRPr="00AD542E" w:rsidRDefault="009F5DC4" w:rsidP="009F5DC4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9F5DC4" w:rsidRPr="00AD542E" w:rsidTr="006B19E4">
        <w:trPr>
          <w:trHeight w:val="340"/>
        </w:trPr>
        <w:tc>
          <w:tcPr>
            <w:tcW w:w="7372" w:type="dxa"/>
            <w:tcMar>
              <w:right w:w="170" w:type="dxa"/>
            </w:tcMar>
            <w:vAlign w:val="center"/>
          </w:tcPr>
          <w:p w:rsidR="009F5DC4" w:rsidRPr="00273ACE" w:rsidRDefault="00273ACE" w:rsidP="00B348C8">
            <w:pPr>
              <w:spacing w:line="280" w:lineRule="exact"/>
              <w:rPr>
                <w:rFonts w:ascii="Calibri" w:eastAsia="宋体" w:hAnsi="宋体" w:cs="Times New Roman"/>
                <w:color w:val="000000"/>
                <w:szCs w:val="21"/>
              </w:rPr>
            </w:pPr>
            <w:r w:rsidRPr="00273ACE">
              <w:rPr>
                <w:rFonts w:ascii="Calibri" w:eastAsia="宋体" w:hAnsi="宋体" w:cs="Times New Roman" w:hint="eastAsia"/>
                <w:color w:val="000000"/>
                <w:szCs w:val="21"/>
              </w:rPr>
              <w:t xml:space="preserve">2.6 </w:t>
            </w:r>
            <w:r w:rsidRPr="00273ACE">
              <w:rPr>
                <w:rFonts w:ascii="Calibri" w:eastAsia="宋体" w:hAnsi="宋体" w:cs="Times New Roman" w:hint="eastAsia"/>
                <w:color w:val="000000"/>
                <w:szCs w:val="21"/>
              </w:rPr>
              <w:t>接口：单一</w:t>
            </w:r>
            <w:r w:rsidRPr="00273ACE">
              <w:rPr>
                <w:rFonts w:ascii="Calibri" w:eastAsia="宋体" w:hAnsi="宋体" w:cs="Times New Roman" w:hint="eastAsia"/>
                <w:color w:val="000000"/>
                <w:szCs w:val="21"/>
              </w:rPr>
              <w:t>USB</w:t>
            </w:r>
            <w:r w:rsidRPr="00273ACE">
              <w:rPr>
                <w:rFonts w:ascii="Calibri" w:eastAsia="宋体" w:hAnsi="宋体" w:cs="Times New Roman" w:hint="eastAsia"/>
                <w:color w:val="000000"/>
                <w:szCs w:val="21"/>
              </w:rPr>
              <w:t>线完成图像传输及控制，无需串口线。</w:t>
            </w:r>
          </w:p>
        </w:tc>
        <w:tc>
          <w:tcPr>
            <w:tcW w:w="1732" w:type="dxa"/>
            <w:vAlign w:val="center"/>
          </w:tcPr>
          <w:p w:rsidR="009F5DC4" w:rsidRPr="00AD542E" w:rsidRDefault="009F5DC4" w:rsidP="009F5DC4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9F5DC4" w:rsidRPr="00AD542E" w:rsidTr="006B19E4">
        <w:trPr>
          <w:trHeight w:val="340"/>
        </w:trPr>
        <w:tc>
          <w:tcPr>
            <w:tcW w:w="7372" w:type="dxa"/>
            <w:tcMar>
              <w:right w:w="170" w:type="dxa"/>
            </w:tcMar>
            <w:vAlign w:val="center"/>
          </w:tcPr>
          <w:p w:rsidR="009F5DC4" w:rsidRPr="00AD542E" w:rsidRDefault="00273ACE" w:rsidP="00273ACE">
            <w:pPr>
              <w:spacing w:line="320" w:lineRule="exact"/>
              <w:rPr>
                <w:rFonts w:ascii="Calibri" w:eastAsia="宋体" w:hAnsi="宋体" w:cs="Times New Roman"/>
                <w:color w:val="000000"/>
                <w:szCs w:val="21"/>
              </w:rPr>
            </w:pPr>
            <w:r w:rsidRPr="00EC7093">
              <w:rPr>
                <w:rFonts w:ascii="Arial" w:hAnsi="Arial" w:cs="Arial"/>
                <w:b/>
                <w:color w:val="000000"/>
                <w:szCs w:val="21"/>
              </w:rPr>
              <w:t>3</w:t>
            </w:r>
            <w:r w:rsidRPr="00EC7093">
              <w:rPr>
                <w:rFonts w:ascii="Arial" w:hAnsi="Arial" w:cs="Arial"/>
                <w:b/>
                <w:color w:val="000000"/>
                <w:szCs w:val="21"/>
              </w:rPr>
              <w:t>．</w:t>
            </w:r>
            <w:r>
              <w:rPr>
                <w:rFonts w:ascii="Arial" w:hAnsi="Arial" w:cs="Arial" w:hint="eastAsia"/>
                <w:b/>
                <w:color w:val="000000"/>
                <w:szCs w:val="21"/>
              </w:rPr>
              <w:t>自动</w:t>
            </w:r>
            <w:r>
              <w:rPr>
                <w:rFonts w:ascii="Arial" w:hAnsi="Arial" w:cs="Arial"/>
                <w:b/>
                <w:color w:val="000000"/>
                <w:szCs w:val="21"/>
              </w:rPr>
              <w:t>反馈</w:t>
            </w:r>
            <w:r w:rsidRPr="00EC7093">
              <w:rPr>
                <w:rFonts w:ascii="Arial" w:hAnsi="Arial" w:cs="Arial"/>
                <w:b/>
                <w:color w:val="000000"/>
                <w:szCs w:val="21"/>
              </w:rPr>
              <w:t>镜头：</w:t>
            </w:r>
          </w:p>
        </w:tc>
        <w:tc>
          <w:tcPr>
            <w:tcW w:w="1732" w:type="dxa"/>
            <w:vAlign w:val="center"/>
          </w:tcPr>
          <w:p w:rsidR="009F5DC4" w:rsidRPr="00AD542E" w:rsidRDefault="009F5DC4" w:rsidP="009F5DC4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9F5DC4" w:rsidRPr="00AD542E" w:rsidTr="006B19E4">
        <w:trPr>
          <w:trHeight w:val="340"/>
        </w:trPr>
        <w:tc>
          <w:tcPr>
            <w:tcW w:w="7372" w:type="dxa"/>
            <w:tcMar>
              <w:right w:w="170" w:type="dxa"/>
            </w:tcMar>
            <w:vAlign w:val="center"/>
          </w:tcPr>
          <w:p w:rsidR="009F5DC4" w:rsidRPr="00AD542E" w:rsidRDefault="00273ACE" w:rsidP="009F5DC4">
            <w:pPr>
              <w:spacing w:line="320" w:lineRule="exact"/>
              <w:rPr>
                <w:rFonts w:ascii="Calibri" w:eastAsia="宋体" w:hAnsi="宋体" w:cs="Times New Roman"/>
                <w:color w:val="000000"/>
                <w:szCs w:val="21"/>
              </w:rPr>
            </w:pPr>
            <w:r w:rsidRPr="00204F11">
              <w:rPr>
                <w:rFonts w:ascii="Arial" w:hAnsi="Arial" w:cs="Arial" w:hint="eastAsia"/>
                <w:color w:val="000000"/>
                <w:szCs w:val="21"/>
              </w:rPr>
              <w:t xml:space="preserve">3.1 </w:t>
            </w:r>
            <w:r w:rsidRPr="00204F11">
              <w:rPr>
                <w:rFonts w:ascii="Arial" w:hAnsi="Arial" w:cs="Arial"/>
                <w:color w:val="000000"/>
                <w:szCs w:val="21"/>
              </w:rPr>
              <w:t>F0</w:t>
            </w:r>
            <w:r w:rsidRPr="00204F11">
              <w:rPr>
                <w:rFonts w:ascii="Arial" w:hAnsi="Arial" w:cs="Arial" w:hint="eastAsia"/>
                <w:color w:val="000000"/>
                <w:szCs w:val="21"/>
              </w:rPr>
              <w:t>.</w:t>
            </w:r>
            <w:r w:rsidRPr="00204F11">
              <w:rPr>
                <w:rFonts w:ascii="Arial" w:hAnsi="Arial" w:cs="Arial"/>
                <w:color w:val="000000"/>
                <w:szCs w:val="21"/>
              </w:rPr>
              <w:t>95</w:t>
            </w:r>
            <w:r w:rsidRPr="00204F11">
              <w:rPr>
                <w:rFonts w:ascii="Arial" w:hAnsi="Arial" w:cs="Arial" w:hint="eastAsia"/>
                <w:color w:val="000000"/>
                <w:szCs w:val="21"/>
              </w:rPr>
              <w:t>大光圈</w:t>
            </w:r>
            <w:r w:rsidRPr="00204F11">
              <w:rPr>
                <w:rFonts w:ascii="Arial" w:hAnsi="Arial" w:cs="Arial"/>
                <w:color w:val="000000"/>
                <w:szCs w:val="21"/>
              </w:rPr>
              <w:t>快速镜头</w:t>
            </w:r>
            <w:r w:rsidRPr="00204F11">
              <w:rPr>
                <w:rFonts w:ascii="Arial" w:hAnsi="Arial" w:cs="Arial" w:hint="eastAsia"/>
                <w:color w:val="000000"/>
                <w:szCs w:val="21"/>
              </w:rPr>
              <w:t>，识别</w:t>
            </w:r>
            <w:r w:rsidRPr="00204F11">
              <w:rPr>
                <w:rFonts w:ascii="Arial" w:hAnsi="Arial" w:cs="Arial"/>
                <w:color w:val="000000"/>
                <w:szCs w:val="21"/>
              </w:rPr>
              <w:t>不同样品台时实现自动聚焦，无需</w:t>
            </w:r>
            <w:r w:rsidRPr="00204F11">
              <w:rPr>
                <w:rFonts w:ascii="Arial" w:hAnsi="Arial" w:cs="Arial" w:hint="eastAsia"/>
                <w:color w:val="000000"/>
                <w:szCs w:val="21"/>
              </w:rPr>
              <w:t>人为</w:t>
            </w:r>
            <w:r w:rsidRPr="00204F11">
              <w:rPr>
                <w:rFonts w:ascii="Arial" w:hAnsi="Arial" w:cs="Arial"/>
                <w:color w:val="000000"/>
                <w:szCs w:val="21"/>
              </w:rPr>
              <w:t>调节</w:t>
            </w:r>
          </w:p>
        </w:tc>
        <w:tc>
          <w:tcPr>
            <w:tcW w:w="1732" w:type="dxa"/>
            <w:vAlign w:val="center"/>
          </w:tcPr>
          <w:p w:rsidR="009F5DC4" w:rsidRPr="00AD542E" w:rsidRDefault="009F5DC4" w:rsidP="009F5DC4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9F5DC4" w:rsidRPr="00AD542E" w:rsidTr="006B19E4">
        <w:trPr>
          <w:trHeight w:val="340"/>
        </w:trPr>
        <w:tc>
          <w:tcPr>
            <w:tcW w:w="7372" w:type="dxa"/>
            <w:tcMar>
              <w:right w:w="170" w:type="dxa"/>
            </w:tcMar>
            <w:vAlign w:val="center"/>
          </w:tcPr>
          <w:p w:rsidR="009F5DC4" w:rsidRPr="00AD542E" w:rsidRDefault="00273ACE" w:rsidP="00273ACE">
            <w:pPr>
              <w:rPr>
                <w:rFonts w:ascii="Calibri" w:eastAsia="宋体" w:hAnsi="宋体" w:cs="Times New Roman"/>
                <w:color w:val="000000"/>
                <w:szCs w:val="21"/>
              </w:rPr>
            </w:pPr>
            <w:r>
              <w:rPr>
                <w:rFonts w:ascii="Arial" w:hAnsi="Arial" w:cs="Arial" w:hint="eastAsia"/>
                <w:b/>
                <w:szCs w:val="21"/>
              </w:rPr>
              <w:t>4</w:t>
            </w:r>
            <w:r w:rsidRPr="00773233">
              <w:rPr>
                <w:rFonts w:ascii="Arial" w:hAnsi="Arial" w:cs="Arial"/>
                <w:b/>
                <w:szCs w:val="21"/>
              </w:rPr>
              <w:t>．辅助光源：</w:t>
            </w:r>
          </w:p>
        </w:tc>
        <w:tc>
          <w:tcPr>
            <w:tcW w:w="1732" w:type="dxa"/>
            <w:vAlign w:val="center"/>
          </w:tcPr>
          <w:p w:rsidR="009F5DC4" w:rsidRPr="00AD542E" w:rsidRDefault="009F5DC4" w:rsidP="009F5DC4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9F5DC4" w:rsidRPr="00AD542E" w:rsidTr="006B19E4">
        <w:trPr>
          <w:trHeight w:val="340"/>
        </w:trPr>
        <w:tc>
          <w:tcPr>
            <w:tcW w:w="7372" w:type="dxa"/>
            <w:tcMar>
              <w:right w:w="170" w:type="dxa"/>
            </w:tcMar>
            <w:vAlign w:val="center"/>
          </w:tcPr>
          <w:p w:rsidR="009F5DC4" w:rsidRPr="00AD542E" w:rsidRDefault="00273ACE" w:rsidP="009F5DC4">
            <w:pPr>
              <w:spacing w:line="320" w:lineRule="exact"/>
              <w:rPr>
                <w:rFonts w:ascii="Calibri" w:eastAsia="宋体" w:hAnsi="宋体" w:cs="Times New Roman"/>
                <w:color w:val="000000"/>
                <w:szCs w:val="21"/>
              </w:rPr>
            </w:pPr>
            <w:r w:rsidRPr="00273ACE">
              <w:rPr>
                <w:rFonts w:ascii="Calibri" w:eastAsia="宋体" w:hAnsi="宋体" w:cs="Times New Roman" w:hint="eastAsia"/>
                <w:color w:val="000000"/>
                <w:szCs w:val="21"/>
              </w:rPr>
              <w:t>5.1 LED</w:t>
            </w:r>
            <w:r w:rsidRPr="00273ACE">
              <w:rPr>
                <w:rFonts w:ascii="Calibri" w:eastAsia="宋体" w:hAnsi="宋体" w:cs="Times New Roman" w:hint="eastAsia"/>
                <w:color w:val="000000"/>
                <w:szCs w:val="21"/>
              </w:rPr>
              <w:t>反射灯</w:t>
            </w:r>
            <w:r w:rsidRPr="00273ACE">
              <w:rPr>
                <w:rFonts w:ascii="Calibri" w:eastAsia="宋体" w:hAnsi="宋体" w:cs="Times New Roman" w:hint="eastAsia"/>
                <w:color w:val="000000"/>
                <w:szCs w:val="21"/>
              </w:rPr>
              <w:t>*2</w:t>
            </w:r>
            <w:r w:rsidRPr="00273ACE">
              <w:rPr>
                <w:rFonts w:ascii="Calibri" w:eastAsia="宋体" w:hAnsi="宋体" w:cs="Times New Roman" w:hint="eastAsia"/>
                <w:color w:val="000000"/>
                <w:szCs w:val="21"/>
              </w:rPr>
              <w:t>；</w:t>
            </w:r>
          </w:p>
        </w:tc>
        <w:tc>
          <w:tcPr>
            <w:tcW w:w="1732" w:type="dxa"/>
            <w:vAlign w:val="center"/>
          </w:tcPr>
          <w:p w:rsidR="009F5DC4" w:rsidRPr="00AD542E" w:rsidRDefault="009F5DC4" w:rsidP="009F5DC4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9F5DC4" w:rsidRPr="00AD542E" w:rsidTr="006B19E4">
        <w:trPr>
          <w:trHeight w:val="340"/>
        </w:trPr>
        <w:tc>
          <w:tcPr>
            <w:tcW w:w="7372" w:type="dxa"/>
            <w:tcMar>
              <w:right w:w="170" w:type="dxa"/>
            </w:tcMar>
            <w:vAlign w:val="center"/>
          </w:tcPr>
          <w:p w:rsidR="009F5DC4" w:rsidRPr="00273ACE" w:rsidRDefault="00273ACE" w:rsidP="00273ACE">
            <w:pPr>
              <w:spacing w:line="320" w:lineRule="exact"/>
              <w:rPr>
                <w:rFonts w:ascii="Calibri" w:eastAsia="宋体" w:hAnsi="宋体" w:cs="Times New Roman"/>
                <w:b/>
                <w:bCs/>
                <w:color w:val="000000"/>
                <w:szCs w:val="21"/>
              </w:rPr>
            </w:pPr>
            <w:r w:rsidRPr="00273ACE">
              <w:rPr>
                <w:rFonts w:ascii="Calibri" w:eastAsia="宋体" w:hAnsi="宋体" w:cs="Times New Roman" w:hint="eastAsia"/>
                <w:b/>
                <w:bCs/>
                <w:color w:val="000000"/>
                <w:szCs w:val="21"/>
              </w:rPr>
              <w:t>6</w:t>
            </w:r>
            <w:r w:rsidRPr="00273ACE">
              <w:rPr>
                <w:rFonts w:ascii="Calibri" w:eastAsia="宋体" w:hAnsi="宋体" w:cs="Times New Roman" w:hint="eastAsia"/>
                <w:b/>
                <w:bCs/>
                <w:color w:val="000000"/>
                <w:szCs w:val="21"/>
              </w:rPr>
              <w:t>．样品台</w:t>
            </w:r>
            <w:r w:rsidRPr="00273ACE">
              <w:rPr>
                <w:rFonts w:ascii="Calibri" w:eastAsia="宋体" w:hAnsi="宋体" w:cs="Times New Roman" w:hint="eastAsia"/>
                <w:b/>
                <w:bCs/>
                <w:color w:val="000000"/>
                <w:szCs w:val="21"/>
              </w:rPr>
              <w:t>:</w:t>
            </w:r>
          </w:p>
        </w:tc>
        <w:tc>
          <w:tcPr>
            <w:tcW w:w="1732" w:type="dxa"/>
            <w:vAlign w:val="center"/>
          </w:tcPr>
          <w:p w:rsidR="009F5DC4" w:rsidRPr="00AD542E" w:rsidRDefault="009F5DC4" w:rsidP="009F5DC4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9F5DC4" w:rsidRPr="00AD542E" w:rsidTr="006B19E4">
        <w:trPr>
          <w:trHeight w:val="340"/>
        </w:trPr>
        <w:tc>
          <w:tcPr>
            <w:tcW w:w="7372" w:type="dxa"/>
            <w:tcMar>
              <w:right w:w="170" w:type="dxa"/>
            </w:tcMar>
            <w:vAlign w:val="center"/>
          </w:tcPr>
          <w:p w:rsidR="009F5DC4" w:rsidRPr="00273ACE" w:rsidRDefault="00273ACE" w:rsidP="00B348C8">
            <w:pPr>
              <w:spacing w:line="320" w:lineRule="exact"/>
              <w:rPr>
                <w:rFonts w:ascii="Calibri" w:eastAsia="宋体" w:hAnsi="宋体" w:cs="Times New Roman"/>
                <w:color w:val="000000"/>
                <w:szCs w:val="21"/>
              </w:rPr>
            </w:pPr>
            <w:r w:rsidRPr="00273ACE">
              <w:rPr>
                <w:rFonts w:ascii="Calibri" w:eastAsia="宋体" w:hAnsi="宋体" w:cs="Times New Roman" w:hint="eastAsia"/>
                <w:color w:val="000000"/>
                <w:szCs w:val="21"/>
              </w:rPr>
              <w:t>6.1</w:t>
            </w:r>
            <w:r w:rsidRPr="00273ACE">
              <w:rPr>
                <w:rFonts w:ascii="Calibri" w:eastAsia="宋体" w:hAnsi="宋体" w:cs="Times New Roman" w:hint="eastAsia"/>
                <w:color w:val="000000"/>
                <w:szCs w:val="21"/>
              </w:rPr>
              <w:t>化学发光样品台：双层涂层暗背景化学发光样品</w:t>
            </w:r>
            <w:proofErr w:type="gramStart"/>
            <w:r w:rsidRPr="00273ACE">
              <w:rPr>
                <w:rFonts w:ascii="Calibri" w:eastAsia="宋体" w:hAnsi="宋体" w:cs="Times New Roman" w:hint="eastAsia"/>
                <w:color w:val="000000"/>
                <w:szCs w:val="21"/>
              </w:rPr>
              <w:t>载样台</w:t>
            </w:r>
            <w:proofErr w:type="gramEnd"/>
          </w:p>
        </w:tc>
        <w:tc>
          <w:tcPr>
            <w:tcW w:w="1732" w:type="dxa"/>
            <w:vAlign w:val="center"/>
          </w:tcPr>
          <w:p w:rsidR="009F5DC4" w:rsidRPr="00AD542E" w:rsidRDefault="009F5DC4" w:rsidP="009F5DC4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9F5DC4" w:rsidRPr="00AD542E" w:rsidTr="006B19E4">
        <w:trPr>
          <w:trHeight w:val="340"/>
        </w:trPr>
        <w:tc>
          <w:tcPr>
            <w:tcW w:w="7372" w:type="dxa"/>
            <w:tcMar>
              <w:right w:w="170" w:type="dxa"/>
            </w:tcMar>
            <w:vAlign w:val="center"/>
          </w:tcPr>
          <w:p w:rsidR="009F5DC4" w:rsidRPr="00AD542E" w:rsidRDefault="00273ACE" w:rsidP="00273ACE">
            <w:pPr>
              <w:rPr>
                <w:rFonts w:ascii="Calibri" w:eastAsia="宋体" w:hAnsi="宋体" w:cs="Times New Roman"/>
                <w:color w:val="000000"/>
                <w:szCs w:val="21"/>
              </w:rPr>
            </w:pPr>
            <w:r>
              <w:rPr>
                <w:rFonts w:ascii="Arial" w:hAnsi="Arial" w:cs="Arial" w:hint="eastAsia"/>
                <w:b/>
                <w:szCs w:val="21"/>
              </w:rPr>
              <w:t>7</w:t>
            </w:r>
            <w:r w:rsidRPr="00560235">
              <w:rPr>
                <w:rFonts w:ascii="Arial" w:hAnsi="Arial" w:cs="Arial"/>
                <w:b/>
                <w:szCs w:val="21"/>
              </w:rPr>
              <w:t>.</w:t>
            </w:r>
            <w:r w:rsidRPr="00560235">
              <w:rPr>
                <w:rFonts w:ascii="Arial" w:hAnsi="宋体" w:cs="Arial"/>
                <w:b/>
                <w:szCs w:val="21"/>
              </w:rPr>
              <w:t>图像采集软件功能</w:t>
            </w:r>
          </w:p>
        </w:tc>
        <w:tc>
          <w:tcPr>
            <w:tcW w:w="1732" w:type="dxa"/>
            <w:vAlign w:val="center"/>
          </w:tcPr>
          <w:p w:rsidR="009F5DC4" w:rsidRPr="00AD542E" w:rsidRDefault="009F5DC4" w:rsidP="009F5DC4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9F5DC4" w:rsidRPr="00AD542E" w:rsidTr="006B19E4">
        <w:trPr>
          <w:trHeight w:val="340"/>
        </w:trPr>
        <w:tc>
          <w:tcPr>
            <w:tcW w:w="7372" w:type="dxa"/>
            <w:tcMar>
              <w:right w:w="170" w:type="dxa"/>
            </w:tcMar>
            <w:vAlign w:val="center"/>
          </w:tcPr>
          <w:p w:rsidR="009F5DC4" w:rsidRPr="00273ACE" w:rsidRDefault="00273ACE" w:rsidP="00273ACE">
            <w:pPr>
              <w:rPr>
                <w:rFonts w:ascii="Calibri" w:eastAsia="宋体" w:hAnsi="宋体" w:cs="Times New Roman"/>
                <w:color w:val="000000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7</w:t>
            </w:r>
            <w:r w:rsidRPr="00560235">
              <w:rPr>
                <w:rFonts w:ascii="Arial" w:hAnsi="Arial" w:cs="Arial"/>
                <w:szCs w:val="21"/>
              </w:rPr>
              <w:t>.1</w:t>
            </w:r>
            <w:r w:rsidRPr="00560235">
              <w:rPr>
                <w:rFonts w:ascii="Arial" w:hAnsi="Arial" w:cs="Arial"/>
                <w:szCs w:val="21"/>
              </w:rPr>
              <w:t>通过</w:t>
            </w:r>
            <w:r w:rsidRPr="00560235">
              <w:rPr>
                <w:rFonts w:ascii="Arial" w:hAnsi="Arial" w:cs="Arial"/>
                <w:szCs w:val="21"/>
              </w:rPr>
              <w:t>USB</w:t>
            </w:r>
            <w:r w:rsidRPr="00560235">
              <w:rPr>
                <w:rFonts w:ascii="Arial" w:hAnsi="Arial" w:cs="Arial"/>
                <w:szCs w:val="21"/>
              </w:rPr>
              <w:t>或</w:t>
            </w:r>
            <w:r w:rsidRPr="00560235">
              <w:rPr>
                <w:rFonts w:ascii="Arial" w:hAnsi="Arial" w:cs="Arial"/>
                <w:szCs w:val="21"/>
              </w:rPr>
              <w:t>1394</w:t>
            </w:r>
            <w:r w:rsidRPr="00560235">
              <w:rPr>
                <w:rFonts w:ascii="Arial" w:hAnsi="Arial" w:cs="Arial"/>
                <w:szCs w:val="21"/>
              </w:rPr>
              <w:t>等数字接口直接采集获取</w:t>
            </w:r>
            <w:r w:rsidRPr="00560235">
              <w:rPr>
                <w:rFonts w:ascii="Arial" w:hAnsi="Arial" w:cs="Arial" w:hint="eastAsia"/>
                <w:szCs w:val="21"/>
              </w:rPr>
              <w:t>样品</w:t>
            </w:r>
            <w:r>
              <w:rPr>
                <w:rFonts w:ascii="Arial" w:hAnsi="Arial" w:cs="Arial"/>
                <w:szCs w:val="21"/>
              </w:rPr>
              <w:t>图像</w:t>
            </w:r>
          </w:p>
        </w:tc>
        <w:tc>
          <w:tcPr>
            <w:tcW w:w="1732" w:type="dxa"/>
            <w:vAlign w:val="center"/>
          </w:tcPr>
          <w:p w:rsidR="009F5DC4" w:rsidRPr="00AD542E" w:rsidRDefault="009F5DC4" w:rsidP="009F5DC4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273ACE" w:rsidRPr="00AD542E" w:rsidTr="006B19E4">
        <w:trPr>
          <w:trHeight w:val="340"/>
        </w:trPr>
        <w:tc>
          <w:tcPr>
            <w:tcW w:w="7372" w:type="dxa"/>
            <w:tcMar>
              <w:right w:w="170" w:type="dxa"/>
            </w:tcMar>
            <w:vAlign w:val="center"/>
          </w:tcPr>
          <w:p w:rsidR="00273ACE" w:rsidRPr="00273ACE" w:rsidRDefault="00273ACE" w:rsidP="00B348C8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7</w:t>
            </w:r>
            <w:r w:rsidRPr="001E6E8C">
              <w:rPr>
                <w:rFonts w:ascii="Arial" w:hAnsi="Arial" w:cs="Arial" w:hint="eastAsia"/>
                <w:color w:val="000000"/>
                <w:szCs w:val="21"/>
              </w:rPr>
              <w:t xml:space="preserve">.2 </w:t>
            </w:r>
            <w:r w:rsidRPr="001E6E8C">
              <w:rPr>
                <w:rFonts w:ascii="Arial" w:hAnsi="Arial" w:cs="Arial" w:hint="eastAsia"/>
                <w:color w:val="000000"/>
                <w:szCs w:val="21"/>
              </w:rPr>
              <w:t>高精度自动曝光功能</w:t>
            </w:r>
            <w:r w:rsidRPr="001E6E8C">
              <w:rPr>
                <w:rFonts w:ascii="Arial" w:hAnsi="Arial" w:cs="Arial" w:hint="eastAsia"/>
                <w:color w:val="000000"/>
                <w:szCs w:val="21"/>
              </w:rPr>
              <w:t>,</w:t>
            </w:r>
            <w:r w:rsidRPr="001E6E8C">
              <w:rPr>
                <w:rFonts w:ascii="Arial" w:hAnsi="Arial" w:cs="Arial" w:hint="eastAsia"/>
                <w:color w:val="000000"/>
                <w:szCs w:val="21"/>
              </w:rPr>
              <w:t>无需揣摩曝光时间，一键完成成像</w:t>
            </w:r>
          </w:p>
        </w:tc>
        <w:tc>
          <w:tcPr>
            <w:tcW w:w="1732" w:type="dxa"/>
            <w:vAlign w:val="center"/>
          </w:tcPr>
          <w:p w:rsidR="00273ACE" w:rsidRPr="00AD542E" w:rsidRDefault="00273ACE" w:rsidP="009F5DC4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273ACE" w:rsidRPr="00AD542E" w:rsidTr="006B19E4">
        <w:trPr>
          <w:trHeight w:val="340"/>
        </w:trPr>
        <w:tc>
          <w:tcPr>
            <w:tcW w:w="7372" w:type="dxa"/>
            <w:tcMar>
              <w:right w:w="170" w:type="dxa"/>
            </w:tcMar>
            <w:vAlign w:val="center"/>
          </w:tcPr>
          <w:p w:rsidR="00273ACE" w:rsidRPr="00273ACE" w:rsidRDefault="00273ACE" w:rsidP="00B348C8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7</w:t>
            </w:r>
            <w:r w:rsidRPr="00560235">
              <w:rPr>
                <w:rFonts w:ascii="Arial" w:hAnsi="Arial" w:cs="Arial"/>
                <w:szCs w:val="21"/>
              </w:rPr>
              <w:t>.</w:t>
            </w:r>
            <w:r>
              <w:rPr>
                <w:rFonts w:ascii="Arial" w:hAnsi="Arial" w:cs="Arial"/>
                <w:szCs w:val="21"/>
              </w:rPr>
              <w:t>3</w:t>
            </w:r>
            <w:r w:rsidRPr="00560235">
              <w:rPr>
                <w:rFonts w:ascii="Arial" w:hAnsi="Arial" w:cs="Arial"/>
                <w:szCs w:val="21"/>
              </w:rPr>
              <w:t>软件有自动</w:t>
            </w:r>
            <w:r w:rsidR="00B348C8">
              <w:rPr>
                <w:rFonts w:ascii="Arial" w:hAnsi="Arial" w:cs="Arial" w:hint="eastAsia"/>
                <w:szCs w:val="21"/>
              </w:rPr>
              <w:t>多</w:t>
            </w:r>
            <w:r w:rsidRPr="00560235">
              <w:rPr>
                <w:rFonts w:ascii="Arial" w:hAnsi="Arial" w:cs="Arial"/>
                <w:szCs w:val="21"/>
              </w:rPr>
              <w:t>帧图像累积功能</w:t>
            </w:r>
            <w:r w:rsidRPr="00560235">
              <w:rPr>
                <w:rFonts w:ascii="Arial" w:hAnsi="Arial" w:cs="Arial" w:hint="eastAsia"/>
                <w:szCs w:val="21"/>
              </w:rPr>
              <w:t>，</w:t>
            </w:r>
            <w:r w:rsidRPr="00560235">
              <w:rPr>
                <w:rFonts w:ascii="Arial" w:hAnsi="Arial" w:cs="Arial"/>
                <w:szCs w:val="21"/>
              </w:rPr>
              <w:t>具备时间序列图像采集，连续集成等功能，从而避免反复曝光，可</w:t>
            </w:r>
            <w:r w:rsidRPr="00560235">
              <w:rPr>
                <w:rFonts w:ascii="Arial" w:hAnsi="Arial" w:cs="Arial" w:hint="eastAsia"/>
                <w:szCs w:val="21"/>
              </w:rPr>
              <w:t>从中</w:t>
            </w:r>
            <w:r w:rsidRPr="00560235">
              <w:rPr>
                <w:rFonts w:ascii="Arial" w:hAnsi="Arial" w:cs="Arial"/>
                <w:szCs w:val="21"/>
              </w:rPr>
              <w:t>挑选最中意的图像保存</w:t>
            </w:r>
            <w:r w:rsidRPr="00560235">
              <w:rPr>
                <w:rFonts w:ascii="Arial" w:hAnsi="Arial" w:cs="Arial" w:hint="eastAsia"/>
                <w:szCs w:val="21"/>
              </w:rPr>
              <w:t>。</w:t>
            </w:r>
          </w:p>
        </w:tc>
        <w:tc>
          <w:tcPr>
            <w:tcW w:w="1732" w:type="dxa"/>
            <w:vAlign w:val="center"/>
          </w:tcPr>
          <w:p w:rsidR="00273ACE" w:rsidRPr="00AD542E" w:rsidRDefault="00273ACE" w:rsidP="009F5DC4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273ACE" w:rsidRPr="00AD542E" w:rsidTr="006B19E4">
        <w:trPr>
          <w:trHeight w:val="340"/>
        </w:trPr>
        <w:tc>
          <w:tcPr>
            <w:tcW w:w="7372" w:type="dxa"/>
            <w:tcMar>
              <w:right w:w="170" w:type="dxa"/>
            </w:tcMar>
            <w:vAlign w:val="center"/>
          </w:tcPr>
          <w:p w:rsidR="00273ACE" w:rsidRPr="00443BB0" w:rsidRDefault="00443BB0" w:rsidP="00443BB0">
            <w:pPr>
              <w:rPr>
                <w:rFonts w:ascii="Arial" w:hAnsi="Arial" w:cs="Arial"/>
                <w:szCs w:val="21"/>
              </w:rPr>
            </w:pPr>
            <w:r w:rsidRPr="00361300">
              <w:rPr>
                <w:rFonts w:ascii="Arial" w:hAnsi="Arial" w:cs="Arial" w:hint="eastAsia"/>
                <w:szCs w:val="21"/>
              </w:rPr>
              <w:t>7</w:t>
            </w:r>
            <w:r w:rsidRPr="00361300">
              <w:rPr>
                <w:rFonts w:ascii="Arial" w:hAnsi="Arial" w:cs="Arial"/>
                <w:szCs w:val="21"/>
              </w:rPr>
              <w:t>.</w:t>
            </w:r>
            <w:r w:rsidRPr="00361300">
              <w:rPr>
                <w:rFonts w:ascii="Arial" w:hAnsi="Arial" w:cs="Arial" w:hint="eastAsia"/>
                <w:szCs w:val="21"/>
              </w:rPr>
              <w:t>4</w:t>
            </w:r>
            <w:proofErr w:type="gramStart"/>
            <w:r w:rsidRPr="00361300">
              <w:rPr>
                <w:rFonts w:ascii="Arial" w:hAnsi="Arial" w:cs="Arial" w:hint="eastAsia"/>
                <w:szCs w:val="21"/>
              </w:rPr>
              <w:t>一</w:t>
            </w:r>
            <w:proofErr w:type="gramEnd"/>
            <w:r w:rsidRPr="00361300">
              <w:rPr>
                <w:rFonts w:ascii="Arial" w:hAnsi="Arial" w:cs="Arial" w:hint="eastAsia"/>
                <w:szCs w:val="21"/>
              </w:rPr>
              <w:t>次拍摄无需任何操作即可</w:t>
            </w:r>
            <w:r w:rsidRPr="00361300">
              <w:rPr>
                <w:rFonts w:ascii="Arial" w:hAnsi="Arial" w:cs="Arial"/>
                <w:szCs w:val="21"/>
              </w:rPr>
              <w:t>将</w:t>
            </w:r>
            <w:r w:rsidRPr="00361300">
              <w:rPr>
                <w:rFonts w:ascii="Arial" w:hAnsi="Arial" w:cs="Arial"/>
                <w:szCs w:val="21"/>
              </w:rPr>
              <w:t>marker</w:t>
            </w:r>
            <w:r w:rsidRPr="00361300">
              <w:rPr>
                <w:rFonts w:ascii="Arial" w:hAnsi="Arial" w:cs="Arial"/>
                <w:szCs w:val="21"/>
              </w:rPr>
              <w:t>图像与化学发光图像自动叠加</w:t>
            </w:r>
            <w:r w:rsidRPr="00361300">
              <w:rPr>
                <w:rFonts w:ascii="Arial" w:hAnsi="Arial" w:cs="Arial" w:hint="eastAsia"/>
                <w:szCs w:val="21"/>
              </w:rPr>
              <w:t>并且自动生成三种不同效果的化学发光图像</w:t>
            </w:r>
            <w:r w:rsidRPr="00361300">
              <w:rPr>
                <w:rFonts w:ascii="Arial" w:hAnsi="Arial" w:cs="Arial"/>
                <w:szCs w:val="21"/>
              </w:rPr>
              <w:t>；</w:t>
            </w:r>
          </w:p>
        </w:tc>
        <w:tc>
          <w:tcPr>
            <w:tcW w:w="1732" w:type="dxa"/>
            <w:vAlign w:val="center"/>
          </w:tcPr>
          <w:p w:rsidR="00273ACE" w:rsidRPr="00AD542E" w:rsidRDefault="00273ACE" w:rsidP="009F5DC4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273ACE" w:rsidRPr="00AD542E" w:rsidTr="006B19E4">
        <w:trPr>
          <w:trHeight w:val="340"/>
        </w:trPr>
        <w:tc>
          <w:tcPr>
            <w:tcW w:w="7372" w:type="dxa"/>
            <w:tcMar>
              <w:right w:w="170" w:type="dxa"/>
            </w:tcMar>
            <w:vAlign w:val="center"/>
          </w:tcPr>
          <w:p w:rsidR="00273ACE" w:rsidRPr="00443BB0" w:rsidRDefault="00443BB0" w:rsidP="00443BB0">
            <w:pPr>
              <w:jc w:val="left"/>
              <w:rPr>
                <w:rFonts w:ascii="Arial" w:hAnsi="Arial" w:cs="Arial"/>
                <w:szCs w:val="21"/>
              </w:rPr>
            </w:pPr>
            <w:r w:rsidRPr="00361300">
              <w:rPr>
                <w:rFonts w:ascii="Arial" w:hAnsi="Arial" w:cs="Arial" w:hint="eastAsia"/>
                <w:szCs w:val="21"/>
              </w:rPr>
              <w:t>7.5</w:t>
            </w:r>
            <w:r w:rsidRPr="00361300">
              <w:rPr>
                <w:rFonts w:ascii="Arial" w:hAnsi="Arial" w:cs="Arial" w:hint="eastAsia"/>
                <w:szCs w:val="21"/>
              </w:rPr>
              <w:t>拍摄</w:t>
            </w:r>
            <w:r w:rsidRPr="00361300">
              <w:rPr>
                <w:rFonts w:ascii="Arial" w:hAnsi="Arial" w:cs="Arial"/>
                <w:szCs w:val="21"/>
              </w:rPr>
              <w:t>完成后自动生成</w:t>
            </w:r>
            <w:r w:rsidRPr="00361300">
              <w:rPr>
                <w:rFonts w:ascii="Arial" w:hAnsi="Arial" w:cs="Arial" w:hint="eastAsia"/>
                <w:szCs w:val="21"/>
              </w:rPr>
              <w:t>专业</w:t>
            </w:r>
            <w:r w:rsidRPr="00361300">
              <w:rPr>
                <w:rFonts w:ascii="Arial" w:hAnsi="Arial" w:cs="Arial" w:hint="eastAsia"/>
                <w:szCs w:val="21"/>
              </w:rPr>
              <w:t>C</w:t>
            </w:r>
            <w:r w:rsidRPr="00361300">
              <w:rPr>
                <w:rFonts w:ascii="Arial" w:hAnsi="Arial" w:cs="Arial"/>
                <w:szCs w:val="21"/>
              </w:rPr>
              <w:t>LX</w:t>
            </w:r>
            <w:r w:rsidR="00B348C8">
              <w:rPr>
                <w:rFonts w:ascii="Arial" w:hAnsi="Arial" w:cs="Arial"/>
                <w:szCs w:val="21"/>
              </w:rPr>
              <w:t>文件格式，</w:t>
            </w:r>
            <w:r w:rsidRPr="00361300">
              <w:rPr>
                <w:rFonts w:ascii="Arial" w:hAnsi="Arial" w:cs="Arial"/>
                <w:szCs w:val="21"/>
              </w:rPr>
              <w:t>含原始数据信息（如：</w:t>
            </w:r>
            <w:r w:rsidRPr="00361300">
              <w:rPr>
                <w:rFonts w:ascii="Arial" w:hAnsi="Arial" w:cs="Arial" w:hint="eastAsia"/>
                <w:szCs w:val="21"/>
              </w:rPr>
              <w:t>marker</w:t>
            </w:r>
            <w:r w:rsidRPr="00361300">
              <w:rPr>
                <w:rFonts w:ascii="Arial" w:hAnsi="Arial" w:cs="Arial" w:hint="eastAsia"/>
                <w:szCs w:val="21"/>
              </w:rPr>
              <w:t>图、化学发光图、叠加图、曝光时间</w:t>
            </w:r>
            <w:r w:rsidRPr="00361300">
              <w:rPr>
                <w:rFonts w:ascii="Arial" w:hAnsi="Arial" w:cs="Arial"/>
                <w:szCs w:val="21"/>
              </w:rPr>
              <w:t>、</w:t>
            </w:r>
            <w:r w:rsidRPr="00361300">
              <w:rPr>
                <w:rFonts w:ascii="Arial" w:hAnsi="Arial" w:cs="Arial" w:hint="eastAsia"/>
                <w:szCs w:val="21"/>
              </w:rPr>
              <w:t>拍摄</w:t>
            </w:r>
            <w:r w:rsidRPr="00361300">
              <w:rPr>
                <w:rFonts w:ascii="Arial" w:hAnsi="Arial" w:cs="Arial"/>
                <w:szCs w:val="21"/>
              </w:rPr>
              <w:t>时间等）</w:t>
            </w:r>
          </w:p>
        </w:tc>
        <w:tc>
          <w:tcPr>
            <w:tcW w:w="1732" w:type="dxa"/>
            <w:vAlign w:val="center"/>
          </w:tcPr>
          <w:p w:rsidR="00273ACE" w:rsidRPr="00AD542E" w:rsidRDefault="00273ACE" w:rsidP="009F5DC4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273ACE" w:rsidRPr="00AD542E" w:rsidTr="006B19E4">
        <w:trPr>
          <w:trHeight w:val="340"/>
        </w:trPr>
        <w:tc>
          <w:tcPr>
            <w:tcW w:w="7372" w:type="dxa"/>
            <w:tcMar>
              <w:right w:w="170" w:type="dxa"/>
            </w:tcMar>
            <w:vAlign w:val="center"/>
          </w:tcPr>
          <w:p w:rsidR="00273ACE" w:rsidRPr="00443BB0" w:rsidRDefault="00443BB0" w:rsidP="00B348C8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7</w:t>
            </w:r>
            <w:r>
              <w:rPr>
                <w:rFonts w:ascii="Arial" w:hAnsi="Arial" w:cs="Arial"/>
                <w:szCs w:val="21"/>
              </w:rPr>
              <w:t>.6</w:t>
            </w:r>
            <w:r w:rsidRPr="00560235">
              <w:rPr>
                <w:rFonts w:ascii="Arial" w:hAnsi="Arial" w:cs="Arial"/>
                <w:szCs w:val="21"/>
              </w:rPr>
              <w:t>采用像素合并技术</w:t>
            </w:r>
            <w:r w:rsidRPr="00560235">
              <w:rPr>
                <w:rFonts w:ascii="Arial" w:hAnsi="Arial" w:cs="Arial"/>
                <w:szCs w:val="21"/>
              </w:rPr>
              <w:t>1X1</w:t>
            </w:r>
            <w:r w:rsidRPr="00560235">
              <w:rPr>
                <w:rFonts w:ascii="Arial" w:hAnsi="Arial" w:cs="Arial"/>
                <w:szCs w:val="21"/>
              </w:rPr>
              <w:t>，</w:t>
            </w:r>
            <w:r w:rsidRPr="00560235">
              <w:rPr>
                <w:rFonts w:ascii="Arial" w:hAnsi="Arial" w:cs="Arial"/>
                <w:szCs w:val="21"/>
              </w:rPr>
              <w:t>2X2</w:t>
            </w:r>
            <w:r w:rsidRPr="00560235">
              <w:rPr>
                <w:rFonts w:ascii="Arial" w:hAnsi="Arial" w:cs="Arial"/>
                <w:szCs w:val="21"/>
              </w:rPr>
              <w:t>，</w:t>
            </w:r>
            <w:r w:rsidRPr="00560235">
              <w:rPr>
                <w:rFonts w:ascii="Arial" w:hAnsi="Arial" w:cs="Arial"/>
                <w:szCs w:val="21"/>
              </w:rPr>
              <w:t>3X3</w:t>
            </w:r>
            <w:r w:rsidRPr="00560235">
              <w:rPr>
                <w:rFonts w:ascii="Arial" w:hAnsi="Arial" w:cs="Arial"/>
                <w:szCs w:val="21"/>
              </w:rPr>
              <w:t>，</w:t>
            </w:r>
            <w:r w:rsidRPr="00560235">
              <w:rPr>
                <w:rFonts w:ascii="Arial" w:hAnsi="Arial" w:cs="Arial"/>
                <w:szCs w:val="21"/>
              </w:rPr>
              <w:t>4X4</w:t>
            </w:r>
            <w:r>
              <w:rPr>
                <w:rFonts w:ascii="Arial" w:hAnsi="Arial" w:cs="Arial" w:hint="eastAsia"/>
                <w:szCs w:val="21"/>
              </w:rPr>
              <w:t>，</w:t>
            </w:r>
            <w:r>
              <w:rPr>
                <w:rFonts w:ascii="Arial" w:hAnsi="Arial" w:cs="Arial"/>
                <w:szCs w:val="21"/>
              </w:rPr>
              <w:t>5X5</w:t>
            </w:r>
            <w:r w:rsidRPr="00560235">
              <w:rPr>
                <w:rFonts w:ascii="Arial" w:hAnsi="Arial" w:cs="Arial"/>
                <w:szCs w:val="21"/>
              </w:rPr>
              <w:t>等选项，提高灵敏度和信噪比。</w:t>
            </w:r>
          </w:p>
        </w:tc>
        <w:tc>
          <w:tcPr>
            <w:tcW w:w="1732" w:type="dxa"/>
            <w:vAlign w:val="center"/>
          </w:tcPr>
          <w:p w:rsidR="00273ACE" w:rsidRPr="00AD542E" w:rsidRDefault="00273ACE" w:rsidP="009F5DC4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273ACE" w:rsidRPr="00AD542E" w:rsidTr="006B19E4">
        <w:trPr>
          <w:trHeight w:val="340"/>
        </w:trPr>
        <w:tc>
          <w:tcPr>
            <w:tcW w:w="7372" w:type="dxa"/>
            <w:tcMar>
              <w:right w:w="170" w:type="dxa"/>
            </w:tcMar>
            <w:vAlign w:val="center"/>
          </w:tcPr>
          <w:p w:rsidR="00273ACE" w:rsidRDefault="00443BB0" w:rsidP="00273ACE">
            <w:pPr>
              <w:rPr>
                <w:rFonts w:ascii="Arial" w:hAnsi="Arial" w:cs="Arial"/>
                <w:szCs w:val="21"/>
              </w:rPr>
            </w:pPr>
            <w:r w:rsidRPr="00443BB0">
              <w:rPr>
                <w:rFonts w:ascii="Arial" w:hAnsi="Arial" w:cs="Arial" w:hint="eastAsia"/>
                <w:szCs w:val="21"/>
              </w:rPr>
              <w:t>8.</w:t>
            </w:r>
            <w:r w:rsidRPr="00443BB0">
              <w:rPr>
                <w:rFonts w:ascii="Arial" w:hAnsi="Arial" w:cs="Arial" w:hint="eastAsia"/>
                <w:szCs w:val="21"/>
              </w:rPr>
              <w:t>图像分析软件功能</w:t>
            </w:r>
          </w:p>
        </w:tc>
        <w:tc>
          <w:tcPr>
            <w:tcW w:w="1732" w:type="dxa"/>
            <w:vAlign w:val="center"/>
          </w:tcPr>
          <w:p w:rsidR="00273ACE" w:rsidRPr="00AD542E" w:rsidRDefault="00273ACE" w:rsidP="009F5DC4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9F5DC4" w:rsidRPr="00AD542E" w:rsidTr="006B19E4">
        <w:trPr>
          <w:trHeight w:val="340"/>
        </w:trPr>
        <w:tc>
          <w:tcPr>
            <w:tcW w:w="7372" w:type="dxa"/>
            <w:tcMar>
              <w:right w:w="170" w:type="dxa"/>
            </w:tcMar>
            <w:vAlign w:val="center"/>
          </w:tcPr>
          <w:p w:rsidR="009F5DC4" w:rsidRPr="00361300" w:rsidRDefault="00443BB0" w:rsidP="00443BB0">
            <w:pPr>
              <w:spacing w:line="320" w:lineRule="exact"/>
              <w:rPr>
                <w:rFonts w:ascii="Arial" w:hAnsi="Arial" w:cs="Arial"/>
                <w:szCs w:val="21"/>
              </w:rPr>
            </w:pPr>
            <w:r w:rsidRPr="00361300">
              <w:rPr>
                <w:rFonts w:ascii="Arial" w:hAnsi="Arial" w:cs="Arial" w:hint="eastAsia"/>
                <w:szCs w:val="21"/>
              </w:rPr>
              <w:t>8.1</w:t>
            </w:r>
            <w:r w:rsidRPr="00361300">
              <w:rPr>
                <w:rFonts w:ascii="Arial" w:hAnsi="Arial" w:cs="Arial" w:hint="eastAsia"/>
                <w:szCs w:val="21"/>
              </w:rPr>
              <w:t>具有支持</w:t>
            </w:r>
            <w:r w:rsidRPr="00361300">
              <w:rPr>
                <w:rFonts w:ascii="Arial" w:hAnsi="Arial" w:cs="Arial" w:hint="eastAsia"/>
                <w:szCs w:val="21"/>
              </w:rPr>
              <w:t>16bit</w:t>
            </w:r>
            <w:r w:rsidRPr="00361300">
              <w:rPr>
                <w:rFonts w:ascii="Arial" w:hAnsi="Arial" w:cs="Arial" w:hint="eastAsia"/>
                <w:szCs w:val="21"/>
              </w:rPr>
              <w:t>图像的旋转，裁切，等处理功能，确定</w:t>
            </w:r>
            <w:proofErr w:type="gramStart"/>
            <w:r w:rsidRPr="00361300">
              <w:rPr>
                <w:rFonts w:ascii="Arial" w:hAnsi="Arial" w:cs="Arial" w:hint="eastAsia"/>
                <w:szCs w:val="21"/>
              </w:rPr>
              <w:t>最</w:t>
            </w:r>
            <w:proofErr w:type="gramEnd"/>
            <w:r w:rsidRPr="00361300">
              <w:rPr>
                <w:rFonts w:ascii="Arial" w:hAnsi="Arial" w:cs="Arial" w:hint="eastAsia"/>
                <w:szCs w:val="21"/>
              </w:rPr>
              <w:t>适的图像视野。方便实用的图像导航浏览功能，通过调整窗宽，窗位，获取最佳图像显示效果。</w:t>
            </w:r>
          </w:p>
        </w:tc>
        <w:tc>
          <w:tcPr>
            <w:tcW w:w="1732" w:type="dxa"/>
            <w:vAlign w:val="center"/>
          </w:tcPr>
          <w:p w:rsidR="009F5DC4" w:rsidRPr="00AD542E" w:rsidRDefault="009F5DC4" w:rsidP="009F5DC4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443BB0" w:rsidRPr="00AD542E" w:rsidTr="006B19E4">
        <w:trPr>
          <w:trHeight w:val="340"/>
        </w:trPr>
        <w:tc>
          <w:tcPr>
            <w:tcW w:w="7372" w:type="dxa"/>
            <w:tcMar>
              <w:right w:w="170" w:type="dxa"/>
            </w:tcMar>
            <w:vAlign w:val="center"/>
          </w:tcPr>
          <w:p w:rsidR="00443BB0" w:rsidRPr="00361300" w:rsidRDefault="00443BB0" w:rsidP="00443BB0">
            <w:pPr>
              <w:spacing w:line="320" w:lineRule="exact"/>
              <w:rPr>
                <w:rFonts w:ascii="Arial" w:hAnsi="Arial" w:cs="Arial"/>
                <w:szCs w:val="21"/>
              </w:rPr>
            </w:pPr>
            <w:r w:rsidRPr="00361300">
              <w:rPr>
                <w:rFonts w:ascii="Arial" w:hAnsi="Arial" w:cs="Arial" w:hint="eastAsia"/>
                <w:szCs w:val="21"/>
              </w:rPr>
              <w:t>8.2</w:t>
            </w:r>
            <w:r w:rsidRPr="00361300">
              <w:rPr>
                <w:rFonts w:ascii="Arial" w:hAnsi="Arial" w:cs="Arial" w:hint="eastAsia"/>
                <w:szCs w:val="21"/>
              </w:rPr>
              <w:t>自动识别泳道条带，并且可以根据需要添加、删除，调整泳道，实现泳道的精确分离。</w:t>
            </w:r>
          </w:p>
        </w:tc>
        <w:tc>
          <w:tcPr>
            <w:tcW w:w="1732" w:type="dxa"/>
            <w:vAlign w:val="center"/>
          </w:tcPr>
          <w:p w:rsidR="00443BB0" w:rsidRPr="00AD542E" w:rsidRDefault="00443BB0" w:rsidP="009F5DC4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443BB0" w:rsidRPr="00AD542E" w:rsidTr="006B19E4">
        <w:trPr>
          <w:trHeight w:val="340"/>
        </w:trPr>
        <w:tc>
          <w:tcPr>
            <w:tcW w:w="7372" w:type="dxa"/>
            <w:tcMar>
              <w:right w:w="170" w:type="dxa"/>
            </w:tcMar>
            <w:vAlign w:val="center"/>
          </w:tcPr>
          <w:p w:rsidR="00443BB0" w:rsidRPr="00361300" w:rsidRDefault="00443BB0" w:rsidP="00443BB0">
            <w:pPr>
              <w:spacing w:line="320" w:lineRule="exact"/>
              <w:rPr>
                <w:rFonts w:ascii="Arial" w:hAnsi="Arial" w:cs="Arial"/>
                <w:szCs w:val="21"/>
              </w:rPr>
            </w:pPr>
            <w:r w:rsidRPr="00361300">
              <w:rPr>
                <w:rFonts w:ascii="Arial" w:hAnsi="Arial" w:cs="Arial" w:hint="eastAsia"/>
                <w:szCs w:val="21"/>
              </w:rPr>
              <w:t>8.3</w:t>
            </w:r>
            <w:r w:rsidRPr="00361300">
              <w:rPr>
                <w:rFonts w:ascii="Arial" w:hAnsi="Arial" w:cs="Arial" w:hint="eastAsia"/>
                <w:szCs w:val="21"/>
              </w:rPr>
              <w:t>自动计算泳道中各条带的密度积分和峰值，方便计算分子量大小及条带的迁移率。</w:t>
            </w:r>
          </w:p>
        </w:tc>
        <w:tc>
          <w:tcPr>
            <w:tcW w:w="1732" w:type="dxa"/>
            <w:vAlign w:val="center"/>
          </w:tcPr>
          <w:p w:rsidR="00443BB0" w:rsidRPr="00AD542E" w:rsidRDefault="00443BB0" w:rsidP="009F5DC4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443BB0" w:rsidRPr="00AD542E" w:rsidTr="006B19E4">
        <w:trPr>
          <w:trHeight w:val="340"/>
        </w:trPr>
        <w:tc>
          <w:tcPr>
            <w:tcW w:w="7372" w:type="dxa"/>
            <w:tcMar>
              <w:right w:w="170" w:type="dxa"/>
            </w:tcMar>
            <w:vAlign w:val="center"/>
          </w:tcPr>
          <w:p w:rsidR="00443BB0" w:rsidRPr="00361300" w:rsidRDefault="00443BB0" w:rsidP="00443BB0">
            <w:pPr>
              <w:spacing w:line="320" w:lineRule="exact"/>
              <w:rPr>
                <w:rFonts w:ascii="Arial" w:hAnsi="Arial" w:cs="Arial"/>
                <w:szCs w:val="21"/>
              </w:rPr>
            </w:pPr>
            <w:r w:rsidRPr="00361300">
              <w:rPr>
                <w:rFonts w:ascii="Arial" w:hAnsi="Arial" w:cs="Arial" w:hint="eastAsia"/>
                <w:szCs w:val="21"/>
              </w:rPr>
              <w:t>8.4</w:t>
            </w:r>
            <w:r w:rsidRPr="00361300">
              <w:rPr>
                <w:rFonts w:ascii="Arial" w:hAnsi="Arial" w:cs="Arial" w:hint="eastAsia"/>
                <w:szCs w:val="21"/>
              </w:rPr>
              <w:t>对指定区域进行光密度计算，适用于蛋白定量分析。</w:t>
            </w:r>
          </w:p>
        </w:tc>
        <w:tc>
          <w:tcPr>
            <w:tcW w:w="1732" w:type="dxa"/>
            <w:vAlign w:val="center"/>
          </w:tcPr>
          <w:p w:rsidR="00443BB0" w:rsidRPr="00AD542E" w:rsidRDefault="00443BB0" w:rsidP="009F5DC4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443BB0" w:rsidRPr="00AD542E" w:rsidTr="006B19E4">
        <w:trPr>
          <w:trHeight w:val="340"/>
        </w:trPr>
        <w:tc>
          <w:tcPr>
            <w:tcW w:w="7372" w:type="dxa"/>
            <w:tcMar>
              <w:right w:w="170" w:type="dxa"/>
            </w:tcMar>
            <w:vAlign w:val="center"/>
          </w:tcPr>
          <w:p w:rsidR="00443BB0" w:rsidRPr="00361300" w:rsidRDefault="00361300" w:rsidP="00361300">
            <w:pPr>
              <w:spacing w:line="320" w:lineRule="exact"/>
              <w:rPr>
                <w:rFonts w:ascii="Calibri" w:eastAsia="宋体" w:hAnsi="宋体" w:cs="Times New Roman"/>
                <w:color w:val="000000"/>
                <w:szCs w:val="21"/>
              </w:rPr>
            </w:pPr>
            <w:r w:rsidRPr="00361300">
              <w:rPr>
                <w:rFonts w:ascii="Calibri" w:eastAsia="宋体" w:hAnsi="宋体" w:cs="Times New Roman" w:hint="eastAsia"/>
                <w:color w:val="000000"/>
                <w:szCs w:val="21"/>
              </w:rPr>
              <w:t>8.5</w:t>
            </w:r>
            <w:r w:rsidRPr="00361300">
              <w:rPr>
                <w:rFonts w:ascii="Calibri" w:eastAsia="宋体" w:hAnsi="宋体" w:cs="Times New Roman" w:hint="eastAsia"/>
                <w:color w:val="000000"/>
                <w:szCs w:val="21"/>
              </w:rPr>
              <w:t>去除背景模式，以获取优化的高清晰图像。</w:t>
            </w:r>
          </w:p>
        </w:tc>
        <w:tc>
          <w:tcPr>
            <w:tcW w:w="1732" w:type="dxa"/>
            <w:vAlign w:val="center"/>
          </w:tcPr>
          <w:p w:rsidR="00443BB0" w:rsidRPr="00AD542E" w:rsidRDefault="00443BB0" w:rsidP="009F5DC4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443BB0" w:rsidRPr="00AD542E" w:rsidTr="006B19E4">
        <w:trPr>
          <w:trHeight w:val="340"/>
        </w:trPr>
        <w:tc>
          <w:tcPr>
            <w:tcW w:w="7372" w:type="dxa"/>
            <w:tcMar>
              <w:right w:w="170" w:type="dxa"/>
            </w:tcMar>
            <w:vAlign w:val="center"/>
          </w:tcPr>
          <w:p w:rsidR="00443BB0" w:rsidRPr="00443BB0" w:rsidRDefault="00361300" w:rsidP="00361300">
            <w:pPr>
              <w:spacing w:line="320" w:lineRule="exact"/>
              <w:rPr>
                <w:rFonts w:ascii="Calibri" w:eastAsia="宋体" w:hAnsi="宋体" w:cs="Times New Roman"/>
                <w:color w:val="000000"/>
                <w:szCs w:val="21"/>
              </w:rPr>
            </w:pPr>
            <w:r w:rsidRPr="00361300">
              <w:rPr>
                <w:rFonts w:ascii="Calibri" w:eastAsia="宋体" w:hAnsi="宋体" w:cs="Times New Roman" w:hint="eastAsia"/>
                <w:color w:val="000000"/>
                <w:szCs w:val="21"/>
              </w:rPr>
              <w:t xml:space="preserve">8.6 </w:t>
            </w:r>
            <w:r w:rsidRPr="00361300">
              <w:rPr>
                <w:rFonts w:ascii="Calibri" w:eastAsia="宋体" w:hAnsi="宋体" w:cs="Times New Roman" w:hint="eastAsia"/>
                <w:color w:val="000000"/>
                <w:szCs w:val="21"/>
              </w:rPr>
              <w:t>彩色图像合成：应能显示不同调色板图像；应能根据荧光发射光谱将多个通道荧光图像合成为彩色图像；应能进行序列图像的合成。</w:t>
            </w:r>
          </w:p>
        </w:tc>
        <w:tc>
          <w:tcPr>
            <w:tcW w:w="1732" w:type="dxa"/>
            <w:vAlign w:val="center"/>
          </w:tcPr>
          <w:p w:rsidR="00443BB0" w:rsidRPr="00AD542E" w:rsidRDefault="00443BB0" w:rsidP="009F5DC4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443BB0" w:rsidRPr="00AD542E" w:rsidTr="006B19E4">
        <w:trPr>
          <w:trHeight w:val="340"/>
        </w:trPr>
        <w:tc>
          <w:tcPr>
            <w:tcW w:w="7372" w:type="dxa"/>
            <w:tcMar>
              <w:right w:w="170" w:type="dxa"/>
            </w:tcMar>
            <w:vAlign w:val="center"/>
          </w:tcPr>
          <w:p w:rsidR="00443BB0" w:rsidRPr="00443BB0" w:rsidRDefault="00361300" w:rsidP="00443BB0">
            <w:pPr>
              <w:spacing w:line="320" w:lineRule="exact"/>
              <w:rPr>
                <w:rFonts w:ascii="Calibri" w:eastAsia="宋体" w:hAnsi="宋体" w:cs="Times New Roman"/>
                <w:color w:val="000000"/>
                <w:szCs w:val="21"/>
              </w:rPr>
            </w:pPr>
            <w:r w:rsidRPr="00361300">
              <w:rPr>
                <w:rFonts w:ascii="Calibri" w:eastAsia="宋体" w:hAnsi="宋体" w:cs="Times New Roman" w:hint="eastAsia"/>
                <w:color w:val="000000"/>
                <w:szCs w:val="21"/>
              </w:rPr>
              <w:t>8.7</w:t>
            </w:r>
            <w:r w:rsidRPr="00361300">
              <w:rPr>
                <w:rFonts w:ascii="Calibri" w:eastAsia="宋体" w:hAnsi="宋体" w:cs="Times New Roman" w:hint="eastAsia"/>
                <w:color w:val="000000"/>
                <w:szCs w:val="21"/>
              </w:rPr>
              <w:t>分析结果可根据选择范围输出至</w:t>
            </w:r>
            <w:r w:rsidRPr="00361300">
              <w:rPr>
                <w:rFonts w:ascii="Calibri" w:eastAsia="宋体" w:hAnsi="宋体" w:cs="Times New Roman" w:hint="eastAsia"/>
                <w:color w:val="000000"/>
                <w:szCs w:val="21"/>
              </w:rPr>
              <w:t>Excel</w:t>
            </w:r>
            <w:r w:rsidRPr="00361300">
              <w:rPr>
                <w:rFonts w:ascii="Calibri" w:eastAsia="宋体" w:hAnsi="宋体" w:cs="Times New Roman" w:hint="eastAsia"/>
                <w:color w:val="000000"/>
                <w:szCs w:val="21"/>
              </w:rPr>
              <w:t>文件。</w:t>
            </w:r>
          </w:p>
        </w:tc>
        <w:tc>
          <w:tcPr>
            <w:tcW w:w="1732" w:type="dxa"/>
            <w:vAlign w:val="center"/>
          </w:tcPr>
          <w:p w:rsidR="00443BB0" w:rsidRPr="00AD542E" w:rsidRDefault="00443BB0" w:rsidP="009F5DC4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443BB0" w:rsidRPr="00AD542E" w:rsidTr="006B19E4">
        <w:trPr>
          <w:trHeight w:val="340"/>
        </w:trPr>
        <w:tc>
          <w:tcPr>
            <w:tcW w:w="7372" w:type="dxa"/>
            <w:tcMar>
              <w:right w:w="170" w:type="dxa"/>
            </w:tcMar>
            <w:vAlign w:val="center"/>
          </w:tcPr>
          <w:p w:rsidR="00443BB0" w:rsidRPr="00443BB0" w:rsidRDefault="00361300" w:rsidP="00443BB0">
            <w:pPr>
              <w:spacing w:line="320" w:lineRule="exact"/>
              <w:rPr>
                <w:rFonts w:ascii="Calibri" w:eastAsia="宋体" w:hAnsi="宋体" w:cs="Times New Roman"/>
                <w:color w:val="000000"/>
                <w:szCs w:val="21"/>
              </w:rPr>
            </w:pPr>
            <w:r w:rsidRPr="00361300">
              <w:rPr>
                <w:rFonts w:ascii="Calibri" w:eastAsia="宋体" w:hAnsi="宋体" w:cs="Times New Roman" w:hint="eastAsia"/>
                <w:color w:val="000000"/>
                <w:szCs w:val="21"/>
              </w:rPr>
              <w:t xml:space="preserve">9. </w:t>
            </w:r>
            <w:r w:rsidRPr="00361300">
              <w:rPr>
                <w:rFonts w:ascii="Calibri" w:eastAsia="宋体" w:hAnsi="宋体" w:cs="Times New Roman" w:hint="eastAsia"/>
                <w:color w:val="000000"/>
                <w:szCs w:val="21"/>
              </w:rPr>
              <w:t>应用范围：</w:t>
            </w:r>
          </w:p>
        </w:tc>
        <w:tc>
          <w:tcPr>
            <w:tcW w:w="1732" w:type="dxa"/>
            <w:vAlign w:val="center"/>
          </w:tcPr>
          <w:p w:rsidR="00443BB0" w:rsidRPr="00AD542E" w:rsidRDefault="00443BB0" w:rsidP="009F5DC4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361300" w:rsidRPr="00AD542E" w:rsidTr="006B19E4">
        <w:trPr>
          <w:trHeight w:val="340"/>
        </w:trPr>
        <w:tc>
          <w:tcPr>
            <w:tcW w:w="7372" w:type="dxa"/>
            <w:tcMar>
              <w:right w:w="170" w:type="dxa"/>
            </w:tcMar>
            <w:vAlign w:val="center"/>
          </w:tcPr>
          <w:p w:rsidR="00361300" w:rsidRDefault="00361300" w:rsidP="00361300">
            <w:pPr>
              <w:rPr>
                <w:rFonts w:ascii="Arial" w:hAnsi="Arial" w:cs="Arial"/>
                <w:spacing w:val="-6"/>
                <w:kern w:val="0"/>
                <w:szCs w:val="21"/>
              </w:rPr>
            </w:pPr>
            <w:r>
              <w:rPr>
                <w:rFonts w:ascii="Arial" w:hAnsi="Arial" w:cs="Arial" w:hint="eastAsia"/>
                <w:spacing w:val="-6"/>
                <w:kern w:val="0"/>
                <w:szCs w:val="21"/>
              </w:rPr>
              <w:t>9</w:t>
            </w:r>
            <w:r>
              <w:rPr>
                <w:rFonts w:ascii="Arial" w:hAnsi="Arial" w:cs="Arial"/>
                <w:spacing w:val="-6"/>
                <w:kern w:val="0"/>
                <w:szCs w:val="21"/>
              </w:rPr>
              <w:t xml:space="preserve">.1 </w:t>
            </w:r>
            <w:r>
              <w:rPr>
                <w:rFonts w:ascii="Arial" w:hAnsi="Arial" w:cs="Arial" w:hint="eastAsia"/>
                <w:spacing w:val="-6"/>
                <w:kern w:val="0"/>
                <w:szCs w:val="21"/>
              </w:rPr>
              <w:t>印迹膜检测</w:t>
            </w:r>
          </w:p>
          <w:p w:rsidR="00361300" w:rsidRPr="00361300" w:rsidRDefault="00361300" w:rsidP="00361300">
            <w:pPr>
              <w:rPr>
                <w:rFonts w:ascii="Calibri" w:eastAsia="宋体" w:hAnsi="宋体" w:cs="Times New Roman"/>
                <w:color w:val="000000"/>
                <w:szCs w:val="21"/>
              </w:rPr>
            </w:pPr>
            <w:proofErr w:type="spellStart"/>
            <w:r>
              <w:rPr>
                <w:rFonts w:ascii="Arial" w:hAnsi="Arial" w:cs="Arial"/>
                <w:spacing w:val="-6"/>
                <w:kern w:val="0"/>
                <w:szCs w:val="21"/>
              </w:rPr>
              <w:t>Chemiluminescent</w:t>
            </w:r>
            <w:proofErr w:type="spellEnd"/>
            <w:r>
              <w:rPr>
                <w:rFonts w:ascii="Arial" w:hAnsi="Arial" w:cs="Arial" w:hint="eastAsia"/>
                <w:spacing w:val="-6"/>
                <w:kern w:val="0"/>
                <w:szCs w:val="21"/>
              </w:rPr>
              <w:t>、</w:t>
            </w:r>
            <w:r>
              <w:rPr>
                <w:rFonts w:ascii="Arial" w:hAnsi="Arial" w:cs="Arial"/>
                <w:spacing w:val="-6"/>
                <w:kern w:val="0"/>
                <w:szCs w:val="21"/>
              </w:rPr>
              <w:t xml:space="preserve"> ECL</w:t>
            </w:r>
            <w:r>
              <w:rPr>
                <w:rFonts w:ascii="Arial" w:hAnsi="Arial" w:cs="Arial" w:hint="eastAsia"/>
                <w:spacing w:val="-6"/>
                <w:kern w:val="0"/>
                <w:szCs w:val="21"/>
              </w:rPr>
              <w:t>、</w:t>
            </w:r>
            <w:r>
              <w:rPr>
                <w:rFonts w:ascii="Arial" w:hAnsi="Arial" w:cs="Arial"/>
                <w:spacing w:val="-6"/>
                <w:kern w:val="0"/>
                <w:szCs w:val="21"/>
              </w:rPr>
              <w:t>ECL plus</w:t>
            </w:r>
            <w:r>
              <w:rPr>
                <w:rFonts w:ascii="Arial" w:hAnsi="Arial" w:cs="Arial" w:hint="eastAsia"/>
                <w:spacing w:val="-6"/>
                <w:kern w:val="0"/>
                <w:szCs w:val="21"/>
              </w:rPr>
              <w:t>、</w:t>
            </w:r>
            <w:r>
              <w:rPr>
                <w:rFonts w:ascii="Arial" w:hAnsi="Arial" w:cs="Arial"/>
                <w:spacing w:val="-6"/>
                <w:kern w:val="0"/>
                <w:szCs w:val="21"/>
              </w:rPr>
              <w:t>CDP Star</w:t>
            </w:r>
            <w:r>
              <w:rPr>
                <w:rFonts w:ascii="Arial" w:hAnsi="Arial" w:cs="Arial" w:hint="eastAsia"/>
                <w:spacing w:val="-6"/>
                <w:kern w:val="0"/>
                <w:szCs w:val="21"/>
              </w:rPr>
              <w:t>、</w:t>
            </w:r>
            <w:proofErr w:type="spellStart"/>
            <w:r>
              <w:rPr>
                <w:rFonts w:ascii="Arial" w:hAnsi="Arial" w:cs="Arial"/>
                <w:spacing w:val="-6"/>
                <w:kern w:val="0"/>
                <w:szCs w:val="21"/>
              </w:rPr>
              <w:t>SuperSignal</w:t>
            </w:r>
            <w:proofErr w:type="spellEnd"/>
            <w:r>
              <w:rPr>
                <w:rFonts w:ascii="Arial" w:hAnsi="Arial" w:cs="Arial" w:hint="eastAsia"/>
                <w:spacing w:val="-6"/>
                <w:kern w:val="0"/>
                <w:szCs w:val="21"/>
              </w:rPr>
              <w:t>、</w:t>
            </w:r>
            <w:r>
              <w:rPr>
                <w:rFonts w:ascii="Arial" w:hAnsi="Arial" w:cs="Arial"/>
                <w:spacing w:val="-6"/>
                <w:kern w:val="0"/>
                <w:szCs w:val="21"/>
              </w:rPr>
              <w:t>CSPD</w:t>
            </w:r>
            <w:r>
              <w:rPr>
                <w:rFonts w:ascii="Arial" w:hAnsi="Arial" w:cs="Arial" w:hint="eastAsia"/>
                <w:spacing w:val="-6"/>
                <w:kern w:val="0"/>
                <w:szCs w:val="21"/>
              </w:rPr>
              <w:t>、</w:t>
            </w:r>
            <w:proofErr w:type="spellStart"/>
            <w:r>
              <w:rPr>
                <w:rFonts w:ascii="Arial" w:hAnsi="Arial" w:cs="Arial"/>
                <w:spacing w:val="-6"/>
                <w:kern w:val="0"/>
                <w:szCs w:val="21"/>
              </w:rPr>
              <w:t>LumiGlo</w:t>
            </w:r>
            <w:proofErr w:type="spellEnd"/>
            <w:r>
              <w:rPr>
                <w:rFonts w:ascii="Arial" w:hAnsi="Arial" w:cs="Arial" w:hint="eastAsia"/>
                <w:spacing w:val="-6"/>
                <w:kern w:val="0"/>
                <w:szCs w:val="21"/>
              </w:rPr>
              <w:t>、</w:t>
            </w:r>
            <w:r>
              <w:rPr>
                <w:rFonts w:ascii="Arial" w:hAnsi="Arial" w:cs="Arial"/>
                <w:spacing w:val="-6"/>
                <w:kern w:val="0"/>
                <w:szCs w:val="21"/>
              </w:rPr>
              <w:t>Cy2</w:t>
            </w:r>
            <w:r>
              <w:rPr>
                <w:rFonts w:ascii="Arial" w:hAnsi="Arial" w:cs="Arial" w:hint="eastAsia"/>
                <w:spacing w:val="-6"/>
                <w:kern w:val="0"/>
                <w:szCs w:val="21"/>
              </w:rPr>
              <w:t>、</w:t>
            </w:r>
            <w:r>
              <w:rPr>
                <w:rFonts w:ascii="Arial" w:hAnsi="Arial" w:cs="Arial"/>
                <w:spacing w:val="-6"/>
                <w:kern w:val="0"/>
                <w:szCs w:val="21"/>
              </w:rPr>
              <w:t>Cy3</w:t>
            </w:r>
            <w:r>
              <w:rPr>
                <w:rFonts w:ascii="Arial" w:hAnsi="Arial" w:cs="Arial" w:hint="eastAsia"/>
                <w:spacing w:val="-6"/>
                <w:kern w:val="0"/>
                <w:szCs w:val="21"/>
              </w:rPr>
              <w:t>、</w:t>
            </w:r>
            <w:r>
              <w:rPr>
                <w:rFonts w:ascii="Arial" w:hAnsi="Arial" w:cs="Arial"/>
                <w:spacing w:val="-6"/>
                <w:kern w:val="0"/>
                <w:szCs w:val="21"/>
              </w:rPr>
              <w:t>Cy5</w:t>
            </w:r>
            <w:r>
              <w:rPr>
                <w:rFonts w:ascii="Arial" w:hAnsi="Arial" w:cs="Arial" w:hint="eastAsia"/>
                <w:spacing w:val="-6"/>
                <w:kern w:val="0"/>
                <w:szCs w:val="21"/>
              </w:rPr>
              <w:t>、</w:t>
            </w:r>
            <w:r>
              <w:rPr>
                <w:rFonts w:ascii="Arial" w:hAnsi="Arial" w:cs="Arial" w:hint="eastAsia"/>
                <w:spacing w:val="-6"/>
                <w:kern w:val="0"/>
                <w:szCs w:val="21"/>
              </w:rPr>
              <w:t>C</w:t>
            </w:r>
            <w:r>
              <w:rPr>
                <w:rFonts w:ascii="Arial" w:hAnsi="Arial" w:cs="Arial"/>
                <w:spacing w:val="-6"/>
                <w:kern w:val="0"/>
                <w:szCs w:val="21"/>
              </w:rPr>
              <w:t>y7</w:t>
            </w:r>
            <w:r>
              <w:rPr>
                <w:rFonts w:ascii="Arial" w:hAnsi="Arial" w:cs="Arial"/>
                <w:spacing w:val="-6"/>
                <w:kern w:val="0"/>
                <w:szCs w:val="21"/>
              </w:rPr>
              <w:t>、</w:t>
            </w:r>
            <w:r>
              <w:rPr>
                <w:rFonts w:ascii="Arial" w:hAnsi="Arial" w:cs="Arial"/>
                <w:spacing w:val="-6"/>
                <w:kern w:val="0"/>
                <w:szCs w:val="21"/>
              </w:rPr>
              <w:t>FITC</w:t>
            </w:r>
            <w:r>
              <w:rPr>
                <w:rFonts w:ascii="Arial" w:hAnsi="Arial" w:cs="Arial" w:hint="eastAsia"/>
                <w:spacing w:val="-6"/>
                <w:kern w:val="0"/>
                <w:szCs w:val="21"/>
              </w:rPr>
              <w:t>、</w:t>
            </w:r>
            <w:proofErr w:type="spellStart"/>
            <w:r>
              <w:rPr>
                <w:rFonts w:ascii="Arial" w:hAnsi="Arial" w:cs="Arial"/>
                <w:spacing w:val="-6"/>
                <w:kern w:val="0"/>
                <w:szCs w:val="21"/>
              </w:rPr>
              <w:t>Alexa</w:t>
            </w:r>
            <w:proofErr w:type="spellEnd"/>
            <w:r>
              <w:rPr>
                <w:rFonts w:ascii="Arial" w:hAnsi="Arial" w:cs="Arial"/>
                <w:spacing w:val="-6"/>
                <w:kern w:val="0"/>
                <w:szCs w:val="21"/>
              </w:rPr>
              <w:t xml:space="preserve"> Dyes</w:t>
            </w:r>
            <w:r>
              <w:rPr>
                <w:rFonts w:ascii="Arial" w:hAnsi="Arial" w:cs="Arial" w:hint="eastAsia"/>
                <w:spacing w:val="-6"/>
                <w:kern w:val="0"/>
                <w:szCs w:val="21"/>
              </w:rPr>
              <w:t>、</w:t>
            </w:r>
            <w:proofErr w:type="spellStart"/>
            <w:r>
              <w:rPr>
                <w:rFonts w:ascii="Arial" w:hAnsi="Arial" w:cs="Arial"/>
                <w:spacing w:val="-6"/>
                <w:kern w:val="0"/>
                <w:szCs w:val="21"/>
              </w:rPr>
              <w:t>DyLight</w:t>
            </w:r>
            <w:proofErr w:type="spellEnd"/>
            <w:r>
              <w:rPr>
                <w:rFonts w:ascii="Arial" w:hAnsi="Arial" w:cs="Arial"/>
                <w:spacing w:val="-6"/>
                <w:kern w:val="0"/>
                <w:szCs w:val="21"/>
              </w:rPr>
              <w:t xml:space="preserve"> Dyes</w:t>
            </w:r>
            <w:r>
              <w:rPr>
                <w:rFonts w:ascii="Arial" w:hAnsi="Arial" w:cs="Arial" w:hint="eastAsia"/>
                <w:spacing w:val="-6"/>
                <w:kern w:val="0"/>
                <w:szCs w:val="21"/>
              </w:rPr>
              <w:t>、</w:t>
            </w:r>
            <w:proofErr w:type="spellStart"/>
            <w:r>
              <w:rPr>
                <w:rFonts w:ascii="Arial" w:hAnsi="Arial" w:cs="Arial"/>
                <w:spacing w:val="-6"/>
                <w:kern w:val="0"/>
                <w:szCs w:val="21"/>
              </w:rPr>
              <w:t>ProQ</w:t>
            </w:r>
            <w:proofErr w:type="spellEnd"/>
            <w:r>
              <w:rPr>
                <w:rFonts w:ascii="Arial" w:hAnsi="Arial" w:cs="Arial"/>
                <w:spacing w:val="-6"/>
                <w:kern w:val="0"/>
                <w:szCs w:val="21"/>
              </w:rPr>
              <w:t xml:space="preserve"> Diamond</w:t>
            </w:r>
            <w:r>
              <w:rPr>
                <w:rFonts w:ascii="Arial" w:hAnsi="Arial" w:cs="Arial" w:hint="eastAsia"/>
                <w:spacing w:val="-6"/>
                <w:kern w:val="0"/>
                <w:szCs w:val="21"/>
              </w:rPr>
              <w:t>、</w:t>
            </w:r>
            <w:proofErr w:type="spellStart"/>
            <w:r>
              <w:rPr>
                <w:rFonts w:ascii="Arial" w:hAnsi="Arial" w:cs="Arial"/>
                <w:spacing w:val="-6"/>
                <w:kern w:val="0"/>
                <w:szCs w:val="21"/>
              </w:rPr>
              <w:t>ProQ</w:t>
            </w:r>
            <w:proofErr w:type="spellEnd"/>
            <w:r>
              <w:rPr>
                <w:rFonts w:ascii="Arial" w:hAnsi="Arial" w:cs="Arial"/>
                <w:spacing w:val="-6"/>
                <w:kern w:val="0"/>
                <w:szCs w:val="21"/>
              </w:rPr>
              <w:t xml:space="preserve"> Emerald 300</w:t>
            </w:r>
            <w:r>
              <w:rPr>
                <w:rFonts w:ascii="Arial" w:hAnsi="Arial" w:cs="Arial" w:hint="eastAsia"/>
                <w:spacing w:val="-6"/>
                <w:kern w:val="0"/>
                <w:szCs w:val="21"/>
              </w:rPr>
              <w:t>、</w:t>
            </w:r>
            <w:proofErr w:type="spellStart"/>
            <w:r>
              <w:rPr>
                <w:rFonts w:ascii="Arial" w:hAnsi="Arial" w:cs="Arial"/>
                <w:spacing w:val="-6"/>
                <w:kern w:val="0"/>
                <w:szCs w:val="21"/>
              </w:rPr>
              <w:t>ProQ</w:t>
            </w:r>
            <w:proofErr w:type="spellEnd"/>
            <w:r>
              <w:rPr>
                <w:rFonts w:ascii="Arial" w:hAnsi="Arial" w:cs="Arial"/>
                <w:spacing w:val="-6"/>
                <w:kern w:val="0"/>
                <w:szCs w:val="21"/>
              </w:rPr>
              <w:t xml:space="preserve"> Emerald 488</w:t>
            </w:r>
            <w:r>
              <w:rPr>
                <w:rFonts w:ascii="Arial" w:hAnsi="Arial" w:cs="Arial" w:hint="eastAsia"/>
                <w:spacing w:val="-6"/>
                <w:kern w:val="0"/>
                <w:szCs w:val="21"/>
              </w:rPr>
              <w:t>、</w:t>
            </w:r>
            <w:r>
              <w:rPr>
                <w:rFonts w:ascii="Arial" w:hAnsi="Arial" w:cs="Arial"/>
                <w:spacing w:val="-6"/>
                <w:kern w:val="0"/>
                <w:szCs w:val="21"/>
              </w:rPr>
              <w:t>IR Dye 680</w:t>
            </w:r>
            <w:r>
              <w:rPr>
                <w:rFonts w:ascii="Arial" w:hAnsi="Arial" w:cs="Arial" w:hint="eastAsia"/>
                <w:spacing w:val="-6"/>
                <w:kern w:val="0"/>
                <w:szCs w:val="21"/>
              </w:rPr>
              <w:t>等；</w:t>
            </w:r>
          </w:p>
        </w:tc>
        <w:tc>
          <w:tcPr>
            <w:tcW w:w="1732" w:type="dxa"/>
            <w:vAlign w:val="center"/>
          </w:tcPr>
          <w:p w:rsidR="00361300" w:rsidRPr="00AD542E" w:rsidRDefault="00361300" w:rsidP="009F5DC4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361300" w:rsidRPr="00AD542E" w:rsidTr="006B19E4">
        <w:trPr>
          <w:trHeight w:val="340"/>
        </w:trPr>
        <w:tc>
          <w:tcPr>
            <w:tcW w:w="7372" w:type="dxa"/>
            <w:tcMar>
              <w:right w:w="170" w:type="dxa"/>
            </w:tcMar>
            <w:vAlign w:val="center"/>
          </w:tcPr>
          <w:p w:rsidR="00361300" w:rsidRDefault="00361300" w:rsidP="00361300">
            <w:pPr>
              <w:rPr>
                <w:rFonts w:ascii="Arial" w:hAnsi="Arial" w:cs="Arial"/>
                <w:spacing w:val="-6"/>
                <w:kern w:val="0"/>
                <w:szCs w:val="21"/>
              </w:rPr>
            </w:pPr>
            <w:r>
              <w:rPr>
                <w:rFonts w:ascii="Arial" w:hAnsi="Arial" w:cs="Arial" w:hint="eastAsia"/>
                <w:spacing w:val="-6"/>
                <w:kern w:val="0"/>
                <w:szCs w:val="21"/>
              </w:rPr>
              <w:lastRenderedPageBreak/>
              <w:t>9</w:t>
            </w:r>
            <w:r>
              <w:rPr>
                <w:rFonts w:ascii="Arial" w:hAnsi="Arial" w:cs="Arial"/>
                <w:spacing w:val="-6"/>
                <w:kern w:val="0"/>
                <w:szCs w:val="21"/>
              </w:rPr>
              <w:t>.</w:t>
            </w:r>
            <w:r>
              <w:rPr>
                <w:rFonts w:ascii="Arial" w:hAnsi="Arial" w:cs="Arial" w:hint="eastAsia"/>
                <w:spacing w:val="-6"/>
                <w:kern w:val="0"/>
                <w:szCs w:val="21"/>
              </w:rPr>
              <w:t>2</w:t>
            </w:r>
            <w:r>
              <w:rPr>
                <w:rFonts w:ascii="Arial" w:hAnsi="Arial" w:cs="Arial" w:hint="eastAsia"/>
                <w:spacing w:val="-6"/>
                <w:kern w:val="0"/>
                <w:szCs w:val="21"/>
              </w:rPr>
              <w:t>其他应用</w:t>
            </w:r>
          </w:p>
          <w:p w:rsidR="00361300" w:rsidRPr="00361300" w:rsidRDefault="00361300" w:rsidP="00361300">
            <w:pPr>
              <w:spacing w:line="320" w:lineRule="exact"/>
              <w:rPr>
                <w:rFonts w:ascii="Calibri" w:eastAsia="宋体" w:hAnsi="宋体" w:cs="Times New Roman"/>
                <w:color w:val="000000"/>
                <w:szCs w:val="21"/>
              </w:rPr>
            </w:pPr>
            <w:r>
              <w:rPr>
                <w:rFonts w:ascii="Arial" w:hAnsi="Arial" w:cs="Arial" w:hint="eastAsia"/>
                <w:spacing w:val="-6"/>
                <w:kern w:val="0"/>
                <w:szCs w:val="21"/>
              </w:rPr>
              <w:t>各种杂交膜，蛋白转印膜，培养皿菌落计数，酶标板，点杂交，蛋白芯片，</w:t>
            </w:r>
            <w:r>
              <w:rPr>
                <w:rFonts w:ascii="Arial" w:hAnsi="Arial" w:cs="Arial"/>
                <w:spacing w:val="-6"/>
                <w:kern w:val="0"/>
                <w:szCs w:val="21"/>
              </w:rPr>
              <w:t>TLC</w:t>
            </w:r>
          </w:p>
        </w:tc>
        <w:tc>
          <w:tcPr>
            <w:tcW w:w="1732" w:type="dxa"/>
            <w:vAlign w:val="center"/>
          </w:tcPr>
          <w:p w:rsidR="00361300" w:rsidRPr="00AD542E" w:rsidRDefault="00361300" w:rsidP="009F5DC4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361300" w:rsidRPr="00AD542E" w:rsidTr="006B19E4">
        <w:trPr>
          <w:trHeight w:val="340"/>
        </w:trPr>
        <w:tc>
          <w:tcPr>
            <w:tcW w:w="7372" w:type="dxa"/>
            <w:tcMar>
              <w:right w:w="170" w:type="dxa"/>
            </w:tcMar>
            <w:vAlign w:val="center"/>
          </w:tcPr>
          <w:p w:rsidR="00361300" w:rsidRPr="00361300" w:rsidRDefault="00361300" w:rsidP="00B348C8">
            <w:pPr>
              <w:spacing w:line="320" w:lineRule="exact"/>
              <w:rPr>
                <w:rFonts w:ascii="Calibri" w:eastAsia="宋体" w:hAnsi="宋体" w:cs="Times New Roman"/>
                <w:color w:val="000000"/>
                <w:szCs w:val="21"/>
              </w:rPr>
            </w:pPr>
            <w:r w:rsidRPr="00361300">
              <w:rPr>
                <w:rFonts w:ascii="Calibri" w:eastAsia="宋体" w:hAnsi="宋体" w:cs="Times New Roman" w:hint="eastAsia"/>
                <w:color w:val="000000"/>
                <w:szCs w:val="21"/>
              </w:rPr>
              <w:t>1</w:t>
            </w:r>
            <w:r>
              <w:rPr>
                <w:rFonts w:ascii="Calibri" w:eastAsia="宋体" w:hAnsi="宋体" w:cs="Times New Roman" w:hint="eastAsia"/>
                <w:color w:val="000000"/>
                <w:szCs w:val="21"/>
              </w:rPr>
              <w:t>0</w:t>
            </w:r>
            <w:r w:rsidRPr="00361300">
              <w:rPr>
                <w:rFonts w:ascii="Calibri" w:eastAsia="宋体" w:hAnsi="宋体" w:cs="Times New Roman" w:hint="eastAsia"/>
                <w:color w:val="000000"/>
                <w:szCs w:val="21"/>
              </w:rPr>
              <w:t>.</w:t>
            </w:r>
            <w:r>
              <w:rPr>
                <w:rFonts w:ascii="Calibri" w:eastAsia="宋体" w:hAnsi="宋体" w:cs="Times New Roman" w:hint="eastAsia"/>
                <w:color w:val="000000"/>
                <w:szCs w:val="21"/>
              </w:rPr>
              <w:t>配套电脑配置需</w:t>
            </w:r>
            <w:r w:rsidR="00B348C8">
              <w:rPr>
                <w:rFonts w:ascii="Calibri" w:eastAsia="宋体" w:hAnsi="宋体" w:cs="Times New Roman" w:hint="eastAsia"/>
                <w:color w:val="000000"/>
                <w:szCs w:val="21"/>
              </w:rPr>
              <w:t>不低</w:t>
            </w:r>
            <w:r>
              <w:rPr>
                <w:rFonts w:ascii="Calibri" w:eastAsia="宋体" w:hAnsi="宋体" w:cs="Times New Roman" w:hint="eastAsia"/>
                <w:color w:val="000000"/>
                <w:szCs w:val="21"/>
              </w:rPr>
              <w:t>于以下配置：</w:t>
            </w:r>
            <w:r>
              <w:rPr>
                <w:rFonts w:ascii="Calibri" w:eastAsia="宋体" w:hAnsi="宋体" w:cs="Times New Roman" w:hint="eastAsia"/>
                <w:color w:val="000000"/>
                <w:szCs w:val="21"/>
              </w:rPr>
              <w:t>CPU</w:t>
            </w:r>
            <w:r>
              <w:rPr>
                <w:rFonts w:ascii="Calibri" w:eastAsia="宋体" w:hAnsi="宋体" w:cs="Times New Roman" w:hint="eastAsia"/>
                <w:color w:val="000000"/>
                <w:szCs w:val="21"/>
              </w:rPr>
              <w:t>：</w:t>
            </w:r>
            <w:r w:rsidRPr="00361300">
              <w:rPr>
                <w:rFonts w:ascii="Calibri" w:eastAsia="宋体" w:hAnsi="宋体" w:cs="Times New Roman" w:hint="eastAsia"/>
                <w:color w:val="000000"/>
                <w:szCs w:val="21"/>
              </w:rPr>
              <w:t>i3-9100</w:t>
            </w:r>
            <w:r w:rsidR="009E527C">
              <w:rPr>
                <w:rFonts w:ascii="Calibri" w:eastAsia="宋体" w:hAnsi="宋体" w:cs="Times New Roman" w:hint="eastAsia"/>
                <w:color w:val="000000"/>
                <w:szCs w:val="21"/>
              </w:rPr>
              <w:t>；</w:t>
            </w:r>
            <w:r>
              <w:rPr>
                <w:rFonts w:ascii="Calibri" w:eastAsia="宋体" w:hAnsi="宋体" w:cs="Times New Roman" w:hint="eastAsia"/>
                <w:color w:val="000000"/>
                <w:szCs w:val="21"/>
              </w:rPr>
              <w:t>内存：</w:t>
            </w:r>
            <w:r w:rsidRPr="00361300">
              <w:rPr>
                <w:rFonts w:ascii="Calibri" w:eastAsia="宋体" w:hAnsi="宋体" w:cs="Times New Roman" w:hint="eastAsia"/>
                <w:color w:val="000000"/>
                <w:szCs w:val="21"/>
              </w:rPr>
              <w:t>8G</w:t>
            </w:r>
            <w:r w:rsidR="009E527C">
              <w:rPr>
                <w:rFonts w:ascii="Calibri" w:eastAsia="宋体" w:hAnsi="宋体" w:cs="Times New Roman" w:hint="eastAsia"/>
                <w:color w:val="000000"/>
                <w:szCs w:val="21"/>
              </w:rPr>
              <w:t>；</w:t>
            </w:r>
            <w:r>
              <w:rPr>
                <w:rFonts w:ascii="Calibri" w:eastAsia="宋体" w:hAnsi="宋体" w:cs="Times New Roman" w:hint="eastAsia"/>
                <w:color w:val="000000"/>
                <w:szCs w:val="21"/>
              </w:rPr>
              <w:t>硬盘：</w:t>
            </w:r>
            <w:r w:rsidRPr="00361300">
              <w:rPr>
                <w:rFonts w:ascii="Calibri" w:eastAsia="宋体" w:hAnsi="宋体" w:cs="Times New Roman" w:hint="eastAsia"/>
                <w:color w:val="000000"/>
                <w:szCs w:val="21"/>
              </w:rPr>
              <w:t>1T</w:t>
            </w:r>
            <w:r w:rsidR="009E527C">
              <w:rPr>
                <w:rFonts w:ascii="Calibri" w:eastAsia="宋体" w:hAnsi="宋体" w:cs="Times New Roman" w:hint="eastAsia"/>
                <w:color w:val="000000"/>
                <w:szCs w:val="21"/>
              </w:rPr>
              <w:t>；具有</w:t>
            </w:r>
            <w:proofErr w:type="spellStart"/>
            <w:r w:rsidRPr="00361300">
              <w:rPr>
                <w:rFonts w:ascii="Calibri" w:eastAsia="宋体" w:hAnsi="宋体" w:cs="Times New Roman" w:hint="eastAsia"/>
                <w:color w:val="000000"/>
                <w:szCs w:val="21"/>
              </w:rPr>
              <w:t>WiFi</w:t>
            </w:r>
            <w:proofErr w:type="spellEnd"/>
            <w:r w:rsidR="009E527C">
              <w:rPr>
                <w:rFonts w:ascii="Calibri" w:eastAsia="宋体" w:hAnsi="宋体" w:cs="Times New Roman" w:hint="eastAsia"/>
                <w:color w:val="000000"/>
                <w:szCs w:val="21"/>
              </w:rPr>
              <w:t>；操作系统：</w:t>
            </w:r>
            <w:r w:rsidRPr="00361300">
              <w:rPr>
                <w:rFonts w:ascii="Calibri" w:eastAsia="宋体" w:hAnsi="宋体" w:cs="Times New Roman" w:hint="eastAsia"/>
                <w:color w:val="000000"/>
                <w:szCs w:val="21"/>
              </w:rPr>
              <w:t xml:space="preserve"> Win10</w:t>
            </w:r>
            <w:r w:rsidR="009E527C">
              <w:rPr>
                <w:rFonts w:ascii="Calibri" w:eastAsia="宋体" w:hAnsi="宋体" w:cs="Times New Roman" w:hint="eastAsia"/>
                <w:color w:val="000000"/>
                <w:szCs w:val="21"/>
              </w:rPr>
              <w:t>；显示器</w:t>
            </w:r>
            <w:r w:rsidRPr="00361300">
              <w:rPr>
                <w:rFonts w:ascii="Calibri" w:eastAsia="宋体" w:hAnsi="宋体" w:cs="Times New Roman" w:hint="eastAsia"/>
                <w:color w:val="000000"/>
                <w:szCs w:val="21"/>
              </w:rPr>
              <w:t>21.5</w:t>
            </w:r>
            <w:r w:rsidRPr="00361300">
              <w:rPr>
                <w:rFonts w:ascii="Calibri" w:eastAsia="宋体" w:hAnsi="宋体" w:cs="Times New Roman" w:hint="eastAsia"/>
                <w:color w:val="000000"/>
                <w:szCs w:val="21"/>
              </w:rPr>
              <w:t>英寸</w:t>
            </w:r>
          </w:p>
        </w:tc>
        <w:tc>
          <w:tcPr>
            <w:tcW w:w="1732" w:type="dxa"/>
            <w:vAlign w:val="center"/>
          </w:tcPr>
          <w:p w:rsidR="00361300" w:rsidRPr="009E527C" w:rsidRDefault="00361300" w:rsidP="009F5DC4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9F5DC4" w:rsidRPr="00AD542E" w:rsidTr="00ED4BBD">
        <w:trPr>
          <w:trHeight w:val="340"/>
        </w:trPr>
        <w:tc>
          <w:tcPr>
            <w:tcW w:w="7372" w:type="dxa"/>
            <w:tcMar>
              <w:right w:w="170" w:type="dxa"/>
            </w:tcMar>
          </w:tcPr>
          <w:p w:rsidR="009F5DC4" w:rsidRPr="00AD542E" w:rsidRDefault="00E7227B" w:rsidP="009F5DC4">
            <w:pPr>
              <w:spacing w:line="380" w:lineRule="exact"/>
              <w:rPr>
                <w:rFonts w:ascii="Calibri" w:eastAsia="宋体" w:hAnsi="宋体" w:cs="Times New Roman"/>
                <w:b/>
                <w:color w:val="000000"/>
                <w:szCs w:val="21"/>
              </w:rPr>
            </w:pPr>
            <w:r w:rsidRPr="00AD542E">
              <w:rPr>
                <w:rFonts w:ascii="Calibri" w:eastAsia="宋体" w:hAnsi="宋体" w:cs="Times New Roman" w:hint="eastAsia"/>
                <w:b/>
                <w:color w:val="000000"/>
                <w:szCs w:val="21"/>
              </w:rPr>
              <w:t>二</w:t>
            </w:r>
            <w:r w:rsidR="009F5DC4" w:rsidRPr="00AD542E">
              <w:rPr>
                <w:rFonts w:ascii="Calibri" w:eastAsia="宋体" w:hAnsi="宋体" w:cs="Times New Roman" w:hint="eastAsia"/>
                <w:b/>
                <w:color w:val="000000"/>
                <w:szCs w:val="21"/>
              </w:rPr>
              <w:t>、其它技术要求</w:t>
            </w:r>
          </w:p>
        </w:tc>
        <w:tc>
          <w:tcPr>
            <w:tcW w:w="1732" w:type="dxa"/>
            <w:vAlign w:val="center"/>
          </w:tcPr>
          <w:p w:rsidR="009F5DC4" w:rsidRPr="00AD542E" w:rsidRDefault="009F5DC4" w:rsidP="009F5DC4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B85647" w:rsidRPr="00AD542E" w:rsidTr="00ED4BBD">
        <w:trPr>
          <w:trHeight w:val="340"/>
        </w:trPr>
        <w:tc>
          <w:tcPr>
            <w:tcW w:w="7372" w:type="dxa"/>
            <w:tcMar>
              <w:right w:w="170" w:type="dxa"/>
            </w:tcMar>
            <w:vAlign w:val="center"/>
          </w:tcPr>
          <w:p w:rsidR="00B85647" w:rsidRPr="00AD542E" w:rsidRDefault="009E527C" w:rsidP="009F5DC4">
            <w:pPr>
              <w:spacing w:line="360" w:lineRule="auto"/>
              <w:rPr>
                <w:rFonts w:ascii="Calibri" w:eastAsia="宋体" w:hAnsi="宋体" w:cs="Times New Roman"/>
                <w:bCs/>
                <w:color w:val="000000"/>
                <w:szCs w:val="21"/>
              </w:rPr>
            </w:pPr>
            <w:r>
              <w:rPr>
                <w:rFonts w:ascii="Calibri" w:eastAsia="宋体" w:hAnsi="宋体" w:cs="Times New Roman" w:hint="eastAsia"/>
                <w:bCs/>
                <w:color w:val="000000"/>
                <w:szCs w:val="21"/>
              </w:rPr>
              <w:t>1</w:t>
            </w:r>
            <w:r>
              <w:rPr>
                <w:rFonts w:ascii="Calibri" w:eastAsia="宋体" w:hAnsi="宋体" w:cs="Times New Roman" w:hint="eastAsia"/>
                <w:bCs/>
                <w:color w:val="000000"/>
                <w:szCs w:val="21"/>
              </w:rPr>
              <w:t>、</w:t>
            </w:r>
            <w:r w:rsidR="00B85647" w:rsidRPr="00AD542E">
              <w:rPr>
                <w:rFonts w:ascii="Calibri" w:eastAsia="宋体" w:hAnsi="宋体" w:cs="Times New Roman" w:hint="eastAsia"/>
                <w:bCs/>
                <w:color w:val="000000"/>
                <w:szCs w:val="21"/>
              </w:rPr>
              <w:t>提供省内用户清单和联系方式。</w:t>
            </w:r>
          </w:p>
        </w:tc>
        <w:tc>
          <w:tcPr>
            <w:tcW w:w="1732" w:type="dxa"/>
            <w:vAlign w:val="center"/>
          </w:tcPr>
          <w:p w:rsidR="00B85647" w:rsidRPr="00AD542E" w:rsidRDefault="00B85647" w:rsidP="009F5DC4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9F5DC4" w:rsidRPr="00AD542E" w:rsidTr="00ED4BBD">
        <w:trPr>
          <w:trHeight w:val="340"/>
        </w:trPr>
        <w:tc>
          <w:tcPr>
            <w:tcW w:w="7372" w:type="dxa"/>
            <w:tcMar>
              <w:right w:w="170" w:type="dxa"/>
            </w:tcMar>
          </w:tcPr>
          <w:p w:rsidR="009F5DC4" w:rsidRPr="00AD542E" w:rsidRDefault="00E7227B" w:rsidP="009F5DC4">
            <w:pPr>
              <w:spacing w:line="380" w:lineRule="exact"/>
              <w:rPr>
                <w:rFonts w:ascii="Calibri" w:eastAsia="宋体" w:hAnsi="宋体" w:cs="Times New Roman"/>
                <w:b/>
                <w:color w:val="000000"/>
                <w:szCs w:val="21"/>
              </w:rPr>
            </w:pPr>
            <w:r w:rsidRPr="00AD542E">
              <w:rPr>
                <w:rFonts w:ascii="Calibri" w:eastAsia="宋体" w:hAnsi="宋体" w:cs="Times New Roman" w:hint="eastAsia"/>
                <w:b/>
                <w:color w:val="000000"/>
                <w:szCs w:val="21"/>
              </w:rPr>
              <w:t>三</w:t>
            </w:r>
            <w:r w:rsidR="009F5DC4" w:rsidRPr="00AD542E">
              <w:rPr>
                <w:rFonts w:ascii="Calibri" w:eastAsia="宋体" w:hAnsi="宋体" w:cs="Times New Roman" w:hint="eastAsia"/>
                <w:b/>
                <w:color w:val="000000"/>
                <w:szCs w:val="21"/>
              </w:rPr>
              <w:t>、售后服务</w:t>
            </w:r>
          </w:p>
        </w:tc>
        <w:tc>
          <w:tcPr>
            <w:tcW w:w="1732" w:type="dxa"/>
            <w:vAlign w:val="center"/>
          </w:tcPr>
          <w:p w:rsidR="009F5DC4" w:rsidRPr="00AD542E" w:rsidRDefault="009F5DC4" w:rsidP="009F5DC4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9F5DC4" w:rsidRPr="00AD542E" w:rsidTr="00ED4BBD">
        <w:trPr>
          <w:trHeight w:val="340"/>
        </w:trPr>
        <w:tc>
          <w:tcPr>
            <w:tcW w:w="7372" w:type="dxa"/>
            <w:tcMar>
              <w:right w:w="170" w:type="dxa"/>
            </w:tcMar>
          </w:tcPr>
          <w:p w:rsidR="009F5DC4" w:rsidRPr="00AD542E" w:rsidRDefault="009F5DC4" w:rsidP="009F5DC4">
            <w:pPr>
              <w:spacing w:line="380" w:lineRule="exact"/>
              <w:rPr>
                <w:rFonts w:ascii="Calibri" w:eastAsia="宋体" w:hAnsi="宋体" w:cs="Times New Roman"/>
                <w:color w:val="000000"/>
                <w:szCs w:val="21"/>
              </w:rPr>
            </w:pPr>
            <w:r w:rsidRPr="00AD542E">
              <w:rPr>
                <w:rFonts w:ascii="Calibri" w:eastAsia="宋体" w:hAnsi="宋体" w:cs="Times New Roman"/>
                <w:color w:val="000000"/>
                <w:szCs w:val="21"/>
              </w:rPr>
              <w:t>1.</w:t>
            </w:r>
            <w:r w:rsidRPr="00AD542E">
              <w:rPr>
                <w:rFonts w:ascii="Calibri" w:eastAsia="宋体" w:hAnsi="宋体" w:cs="Times New Roman" w:hint="eastAsia"/>
                <w:color w:val="000000"/>
                <w:szCs w:val="21"/>
              </w:rPr>
              <w:t>保修期：≥二年</w:t>
            </w:r>
          </w:p>
        </w:tc>
        <w:tc>
          <w:tcPr>
            <w:tcW w:w="1732" w:type="dxa"/>
            <w:vAlign w:val="center"/>
          </w:tcPr>
          <w:p w:rsidR="009F5DC4" w:rsidRPr="00AD542E" w:rsidRDefault="009F5DC4" w:rsidP="009F5DC4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9F5DC4" w:rsidRPr="00AD542E" w:rsidTr="00ED4BBD">
        <w:trPr>
          <w:trHeight w:val="340"/>
        </w:trPr>
        <w:tc>
          <w:tcPr>
            <w:tcW w:w="7372" w:type="dxa"/>
            <w:tcMar>
              <w:right w:w="170" w:type="dxa"/>
            </w:tcMar>
          </w:tcPr>
          <w:p w:rsidR="009F5DC4" w:rsidRPr="00AD542E" w:rsidRDefault="009F5DC4" w:rsidP="009F5DC4">
            <w:pPr>
              <w:spacing w:line="380" w:lineRule="exact"/>
              <w:rPr>
                <w:rFonts w:ascii="Calibri" w:eastAsia="宋体" w:hAnsi="宋体" w:cs="Times New Roman"/>
                <w:color w:val="000000"/>
                <w:szCs w:val="21"/>
              </w:rPr>
            </w:pPr>
            <w:r w:rsidRPr="00AD542E">
              <w:rPr>
                <w:rFonts w:ascii="Calibri" w:eastAsia="宋体" w:hAnsi="宋体" w:cs="Times New Roman"/>
                <w:color w:val="000000"/>
                <w:szCs w:val="21"/>
              </w:rPr>
              <w:t>2.</w:t>
            </w:r>
            <w:r w:rsidRPr="00AD542E">
              <w:rPr>
                <w:rFonts w:ascii="Calibri" w:eastAsia="宋体" w:hAnsi="宋体" w:cs="Times New Roman" w:hint="eastAsia"/>
                <w:color w:val="000000"/>
                <w:szCs w:val="21"/>
              </w:rPr>
              <w:t>现场维修响应时间：</w:t>
            </w:r>
            <w:r w:rsidRPr="00AD542E">
              <w:rPr>
                <w:rFonts w:ascii="Calibri" w:eastAsia="宋体" w:hAnsi="宋体" w:cs="Times New Roman"/>
                <w:color w:val="000000"/>
                <w:szCs w:val="21"/>
              </w:rPr>
              <w:t>24</w:t>
            </w:r>
            <w:r w:rsidRPr="00AD542E">
              <w:rPr>
                <w:rFonts w:ascii="Calibri" w:eastAsia="宋体" w:hAnsi="宋体" w:cs="Times New Roman" w:hint="eastAsia"/>
                <w:color w:val="000000"/>
                <w:szCs w:val="21"/>
              </w:rPr>
              <w:t>小时</w:t>
            </w:r>
          </w:p>
        </w:tc>
        <w:tc>
          <w:tcPr>
            <w:tcW w:w="1732" w:type="dxa"/>
            <w:vAlign w:val="center"/>
          </w:tcPr>
          <w:p w:rsidR="009F5DC4" w:rsidRPr="00AD542E" w:rsidRDefault="009F5DC4" w:rsidP="009F5DC4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  <w:tr w:rsidR="009F5DC4" w:rsidRPr="00AD542E" w:rsidTr="00ED4BBD">
        <w:trPr>
          <w:trHeight w:val="340"/>
        </w:trPr>
        <w:tc>
          <w:tcPr>
            <w:tcW w:w="7372" w:type="dxa"/>
            <w:tcMar>
              <w:right w:w="170" w:type="dxa"/>
            </w:tcMar>
          </w:tcPr>
          <w:p w:rsidR="009F5DC4" w:rsidRPr="00AD542E" w:rsidRDefault="009F5DC4" w:rsidP="009F5DC4">
            <w:pPr>
              <w:spacing w:line="380" w:lineRule="exact"/>
              <w:rPr>
                <w:rFonts w:ascii="Calibri" w:eastAsia="宋体" w:hAnsi="宋体" w:cs="Times New Roman"/>
                <w:color w:val="000000"/>
                <w:szCs w:val="21"/>
              </w:rPr>
            </w:pPr>
            <w:r w:rsidRPr="00AD542E">
              <w:rPr>
                <w:rFonts w:ascii="Calibri" w:eastAsia="宋体" w:hAnsi="宋体" w:cs="Times New Roman" w:hint="eastAsia"/>
                <w:color w:val="000000"/>
                <w:szCs w:val="21"/>
              </w:rPr>
              <w:t>3</w:t>
            </w:r>
            <w:r w:rsidRPr="00AD542E">
              <w:rPr>
                <w:rFonts w:ascii="Calibri" w:eastAsia="宋体" w:hAnsi="宋体" w:cs="Times New Roman"/>
                <w:color w:val="000000"/>
                <w:szCs w:val="21"/>
              </w:rPr>
              <w:t>.</w:t>
            </w:r>
            <w:r w:rsidRPr="00AD542E">
              <w:rPr>
                <w:rFonts w:ascii="Calibri" w:eastAsia="宋体" w:hAnsi="宋体" w:cs="Times New Roman" w:hint="eastAsia"/>
                <w:color w:val="000000"/>
                <w:szCs w:val="21"/>
              </w:rPr>
              <w:t>免费对用户提供操作培训和维修培训及安装调试</w:t>
            </w:r>
          </w:p>
        </w:tc>
        <w:tc>
          <w:tcPr>
            <w:tcW w:w="1732" w:type="dxa"/>
            <w:vAlign w:val="center"/>
          </w:tcPr>
          <w:p w:rsidR="009F5DC4" w:rsidRPr="00AD542E" w:rsidRDefault="009F5DC4" w:rsidP="009F5DC4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Cs w:val="21"/>
              </w:rPr>
            </w:pPr>
          </w:p>
        </w:tc>
      </w:tr>
    </w:tbl>
    <w:p w:rsidR="00EA2F20" w:rsidRDefault="00EA2F20" w:rsidP="00A772AD">
      <w:pPr>
        <w:spacing w:line="380" w:lineRule="exact"/>
        <w:rPr>
          <w:rFonts w:ascii="宋体" w:eastAsia="宋体" w:hAnsi="宋体" w:cs="Times New Roman"/>
          <w:b/>
          <w:color w:val="000000"/>
          <w:sz w:val="24"/>
        </w:rPr>
      </w:pPr>
    </w:p>
    <w:p w:rsidR="00342927" w:rsidRDefault="00342927">
      <w:pPr>
        <w:widowControl/>
        <w:jc w:val="left"/>
        <w:rPr>
          <w:rFonts w:ascii="宋体" w:eastAsia="宋体" w:hAnsi="宋体" w:cs="Times New Roman"/>
          <w:b/>
          <w:color w:val="000000"/>
          <w:sz w:val="24"/>
        </w:rPr>
      </w:pPr>
    </w:p>
    <w:p w:rsidR="00342927" w:rsidRDefault="00342927">
      <w:pPr>
        <w:widowControl/>
        <w:jc w:val="left"/>
        <w:rPr>
          <w:rFonts w:ascii="宋体" w:eastAsia="宋体" w:hAnsi="宋体" w:cs="Times New Roman"/>
          <w:b/>
          <w:color w:val="000000"/>
          <w:sz w:val="24"/>
        </w:rPr>
      </w:pPr>
    </w:p>
    <w:p w:rsidR="00342927" w:rsidRDefault="00342927">
      <w:pPr>
        <w:widowControl/>
        <w:jc w:val="left"/>
        <w:rPr>
          <w:rFonts w:ascii="宋体" w:eastAsia="宋体" w:hAnsi="宋体" w:cs="Times New Roman"/>
          <w:b/>
          <w:color w:val="000000"/>
          <w:sz w:val="24"/>
        </w:rPr>
      </w:pPr>
    </w:p>
    <w:p w:rsidR="00B348C8" w:rsidRDefault="00B348C8" w:rsidP="00B348C8">
      <w:pPr>
        <w:spacing w:line="380" w:lineRule="exact"/>
        <w:rPr>
          <w:rFonts w:ascii="宋体" w:eastAsia="宋体" w:hAnsi="宋体" w:cs="Times New Roman"/>
          <w:b/>
          <w:color w:val="000000"/>
          <w:sz w:val="24"/>
        </w:rPr>
      </w:pPr>
      <w:r>
        <w:rPr>
          <w:rFonts w:ascii="宋体" w:eastAsia="宋体" w:hAnsi="宋体" w:cs="Times New Roman" w:hint="eastAsia"/>
          <w:b/>
          <w:color w:val="000000"/>
          <w:sz w:val="24"/>
        </w:rPr>
        <w:t>品目3：牙科综合治疗台3套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6095"/>
        <w:gridCol w:w="1701"/>
      </w:tblGrid>
      <w:tr w:rsidR="00342927" w:rsidRPr="00342927" w:rsidTr="00780316">
        <w:trPr>
          <w:trHeight w:val="337"/>
        </w:trPr>
        <w:tc>
          <w:tcPr>
            <w:tcW w:w="1101" w:type="dxa"/>
          </w:tcPr>
          <w:p w:rsidR="00342927" w:rsidRPr="00342927" w:rsidRDefault="00342927" w:rsidP="00342927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342927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6095" w:type="dxa"/>
          </w:tcPr>
          <w:p w:rsidR="00342927" w:rsidRPr="00342927" w:rsidRDefault="00342927" w:rsidP="00342927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342927">
              <w:rPr>
                <w:rFonts w:ascii="宋体" w:eastAsia="宋体" w:hAnsi="宋体" w:hint="eastAsia"/>
                <w:szCs w:val="21"/>
              </w:rPr>
              <w:t>技术规格及其它要求</w:t>
            </w:r>
          </w:p>
        </w:tc>
        <w:tc>
          <w:tcPr>
            <w:tcW w:w="1701" w:type="dxa"/>
          </w:tcPr>
          <w:p w:rsidR="00342927" w:rsidRPr="00342927" w:rsidRDefault="00342927" w:rsidP="00342927">
            <w:pPr>
              <w:spacing w:line="360" w:lineRule="exact"/>
              <w:rPr>
                <w:rFonts w:ascii="宋体" w:eastAsia="宋体" w:hAnsi="宋体"/>
                <w:szCs w:val="21"/>
              </w:rPr>
            </w:pPr>
            <w:r w:rsidRPr="00342927">
              <w:rPr>
                <w:rFonts w:ascii="宋体" w:eastAsia="宋体" w:hAnsi="宋体" w:hint="eastAsia"/>
                <w:szCs w:val="21"/>
              </w:rPr>
              <w:t>投标人对照</w:t>
            </w:r>
          </w:p>
        </w:tc>
      </w:tr>
      <w:tr w:rsidR="00342927" w:rsidRPr="00342927" w:rsidTr="00780316">
        <w:trPr>
          <w:trHeight w:val="323"/>
        </w:trPr>
        <w:tc>
          <w:tcPr>
            <w:tcW w:w="1101" w:type="dxa"/>
            <w:vAlign w:val="center"/>
          </w:tcPr>
          <w:p w:rsidR="00342927" w:rsidRPr="00342927" w:rsidRDefault="00342927" w:rsidP="00342927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42927"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6095" w:type="dxa"/>
            <w:vAlign w:val="center"/>
          </w:tcPr>
          <w:p w:rsidR="00342927" w:rsidRPr="00342927" w:rsidRDefault="00342927" w:rsidP="00342927">
            <w:pPr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  <w:u w:val="single"/>
              </w:rPr>
            </w:pPr>
            <w:r w:rsidRPr="00B348C8">
              <w:rPr>
                <w:rFonts w:ascii="宋体" w:eastAsia="宋体" w:hAnsi="宋体" w:cs="宋体" w:hint="eastAsia"/>
                <w:szCs w:val="21"/>
              </w:rPr>
              <w:t>总体要求</w:t>
            </w:r>
            <w:r w:rsidR="00B348C8" w:rsidRPr="00B348C8">
              <w:rPr>
                <w:rFonts w:ascii="宋体" w:eastAsia="宋体" w:hAnsi="宋体" w:cs="宋体" w:hint="eastAsia"/>
                <w:szCs w:val="21"/>
              </w:rPr>
              <w:t>：用于</w:t>
            </w:r>
            <w:r w:rsidR="00B348C8" w:rsidRPr="00B348C8">
              <w:rPr>
                <w:rFonts w:ascii="宋体" w:eastAsia="宋体" w:hAnsi="宋体" w:hint="eastAsia"/>
                <w:color w:val="000000"/>
                <w:szCs w:val="21"/>
              </w:rPr>
              <w:t>口腔</w:t>
            </w:r>
            <w:r w:rsidR="00B348C8" w:rsidRPr="00342927">
              <w:rPr>
                <w:rFonts w:ascii="宋体" w:eastAsia="宋体" w:hAnsi="宋体" w:hint="eastAsia"/>
                <w:color w:val="000000"/>
                <w:szCs w:val="21"/>
              </w:rPr>
              <w:t>疾病的检查及治疗</w:t>
            </w:r>
          </w:p>
        </w:tc>
        <w:tc>
          <w:tcPr>
            <w:tcW w:w="1701" w:type="dxa"/>
            <w:vAlign w:val="center"/>
          </w:tcPr>
          <w:p w:rsidR="00342927" w:rsidRPr="00342927" w:rsidRDefault="00342927" w:rsidP="00342927">
            <w:pPr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  <w:u w:val="single"/>
              </w:rPr>
            </w:pPr>
          </w:p>
        </w:tc>
      </w:tr>
      <w:tr w:rsidR="00342927" w:rsidRPr="00342927" w:rsidTr="00780316">
        <w:trPr>
          <w:trHeight w:val="199"/>
        </w:trPr>
        <w:tc>
          <w:tcPr>
            <w:tcW w:w="1101" w:type="dxa"/>
            <w:vAlign w:val="center"/>
          </w:tcPr>
          <w:p w:rsidR="00342927" w:rsidRPr="00342927" w:rsidRDefault="00342927" w:rsidP="00342927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42927"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6095" w:type="dxa"/>
            <w:vAlign w:val="center"/>
          </w:tcPr>
          <w:p w:rsidR="00342927" w:rsidRPr="00342927" w:rsidRDefault="00342927" w:rsidP="00780316">
            <w:pPr>
              <w:spacing w:line="44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342927">
              <w:rPr>
                <w:rFonts w:ascii="宋体" w:eastAsia="宋体" w:hAnsi="宋体" w:cs="宋体" w:hint="eastAsia"/>
                <w:szCs w:val="21"/>
              </w:rPr>
              <w:t>技术参数</w:t>
            </w:r>
          </w:p>
        </w:tc>
        <w:tc>
          <w:tcPr>
            <w:tcW w:w="1701" w:type="dxa"/>
            <w:vAlign w:val="center"/>
          </w:tcPr>
          <w:p w:rsidR="00342927" w:rsidRPr="00342927" w:rsidRDefault="00342927" w:rsidP="00342927">
            <w:pPr>
              <w:spacing w:line="44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342927" w:rsidRPr="00342927" w:rsidTr="00780316">
        <w:trPr>
          <w:trHeight w:val="251"/>
        </w:trPr>
        <w:tc>
          <w:tcPr>
            <w:tcW w:w="1101" w:type="dxa"/>
            <w:vAlign w:val="center"/>
          </w:tcPr>
          <w:p w:rsidR="00342927" w:rsidRPr="00342927" w:rsidRDefault="00342927" w:rsidP="00342927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42927">
              <w:rPr>
                <w:rFonts w:ascii="宋体" w:eastAsia="宋体" w:hAnsi="宋体" w:cs="宋体" w:hint="eastAsia"/>
                <w:bCs/>
                <w:szCs w:val="21"/>
              </w:rPr>
              <w:t>2.1</w:t>
            </w:r>
          </w:p>
        </w:tc>
        <w:tc>
          <w:tcPr>
            <w:tcW w:w="6095" w:type="dxa"/>
            <w:vAlign w:val="center"/>
          </w:tcPr>
          <w:p w:rsidR="00342927" w:rsidRPr="00342927" w:rsidRDefault="00342927" w:rsidP="00342927">
            <w:pPr>
              <w:spacing w:line="300" w:lineRule="exact"/>
              <w:rPr>
                <w:rFonts w:ascii="宋体" w:eastAsia="宋体" w:hAnsi="宋体" w:cs="宋体"/>
                <w:szCs w:val="21"/>
                <w:highlight w:val="yellow"/>
              </w:rPr>
            </w:pPr>
            <w:r w:rsidRPr="00342927">
              <w:rPr>
                <w:rFonts w:ascii="宋体" w:eastAsia="宋体" w:hAnsi="宋体" w:hint="eastAsia"/>
                <w:szCs w:val="21"/>
              </w:rPr>
              <w:t>治疗机</w:t>
            </w:r>
          </w:p>
        </w:tc>
        <w:tc>
          <w:tcPr>
            <w:tcW w:w="1701" w:type="dxa"/>
            <w:vAlign w:val="center"/>
          </w:tcPr>
          <w:p w:rsidR="00342927" w:rsidRPr="00342927" w:rsidRDefault="00342927" w:rsidP="00342927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  <w:highlight w:val="yellow"/>
              </w:rPr>
            </w:pPr>
          </w:p>
        </w:tc>
      </w:tr>
      <w:tr w:rsidR="00342927" w:rsidRPr="00342927" w:rsidTr="00780316">
        <w:trPr>
          <w:trHeight w:val="224"/>
        </w:trPr>
        <w:tc>
          <w:tcPr>
            <w:tcW w:w="1101" w:type="dxa"/>
            <w:vAlign w:val="center"/>
          </w:tcPr>
          <w:p w:rsidR="00342927" w:rsidRPr="00342927" w:rsidRDefault="00342927" w:rsidP="00342927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4292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2.1.1</w:t>
            </w:r>
          </w:p>
        </w:tc>
        <w:tc>
          <w:tcPr>
            <w:tcW w:w="6095" w:type="dxa"/>
            <w:vAlign w:val="center"/>
          </w:tcPr>
          <w:p w:rsidR="00342927" w:rsidRPr="00342927" w:rsidRDefault="00342927" w:rsidP="00342927">
            <w:pPr>
              <w:spacing w:line="300" w:lineRule="exact"/>
              <w:rPr>
                <w:rFonts w:ascii="宋体" w:eastAsia="宋体" w:hAnsi="宋体" w:cs="宋体"/>
                <w:szCs w:val="21"/>
                <w:highlight w:val="yellow"/>
              </w:rPr>
            </w:pPr>
            <w:r w:rsidRPr="00342927">
              <w:rPr>
                <w:rFonts w:ascii="宋体" w:eastAsia="宋体" w:hAnsi="宋体" w:hint="eastAsia"/>
                <w:szCs w:val="21"/>
              </w:rPr>
              <w:t>防脱落手机挂架设计</w:t>
            </w:r>
          </w:p>
        </w:tc>
        <w:tc>
          <w:tcPr>
            <w:tcW w:w="1701" w:type="dxa"/>
            <w:vAlign w:val="center"/>
          </w:tcPr>
          <w:p w:rsidR="00342927" w:rsidRPr="00342927" w:rsidRDefault="00342927" w:rsidP="003429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szCs w:val="21"/>
                <w:highlight w:val="yellow"/>
              </w:rPr>
            </w:pPr>
          </w:p>
        </w:tc>
      </w:tr>
      <w:tr w:rsidR="00342927" w:rsidRPr="00342927" w:rsidTr="00780316">
        <w:trPr>
          <w:trHeight w:val="337"/>
        </w:trPr>
        <w:tc>
          <w:tcPr>
            <w:tcW w:w="1101" w:type="dxa"/>
            <w:vAlign w:val="center"/>
          </w:tcPr>
          <w:p w:rsidR="00342927" w:rsidRPr="00342927" w:rsidRDefault="00342927" w:rsidP="00342927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4292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2.1.2</w:t>
            </w:r>
          </w:p>
        </w:tc>
        <w:tc>
          <w:tcPr>
            <w:tcW w:w="6095" w:type="dxa"/>
            <w:vAlign w:val="center"/>
          </w:tcPr>
          <w:p w:rsidR="00342927" w:rsidRPr="00342927" w:rsidRDefault="00342927" w:rsidP="00342927">
            <w:pPr>
              <w:spacing w:line="300" w:lineRule="exact"/>
              <w:rPr>
                <w:rFonts w:ascii="宋体" w:eastAsia="宋体" w:hAnsi="宋体" w:cs="宋体"/>
                <w:szCs w:val="21"/>
                <w:highlight w:val="yellow"/>
              </w:rPr>
            </w:pPr>
            <w:r w:rsidRPr="00342927">
              <w:rPr>
                <w:rFonts w:ascii="宋体" w:eastAsia="宋体" w:hAnsi="宋体" w:hint="eastAsia"/>
                <w:szCs w:val="21"/>
              </w:rPr>
              <w:t>原厂高速涡轮手机转速：≥300000 r/min</w:t>
            </w:r>
          </w:p>
        </w:tc>
        <w:tc>
          <w:tcPr>
            <w:tcW w:w="1701" w:type="dxa"/>
            <w:vAlign w:val="center"/>
          </w:tcPr>
          <w:p w:rsidR="00342927" w:rsidRPr="00342927" w:rsidRDefault="00342927" w:rsidP="003429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szCs w:val="21"/>
                <w:highlight w:val="yellow"/>
              </w:rPr>
            </w:pPr>
          </w:p>
        </w:tc>
      </w:tr>
      <w:tr w:rsidR="00342927" w:rsidRPr="00342927" w:rsidTr="00780316">
        <w:trPr>
          <w:trHeight w:val="337"/>
        </w:trPr>
        <w:tc>
          <w:tcPr>
            <w:tcW w:w="1101" w:type="dxa"/>
            <w:vAlign w:val="center"/>
          </w:tcPr>
          <w:p w:rsidR="00342927" w:rsidRPr="00342927" w:rsidRDefault="00342927" w:rsidP="00342927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4292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2.1.3</w:t>
            </w:r>
          </w:p>
        </w:tc>
        <w:tc>
          <w:tcPr>
            <w:tcW w:w="6095" w:type="dxa"/>
            <w:vAlign w:val="center"/>
          </w:tcPr>
          <w:p w:rsidR="00342927" w:rsidRPr="00342927" w:rsidRDefault="00342927" w:rsidP="00342927">
            <w:pPr>
              <w:spacing w:line="300" w:lineRule="exact"/>
              <w:rPr>
                <w:rFonts w:ascii="宋体" w:eastAsia="宋体" w:hAnsi="宋体"/>
                <w:szCs w:val="21"/>
              </w:rPr>
            </w:pPr>
            <w:r w:rsidRPr="00342927">
              <w:rPr>
                <w:rFonts w:ascii="宋体" w:eastAsia="宋体" w:hAnsi="宋体" w:hint="eastAsia"/>
                <w:szCs w:val="21"/>
              </w:rPr>
              <w:t>原厂低速气马达手机转速：≥14000r/min</w:t>
            </w:r>
          </w:p>
        </w:tc>
        <w:tc>
          <w:tcPr>
            <w:tcW w:w="1701" w:type="dxa"/>
            <w:vAlign w:val="center"/>
          </w:tcPr>
          <w:p w:rsidR="00342927" w:rsidRPr="00342927" w:rsidRDefault="00342927" w:rsidP="003429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szCs w:val="21"/>
                <w:highlight w:val="yellow"/>
              </w:rPr>
            </w:pPr>
          </w:p>
        </w:tc>
      </w:tr>
      <w:tr w:rsidR="00342927" w:rsidRPr="00342927" w:rsidTr="00780316">
        <w:trPr>
          <w:trHeight w:val="337"/>
        </w:trPr>
        <w:tc>
          <w:tcPr>
            <w:tcW w:w="1101" w:type="dxa"/>
            <w:vAlign w:val="center"/>
          </w:tcPr>
          <w:p w:rsidR="00342927" w:rsidRPr="00342927" w:rsidRDefault="00342927" w:rsidP="00342927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4292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2.1.4</w:t>
            </w:r>
          </w:p>
        </w:tc>
        <w:tc>
          <w:tcPr>
            <w:tcW w:w="6095" w:type="dxa"/>
            <w:vAlign w:val="center"/>
          </w:tcPr>
          <w:p w:rsidR="00342927" w:rsidRPr="00342927" w:rsidRDefault="00342927" w:rsidP="00342927">
            <w:pPr>
              <w:spacing w:line="300" w:lineRule="exact"/>
              <w:rPr>
                <w:rFonts w:ascii="宋体" w:eastAsia="宋体" w:hAnsi="宋体"/>
                <w:szCs w:val="21"/>
              </w:rPr>
            </w:pPr>
            <w:r w:rsidRPr="00342927">
              <w:rPr>
                <w:rFonts w:ascii="宋体" w:eastAsia="宋体" w:hAnsi="宋体" w:hint="eastAsia"/>
                <w:szCs w:val="21"/>
              </w:rPr>
              <w:t>口腔灯：13000—24000Lux；色温3000—5000K</w:t>
            </w:r>
          </w:p>
        </w:tc>
        <w:tc>
          <w:tcPr>
            <w:tcW w:w="1701" w:type="dxa"/>
            <w:vAlign w:val="center"/>
          </w:tcPr>
          <w:p w:rsidR="00342927" w:rsidRPr="00342927" w:rsidRDefault="00342927" w:rsidP="003429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szCs w:val="21"/>
                <w:highlight w:val="yellow"/>
              </w:rPr>
            </w:pPr>
          </w:p>
        </w:tc>
      </w:tr>
      <w:tr w:rsidR="00342927" w:rsidRPr="00342927" w:rsidTr="00780316">
        <w:trPr>
          <w:trHeight w:val="337"/>
        </w:trPr>
        <w:tc>
          <w:tcPr>
            <w:tcW w:w="1101" w:type="dxa"/>
            <w:vAlign w:val="center"/>
          </w:tcPr>
          <w:p w:rsidR="00342927" w:rsidRPr="00342927" w:rsidRDefault="00342927" w:rsidP="00342927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4292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2.1.5</w:t>
            </w:r>
          </w:p>
        </w:tc>
        <w:tc>
          <w:tcPr>
            <w:tcW w:w="6095" w:type="dxa"/>
            <w:vAlign w:val="center"/>
          </w:tcPr>
          <w:p w:rsidR="00342927" w:rsidRPr="00342927" w:rsidRDefault="00342927" w:rsidP="00342927">
            <w:pPr>
              <w:spacing w:line="300" w:lineRule="exact"/>
              <w:rPr>
                <w:rFonts w:ascii="宋体" w:eastAsia="宋体" w:hAnsi="宋体"/>
                <w:szCs w:val="21"/>
              </w:rPr>
            </w:pPr>
            <w:r w:rsidRPr="00342927">
              <w:rPr>
                <w:rFonts w:ascii="宋体" w:eastAsia="宋体" w:hAnsi="宋体" w:hint="eastAsia"/>
                <w:szCs w:val="21"/>
              </w:rPr>
              <w:t>漱口水温度：35-45度</w:t>
            </w:r>
          </w:p>
        </w:tc>
        <w:tc>
          <w:tcPr>
            <w:tcW w:w="1701" w:type="dxa"/>
            <w:vAlign w:val="center"/>
          </w:tcPr>
          <w:p w:rsidR="00342927" w:rsidRPr="00342927" w:rsidRDefault="00342927" w:rsidP="003429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szCs w:val="21"/>
                <w:highlight w:val="yellow"/>
              </w:rPr>
            </w:pPr>
          </w:p>
        </w:tc>
      </w:tr>
      <w:tr w:rsidR="00342927" w:rsidRPr="00342927" w:rsidTr="00780316">
        <w:trPr>
          <w:trHeight w:val="337"/>
        </w:trPr>
        <w:tc>
          <w:tcPr>
            <w:tcW w:w="1101" w:type="dxa"/>
            <w:vAlign w:val="center"/>
          </w:tcPr>
          <w:p w:rsidR="00342927" w:rsidRPr="00342927" w:rsidRDefault="00342927" w:rsidP="00342927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4292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2.1.6</w:t>
            </w:r>
          </w:p>
        </w:tc>
        <w:tc>
          <w:tcPr>
            <w:tcW w:w="6095" w:type="dxa"/>
            <w:vAlign w:val="center"/>
          </w:tcPr>
          <w:p w:rsidR="00342927" w:rsidRPr="00342927" w:rsidRDefault="00342927" w:rsidP="00342927">
            <w:pPr>
              <w:spacing w:line="300" w:lineRule="exact"/>
              <w:rPr>
                <w:rFonts w:ascii="宋体" w:eastAsia="宋体" w:hAnsi="宋体"/>
                <w:szCs w:val="21"/>
              </w:rPr>
            </w:pPr>
            <w:r w:rsidRPr="00342927">
              <w:rPr>
                <w:rFonts w:ascii="宋体" w:eastAsia="宋体" w:hAnsi="宋体" w:hint="eastAsia"/>
                <w:szCs w:val="21"/>
              </w:rPr>
              <w:t>隐藏式的净水装置，无需</w:t>
            </w:r>
            <w:proofErr w:type="gramStart"/>
            <w:r w:rsidRPr="00342927">
              <w:rPr>
                <w:rFonts w:ascii="宋体" w:eastAsia="宋体" w:hAnsi="宋体" w:hint="eastAsia"/>
                <w:szCs w:val="21"/>
              </w:rPr>
              <w:t>旋</w:t>
            </w:r>
            <w:proofErr w:type="gramEnd"/>
            <w:r w:rsidRPr="00342927">
              <w:rPr>
                <w:rFonts w:ascii="宋体" w:eastAsia="宋体" w:hAnsi="宋体" w:hint="eastAsia"/>
                <w:szCs w:val="21"/>
              </w:rPr>
              <w:t>下水瓶即可加水，且加水口有外罩盖，可降低灰尘和气溶胶的污染</w:t>
            </w:r>
          </w:p>
        </w:tc>
        <w:tc>
          <w:tcPr>
            <w:tcW w:w="1701" w:type="dxa"/>
            <w:vAlign w:val="center"/>
          </w:tcPr>
          <w:p w:rsidR="00342927" w:rsidRPr="00342927" w:rsidRDefault="00342927" w:rsidP="003429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szCs w:val="21"/>
                <w:highlight w:val="yellow"/>
              </w:rPr>
            </w:pPr>
          </w:p>
        </w:tc>
      </w:tr>
      <w:tr w:rsidR="00342927" w:rsidRPr="00342927" w:rsidTr="00780316">
        <w:trPr>
          <w:trHeight w:val="337"/>
        </w:trPr>
        <w:tc>
          <w:tcPr>
            <w:tcW w:w="1101" w:type="dxa"/>
            <w:vAlign w:val="center"/>
          </w:tcPr>
          <w:p w:rsidR="00342927" w:rsidRPr="00342927" w:rsidRDefault="00342927" w:rsidP="00342927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4292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2.1.7</w:t>
            </w:r>
          </w:p>
        </w:tc>
        <w:tc>
          <w:tcPr>
            <w:tcW w:w="6095" w:type="dxa"/>
            <w:vAlign w:val="center"/>
          </w:tcPr>
          <w:p w:rsidR="00342927" w:rsidRPr="00342927" w:rsidRDefault="00342927" w:rsidP="00342927">
            <w:pPr>
              <w:spacing w:line="300" w:lineRule="exact"/>
              <w:rPr>
                <w:rFonts w:ascii="宋体" w:eastAsia="宋体" w:hAnsi="宋体"/>
                <w:szCs w:val="21"/>
              </w:rPr>
            </w:pPr>
            <w:r w:rsidRPr="00342927">
              <w:rPr>
                <w:rFonts w:ascii="宋体" w:eastAsia="宋体" w:hAnsi="宋体" w:hint="eastAsia"/>
                <w:szCs w:val="21"/>
              </w:rPr>
              <w:t>吸唾器：抽水速率≥800ml/min</w:t>
            </w:r>
          </w:p>
        </w:tc>
        <w:tc>
          <w:tcPr>
            <w:tcW w:w="1701" w:type="dxa"/>
            <w:vAlign w:val="center"/>
          </w:tcPr>
          <w:p w:rsidR="00342927" w:rsidRPr="00342927" w:rsidRDefault="00342927" w:rsidP="003429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szCs w:val="21"/>
                <w:highlight w:val="yellow"/>
              </w:rPr>
            </w:pPr>
          </w:p>
        </w:tc>
      </w:tr>
      <w:tr w:rsidR="00342927" w:rsidRPr="00342927" w:rsidTr="00780316">
        <w:trPr>
          <w:trHeight w:val="337"/>
        </w:trPr>
        <w:tc>
          <w:tcPr>
            <w:tcW w:w="1101" w:type="dxa"/>
            <w:vAlign w:val="center"/>
          </w:tcPr>
          <w:p w:rsidR="00342927" w:rsidRPr="00342927" w:rsidRDefault="00342927" w:rsidP="00342927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4292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2.1.8</w:t>
            </w:r>
          </w:p>
        </w:tc>
        <w:tc>
          <w:tcPr>
            <w:tcW w:w="6095" w:type="dxa"/>
            <w:vAlign w:val="center"/>
          </w:tcPr>
          <w:p w:rsidR="00342927" w:rsidRPr="00342927" w:rsidRDefault="00B348C8" w:rsidP="00342927">
            <w:pPr>
              <w:spacing w:line="3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治疗箱体</w:t>
            </w:r>
            <w:r w:rsidR="00342927" w:rsidRPr="00342927">
              <w:rPr>
                <w:rFonts w:ascii="宋体" w:eastAsia="宋体" w:hAnsi="宋体" w:hint="eastAsia"/>
                <w:szCs w:val="21"/>
              </w:rPr>
              <w:t>可90度旋转，方便四手操作</w:t>
            </w:r>
          </w:p>
        </w:tc>
        <w:tc>
          <w:tcPr>
            <w:tcW w:w="1701" w:type="dxa"/>
            <w:vAlign w:val="center"/>
          </w:tcPr>
          <w:p w:rsidR="00342927" w:rsidRPr="00342927" w:rsidRDefault="00342927" w:rsidP="003429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szCs w:val="21"/>
                <w:highlight w:val="yellow"/>
              </w:rPr>
            </w:pPr>
          </w:p>
        </w:tc>
      </w:tr>
      <w:tr w:rsidR="00342927" w:rsidRPr="00342927" w:rsidTr="00780316">
        <w:trPr>
          <w:trHeight w:val="337"/>
        </w:trPr>
        <w:tc>
          <w:tcPr>
            <w:tcW w:w="1101" w:type="dxa"/>
            <w:vAlign w:val="center"/>
          </w:tcPr>
          <w:p w:rsidR="00342927" w:rsidRPr="00342927" w:rsidRDefault="00342927" w:rsidP="00342927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4292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2.1.9</w:t>
            </w:r>
          </w:p>
        </w:tc>
        <w:tc>
          <w:tcPr>
            <w:tcW w:w="6095" w:type="dxa"/>
            <w:vAlign w:val="center"/>
          </w:tcPr>
          <w:p w:rsidR="00342927" w:rsidRPr="00342927" w:rsidRDefault="00342927" w:rsidP="00342927">
            <w:pPr>
              <w:spacing w:line="300" w:lineRule="exact"/>
              <w:rPr>
                <w:rFonts w:ascii="宋体" w:eastAsia="宋体" w:hAnsi="宋体"/>
                <w:szCs w:val="21"/>
              </w:rPr>
            </w:pPr>
            <w:r w:rsidRPr="00342927">
              <w:rPr>
                <w:rFonts w:ascii="宋体" w:eastAsia="宋体" w:hAnsi="宋体" w:hint="eastAsia"/>
                <w:szCs w:val="21"/>
              </w:rPr>
              <w:t>器械</w:t>
            </w:r>
            <w:proofErr w:type="gramStart"/>
            <w:r w:rsidRPr="00342927">
              <w:rPr>
                <w:rFonts w:ascii="宋体" w:eastAsia="宋体" w:hAnsi="宋体" w:hint="eastAsia"/>
                <w:szCs w:val="21"/>
              </w:rPr>
              <w:t>盘具备</w:t>
            </w:r>
            <w:proofErr w:type="gramEnd"/>
            <w:r w:rsidRPr="00342927">
              <w:rPr>
                <w:rFonts w:ascii="宋体" w:eastAsia="宋体" w:hAnsi="宋体" w:hint="eastAsia"/>
                <w:szCs w:val="21"/>
              </w:rPr>
              <w:t>原厂整体可换式保护罩，以免药水侵蚀和污染</w:t>
            </w:r>
          </w:p>
        </w:tc>
        <w:tc>
          <w:tcPr>
            <w:tcW w:w="1701" w:type="dxa"/>
            <w:vAlign w:val="center"/>
          </w:tcPr>
          <w:p w:rsidR="00342927" w:rsidRPr="00342927" w:rsidRDefault="00342927" w:rsidP="003429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szCs w:val="21"/>
                <w:highlight w:val="yellow"/>
              </w:rPr>
            </w:pPr>
          </w:p>
        </w:tc>
      </w:tr>
      <w:tr w:rsidR="00342927" w:rsidRPr="00342927" w:rsidTr="00780316">
        <w:trPr>
          <w:trHeight w:val="337"/>
        </w:trPr>
        <w:tc>
          <w:tcPr>
            <w:tcW w:w="1101" w:type="dxa"/>
            <w:vAlign w:val="center"/>
          </w:tcPr>
          <w:p w:rsidR="00342927" w:rsidRPr="00342927" w:rsidRDefault="00780316" w:rsidP="00342927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2.2</w:t>
            </w:r>
          </w:p>
        </w:tc>
        <w:tc>
          <w:tcPr>
            <w:tcW w:w="6095" w:type="dxa"/>
            <w:vAlign w:val="center"/>
          </w:tcPr>
          <w:p w:rsidR="00342927" w:rsidRPr="00342927" w:rsidRDefault="00342927" w:rsidP="00342927">
            <w:pPr>
              <w:spacing w:line="300" w:lineRule="exact"/>
              <w:rPr>
                <w:rFonts w:ascii="宋体" w:eastAsia="宋体" w:hAnsi="宋体"/>
                <w:szCs w:val="21"/>
              </w:rPr>
            </w:pPr>
            <w:r w:rsidRPr="00342927">
              <w:rPr>
                <w:rFonts w:ascii="宋体" w:eastAsia="宋体" w:hAnsi="宋体" w:hint="eastAsia"/>
                <w:szCs w:val="21"/>
              </w:rPr>
              <w:t>牙科椅</w:t>
            </w:r>
          </w:p>
        </w:tc>
        <w:tc>
          <w:tcPr>
            <w:tcW w:w="1701" w:type="dxa"/>
            <w:vAlign w:val="center"/>
          </w:tcPr>
          <w:p w:rsidR="00342927" w:rsidRPr="00342927" w:rsidRDefault="00342927" w:rsidP="003429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szCs w:val="21"/>
                <w:highlight w:val="yellow"/>
              </w:rPr>
            </w:pPr>
          </w:p>
        </w:tc>
      </w:tr>
      <w:tr w:rsidR="00342927" w:rsidRPr="00342927" w:rsidTr="00780316">
        <w:trPr>
          <w:trHeight w:val="337"/>
        </w:trPr>
        <w:tc>
          <w:tcPr>
            <w:tcW w:w="1101" w:type="dxa"/>
            <w:vAlign w:val="center"/>
          </w:tcPr>
          <w:p w:rsidR="00342927" w:rsidRPr="00342927" w:rsidRDefault="00342927" w:rsidP="00780316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4292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2.</w:t>
            </w:r>
            <w:r w:rsidR="0078031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2.1</w:t>
            </w:r>
          </w:p>
        </w:tc>
        <w:tc>
          <w:tcPr>
            <w:tcW w:w="6095" w:type="dxa"/>
            <w:vAlign w:val="center"/>
          </w:tcPr>
          <w:p w:rsidR="00342927" w:rsidRPr="00342927" w:rsidRDefault="00342927" w:rsidP="00342927">
            <w:pPr>
              <w:spacing w:line="300" w:lineRule="exact"/>
              <w:rPr>
                <w:rFonts w:ascii="宋体" w:eastAsia="宋体" w:hAnsi="宋体"/>
                <w:szCs w:val="21"/>
              </w:rPr>
            </w:pPr>
            <w:proofErr w:type="gramStart"/>
            <w:r w:rsidRPr="00342927">
              <w:rPr>
                <w:rFonts w:ascii="宋体" w:eastAsia="宋体" w:hAnsi="宋体" w:hint="eastAsia"/>
                <w:szCs w:val="21"/>
              </w:rPr>
              <w:t>座垫面离地面</w:t>
            </w:r>
            <w:proofErr w:type="gramEnd"/>
            <w:r w:rsidRPr="00342927">
              <w:rPr>
                <w:rFonts w:ascii="宋体" w:eastAsia="宋体" w:hAnsi="宋体" w:hint="eastAsia"/>
                <w:szCs w:val="21"/>
              </w:rPr>
              <w:t>高度：最低≤380mm，最高≥850mm</w:t>
            </w:r>
          </w:p>
        </w:tc>
        <w:tc>
          <w:tcPr>
            <w:tcW w:w="1701" w:type="dxa"/>
            <w:vAlign w:val="center"/>
          </w:tcPr>
          <w:p w:rsidR="00342927" w:rsidRPr="00342927" w:rsidRDefault="00342927" w:rsidP="003429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szCs w:val="21"/>
                <w:highlight w:val="yellow"/>
              </w:rPr>
            </w:pPr>
          </w:p>
        </w:tc>
      </w:tr>
      <w:tr w:rsidR="00342927" w:rsidRPr="00342927" w:rsidTr="00780316">
        <w:trPr>
          <w:trHeight w:val="337"/>
        </w:trPr>
        <w:tc>
          <w:tcPr>
            <w:tcW w:w="1101" w:type="dxa"/>
            <w:vAlign w:val="center"/>
          </w:tcPr>
          <w:p w:rsidR="00342927" w:rsidRPr="00342927" w:rsidRDefault="00342927" w:rsidP="00780316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4292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2.</w:t>
            </w:r>
            <w:r w:rsidR="0078031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2.2</w:t>
            </w:r>
          </w:p>
        </w:tc>
        <w:tc>
          <w:tcPr>
            <w:tcW w:w="6095" w:type="dxa"/>
            <w:vAlign w:val="center"/>
          </w:tcPr>
          <w:p w:rsidR="00342927" w:rsidRPr="00342927" w:rsidRDefault="00342927" w:rsidP="00342927">
            <w:pPr>
              <w:spacing w:line="300" w:lineRule="exact"/>
              <w:rPr>
                <w:rFonts w:ascii="宋体" w:eastAsia="宋体" w:hAnsi="宋体"/>
                <w:szCs w:val="21"/>
              </w:rPr>
            </w:pPr>
            <w:r w:rsidRPr="00342927">
              <w:rPr>
                <w:rFonts w:ascii="宋体" w:eastAsia="宋体" w:hAnsi="宋体" w:hint="eastAsia"/>
                <w:szCs w:val="21"/>
              </w:rPr>
              <w:t>头靠运动度≥140mm</w:t>
            </w:r>
          </w:p>
        </w:tc>
        <w:tc>
          <w:tcPr>
            <w:tcW w:w="1701" w:type="dxa"/>
            <w:vAlign w:val="center"/>
          </w:tcPr>
          <w:p w:rsidR="00342927" w:rsidRPr="00342927" w:rsidRDefault="00342927" w:rsidP="003429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szCs w:val="21"/>
                <w:highlight w:val="yellow"/>
              </w:rPr>
            </w:pPr>
          </w:p>
        </w:tc>
      </w:tr>
      <w:tr w:rsidR="00342927" w:rsidRPr="00342927" w:rsidTr="00780316">
        <w:trPr>
          <w:trHeight w:val="337"/>
        </w:trPr>
        <w:tc>
          <w:tcPr>
            <w:tcW w:w="1101" w:type="dxa"/>
            <w:vAlign w:val="center"/>
          </w:tcPr>
          <w:p w:rsidR="00342927" w:rsidRPr="00342927" w:rsidRDefault="00342927" w:rsidP="00780316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4292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2.</w:t>
            </w:r>
            <w:r w:rsidR="0078031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2.3</w:t>
            </w:r>
          </w:p>
        </w:tc>
        <w:tc>
          <w:tcPr>
            <w:tcW w:w="6095" w:type="dxa"/>
            <w:vAlign w:val="center"/>
          </w:tcPr>
          <w:p w:rsidR="00342927" w:rsidRPr="00342927" w:rsidRDefault="00342927" w:rsidP="00342927">
            <w:pPr>
              <w:spacing w:line="300" w:lineRule="exact"/>
              <w:rPr>
                <w:rFonts w:ascii="宋体" w:eastAsia="宋体" w:hAnsi="宋体"/>
                <w:szCs w:val="21"/>
              </w:rPr>
            </w:pPr>
            <w:r w:rsidRPr="00342927">
              <w:rPr>
                <w:rFonts w:ascii="宋体" w:eastAsia="宋体" w:hAnsi="宋体" w:hint="eastAsia"/>
                <w:szCs w:val="21"/>
              </w:rPr>
              <w:t>靠背后倾范围：180°～-110°</w:t>
            </w:r>
          </w:p>
        </w:tc>
        <w:tc>
          <w:tcPr>
            <w:tcW w:w="1701" w:type="dxa"/>
            <w:vAlign w:val="center"/>
          </w:tcPr>
          <w:p w:rsidR="00342927" w:rsidRPr="00342927" w:rsidRDefault="00342927" w:rsidP="003429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szCs w:val="21"/>
                <w:highlight w:val="yellow"/>
              </w:rPr>
            </w:pPr>
          </w:p>
        </w:tc>
      </w:tr>
      <w:tr w:rsidR="00342927" w:rsidRPr="00342927" w:rsidTr="00780316">
        <w:trPr>
          <w:trHeight w:val="337"/>
        </w:trPr>
        <w:tc>
          <w:tcPr>
            <w:tcW w:w="1101" w:type="dxa"/>
            <w:vAlign w:val="center"/>
          </w:tcPr>
          <w:p w:rsidR="00342927" w:rsidRPr="00342927" w:rsidRDefault="00342927" w:rsidP="00780316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4292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2.</w:t>
            </w:r>
            <w:r w:rsidR="0078031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2.4</w:t>
            </w:r>
          </w:p>
        </w:tc>
        <w:tc>
          <w:tcPr>
            <w:tcW w:w="6095" w:type="dxa"/>
            <w:vAlign w:val="center"/>
          </w:tcPr>
          <w:p w:rsidR="00342927" w:rsidRPr="00342927" w:rsidRDefault="00342927" w:rsidP="00342927">
            <w:pPr>
              <w:spacing w:line="300" w:lineRule="exact"/>
              <w:rPr>
                <w:rFonts w:ascii="宋体" w:eastAsia="宋体" w:hAnsi="宋体"/>
                <w:szCs w:val="21"/>
              </w:rPr>
            </w:pPr>
            <w:r w:rsidRPr="00342927">
              <w:rPr>
                <w:rFonts w:ascii="宋体" w:eastAsia="宋体" w:hAnsi="宋体" w:hint="eastAsia"/>
                <w:szCs w:val="21"/>
              </w:rPr>
              <w:t>牙科</w:t>
            </w:r>
            <w:proofErr w:type="gramStart"/>
            <w:r w:rsidRPr="00342927">
              <w:rPr>
                <w:rFonts w:ascii="宋体" w:eastAsia="宋体" w:hAnsi="宋体" w:hint="eastAsia"/>
                <w:szCs w:val="21"/>
              </w:rPr>
              <w:t>椅</w:t>
            </w:r>
            <w:proofErr w:type="gramEnd"/>
            <w:r w:rsidRPr="00342927">
              <w:rPr>
                <w:rFonts w:ascii="宋体" w:eastAsia="宋体" w:hAnsi="宋体" w:hint="eastAsia"/>
                <w:szCs w:val="21"/>
              </w:rPr>
              <w:t>长度≥1900mm</w:t>
            </w:r>
          </w:p>
        </w:tc>
        <w:tc>
          <w:tcPr>
            <w:tcW w:w="1701" w:type="dxa"/>
            <w:vAlign w:val="center"/>
          </w:tcPr>
          <w:p w:rsidR="00342927" w:rsidRPr="00342927" w:rsidRDefault="00342927" w:rsidP="003429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szCs w:val="21"/>
                <w:highlight w:val="yellow"/>
              </w:rPr>
            </w:pPr>
          </w:p>
        </w:tc>
      </w:tr>
      <w:tr w:rsidR="00342927" w:rsidRPr="00342927" w:rsidTr="00780316">
        <w:trPr>
          <w:trHeight w:val="337"/>
        </w:trPr>
        <w:tc>
          <w:tcPr>
            <w:tcW w:w="1101" w:type="dxa"/>
            <w:vAlign w:val="center"/>
          </w:tcPr>
          <w:p w:rsidR="00342927" w:rsidRPr="00342927" w:rsidRDefault="00342927" w:rsidP="00780316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4292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2.</w:t>
            </w:r>
            <w:r w:rsidR="0078031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2.5</w:t>
            </w:r>
          </w:p>
        </w:tc>
        <w:tc>
          <w:tcPr>
            <w:tcW w:w="6095" w:type="dxa"/>
            <w:vAlign w:val="center"/>
          </w:tcPr>
          <w:p w:rsidR="00342927" w:rsidRPr="00342927" w:rsidRDefault="00342927" w:rsidP="00342927">
            <w:pPr>
              <w:spacing w:line="300" w:lineRule="exact"/>
              <w:rPr>
                <w:rFonts w:ascii="宋体" w:eastAsia="宋体" w:hAnsi="宋体"/>
                <w:szCs w:val="21"/>
              </w:rPr>
            </w:pPr>
            <w:r w:rsidRPr="00342927">
              <w:rPr>
                <w:rFonts w:ascii="宋体" w:eastAsia="宋体" w:hAnsi="宋体" w:hint="eastAsia"/>
                <w:szCs w:val="21"/>
              </w:rPr>
              <w:t xml:space="preserve">椅位升降速度≥300mm/min      </w:t>
            </w:r>
          </w:p>
        </w:tc>
        <w:tc>
          <w:tcPr>
            <w:tcW w:w="1701" w:type="dxa"/>
            <w:vAlign w:val="center"/>
          </w:tcPr>
          <w:p w:rsidR="00342927" w:rsidRPr="00342927" w:rsidRDefault="00342927" w:rsidP="003429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szCs w:val="21"/>
                <w:highlight w:val="yellow"/>
              </w:rPr>
            </w:pPr>
          </w:p>
        </w:tc>
      </w:tr>
      <w:tr w:rsidR="00342927" w:rsidRPr="00342927" w:rsidTr="00780316">
        <w:trPr>
          <w:trHeight w:val="337"/>
        </w:trPr>
        <w:tc>
          <w:tcPr>
            <w:tcW w:w="1101" w:type="dxa"/>
            <w:vAlign w:val="center"/>
          </w:tcPr>
          <w:p w:rsidR="00342927" w:rsidRPr="00342927" w:rsidRDefault="00342927" w:rsidP="00780316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4292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2.</w:t>
            </w:r>
            <w:r w:rsidR="0078031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2.6</w:t>
            </w:r>
          </w:p>
        </w:tc>
        <w:tc>
          <w:tcPr>
            <w:tcW w:w="6095" w:type="dxa"/>
            <w:vAlign w:val="center"/>
          </w:tcPr>
          <w:p w:rsidR="00342927" w:rsidRPr="00342927" w:rsidRDefault="00342927" w:rsidP="00342927">
            <w:pPr>
              <w:spacing w:line="300" w:lineRule="exact"/>
              <w:rPr>
                <w:rFonts w:ascii="宋体" w:eastAsia="宋体" w:hAnsi="宋体"/>
                <w:szCs w:val="21"/>
              </w:rPr>
            </w:pPr>
            <w:r w:rsidRPr="00342927">
              <w:rPr>
                <w:rFonts w:ascii="宋体" w:eastAsia="宋体" w:hAnsi="宋体" w:hint="eastAsia"/>
                <w:szCs w:val="21"/>
              </w:rPr>
              <w:t>椅位载重量≥135KG</w:t>
            </w:r>
          </w:p>
        </w:tc>
        <w:tc>
          <w:tcPr>
            <w:tcW w:w="1701" w:type="dxa"/>
            <w:vAlign w:val="center"/>
          </w:tcPr>
          <w:p w:rsidR="00342927" w:rsidRPr="00342927" w:rsidRDefault="00342927" w:rsidP="003429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szCs w:val="21"/>
                <w:highlight w:val="yellow"/>
              </w:rPr>
            </w:pPr>
          </w:p>
        </w:tc>
      </w:tr>
      <w:tr w:rsidR="00342927" w:rsidRPr="00342927" w:rsidTr="00780316">
        <w:trPr>
          <w:trHeight w:val="337"/>
        </w:trPr>
        <w:tc>
          <w:tcPr>
            <w:tcW w:w="1101" w:type="dxa"/>
            <w:vAlign w:val="center"/>
          </w:tcPr>
          <w:p w:rsidR="00342927" w:rsidRPr="00342927" w:rsidRDefault="00780316" w:rsidP="00780316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2.3</w:t>
            </w:r>
          </w:p>
        </w:tc>
        <w:tc>
          <w:tcPr>
            <w:tcW w:w="6095" w:type="dxa"/>
            <w:vAlign w:val="center"/>
          </w:tcPr>
          <w:p w:rsidR="00342927" w:rsidRPr="00780316" w:rsidRDefault="00342927" w:rsidP="00342927">
            <w:pPr>
              <w:spacing w:line="300" w:lineRule="exact"/>
              <w:rPr>
                <w:rFonts w:ascii="宋体" w:eastAsia="宋体" w:hAnsi="宋体"/>
                <w:szCs w:val="21"/>
              </w:rPr>
            </w:pPr>
            <w:r w:rsidRPr="00780316">
              <w:rPr>
                <w:rFonts w:ascii="宋体" w:eastAsia="宋体" w:hAnsi="宋体" w:hint="eastAsia"/>
                <w:bCs/>
                <w:szCs w:val="21"/>
              </w:rPr>
              <w:t>配置要求：</w:t>
            </w:r>
          </w:p>
        </w:tc>
        <w:tc>
          <w:tcPr>
            <w:tcW w:w="1701" w:type="dxa"/>
            <w:vAlign w:val="center"/>
          </w:tcPr>
          <w:p w:rsidR="00342927" w:rsidRPr="00342927" w:rsidRDefault="00342927" w:rsidP="003429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szCs w:val="21"/>
                <w:highlight w:val="yellow"/>
              </w:rPr>
            </w:pPr>
          </w:p>
        </w:tc>
      </w:tr>
      <w:tr w:rsidR="00342927" w:rsidRPr="00342927" w:rsidTr="00780316">
        <w:trPr>
          <w:trHeight w:val="337"/>
        </w:trPr>
        <w:tc>
          <w:tcPr>
            <w:tcW w:w="1101" w:type="dxa"/>
            <w:vAlign w:val="center"/>
          </w:tcPr>
          <w:p w:rsidR="00342927" w:rsidRPr="00342927" w:rsidRDefault="00780316" w:rsidP="00342927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2.3.1</w:t>
            </w:r>
          </w:p>
        </w:tc>
        <w:tc>
          <w:tcPr>
            <w:tcW w:w="6095" w:type="dxa"/>
            <w:vAlign w:val="center"/>
          </w:tcPr>
          <w:p w:rsidR="00342927" w:rsidRPr="00342927" w:rsidRDefault="00342927" w:rsidP="00342927">
            <w:pPr>
              <w:spacing w:line="300" w:lineRule="exact"/>
              <w:rPr>
                <w:rFonts w:ascii="宋体" w:eastAsia="宋体" w:hAnsi="宋体"/>
                <w:szCs w:val="21"/>
              </w:rPr>
            </w:pPr>
            <w:r w:rsidRPr="00342927">
              <w:rPr>
                <w:rFonts w:ascii="宋体" w:eastAsia="宋体" w:hAnsi="宋体" w:hint="eastAsia"/>
                <w:szCs w:val="21"/>
              </w:rPr>
              <w:t>原厂</w:t>
            </w:r>
            <w:proofErr w:type="gramStart"/>
            <w:r w:rsidRPr="00342927">
              <w:rPr>
                <w:rFonts w:ascii="宋体" w:eastAsia="宋体" w:hAnsi="宋体" w:hint="eastAsia"/>
                <w:szCs w:val="21"/>
              </w:rPr>
              <w:t>品牌四</w:t>
            </w:r>
            <w:proofErr w:type="gramEnd"/>
            <w:r w:rsidRPr="00342927">
              <w:rPr>
                <w:rFonts w:ascii="宋体" w:eastAsia="宋体" w:hAnsi="宋体" w:hint="eastAsia"/>
                <w:szCs w:val="21"/>
              </w:rPr>
              <w:t xml:space="preserve">孔高速气涡轮手机2套 </w:t>
            </w:r>
            <w:r w:rsidR="00780316">
              <w:rPr>
                <w:rFonts w:ascii="宋体" w:eastAsia="宋体" w:hAnsi="宋体" w:hint="eastAsia"/>
                <w:szCs w:val="21"/>
              </w:rPr>
              <w:t>（</w:t>
            </w:r>
            <w:r w:rsidRPr="00342927">
              <w:rPr>
                <w:rFonts w:ascii="宋体" w:eastAsia="宋体" w:hAnsi="宋体" w:hint="eastAsia"/>
                <w:szCs w:val="21"/>
              </w:rPr>
              <w:t>须提供原厂注册证）</w:t>
            </w:r>
          </w:p>
        </w:tc>
        <w:tc>
          <w:tcPr>
            <w:tcW w:w="1701" w:type="dxa"/>
            <w:vAlign w:val="center"/>
          </w:tcPr>
          <w:p w:rsidR="00342927" w:rsidRPr="00342927" w:rsidRDefault="00342927" w:rsidP="003429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szCs w:val="21"/>
                <w:highlight w:val="yellow"/>
              </w:rPr>
            </w:pPr>
          </w:p>
        </w:tc>
      </w:tr>
      <w:tr w:rsidR="00342927" w:rsidRPr="00342927" w:rsidTr="00780316">
        <w:trPr>
          <w:trHeight w:val="337"/>
        </w:trPr>
        <w:tc>
          <w:tcPr>
            <w:tcW w:w="1101" w:type="dxa"/>
            <w:vAlign w:val="center"/>
          </w:tcPr>
          <w:p w:rsidR="00342927" w:rsidRPr="00342927" w:rsidRDefault="00780316" w:rsidP="00342927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2.3.2</w:t>
            </w:r>
          </w:p>
        </w:tc>
        <w:tc>
          <w:tcPr>
            <w:tcW w:w="6095" w:type="dxa"/>
            <w:vAlign w:val="center"/>
          </w:tcPr>
          <w:p w:rsidR="00342927" w:rsidRPr="00342927" w:rsidRDefault="00342927" w:rsidP="00342927">
            <w:pPr>
              <w:spacing w:line="300" w:lineRule="exact"/>
              <w:rPr>
                <w:rFonts w:ascii="宋体" w:eastAsia="宋体" w:hAnsi="宋体"/>
                <w:szCs w:val="21"/>
              </w:rPr>
            </w:pPr>
            <w:r w:rsidRPr="00342927">
              <w:rPr>
                <w:rFonts w:ascii="宋体" w:eastAsia="宋体" w:hAnsi="宋体" w:hint="eastAsia"/>
                <w:szCs w:val="21"/>
              </w:rPr>
              <w:t xml:space="preserve">原厂品牌气马达手机（带直、弯）1套  </w:t>
            </w:r>
            <w:r w:rsidR="00780316">
              <w:rPr>
                <w:rFonts w:ascii="宋体" w:eastAsia="宋体" w:hAnsi="宋体" w:hint="eastAsia"/>
                <w:szCs w:val="21"/>
              </w:rPr>
              <w:t>（</w:t>
            </w:r>
            <w:r w:rsidRPr="00342927">
              <w:rPr>
                <w:rFonts w:ascii="宋体" w:eastAsia="宋体" w:hAnsi="宋体" w:hint="eastAsia"/>
                <w:szCs w:val="21"/>
              </w:rPr>
              <w:t>须提供原厂注册证）</w:t>
            </w:r>
          </w:p>
        </w:tc>
        <w:tc>
          <w:tcPr>
            <w:tcW w:w="1701" w:type="dxa"/>
            <w:vAlign w:val="center"/>
          </w:tcPr>
          <w:p w:rsidR="00342927" w:rsidRPr="00342927" w:rsidRDefault="00342927" w:rsidP="003429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szCs w:val="21"/>
                <w:highlight w:val="yellow"/>
              </w:rPr>
            </w:pPr>
          </w:p>
        </w:tc>
      </w:tr>
      <w:tr w:rsidR="00342927" w:rsidRPr="00342927" w:rsidTr="00780316">
        <w:trPr>
          <w:trHeight w:val="337"/>
        </w:trPr>
        <w:tc>
          <w:tcPr>
            <w:tcW w:w="1101" w:type="dxa"/>
            <w:vAlign w:val="center"/>
          </w:tcPr>
          <w:p w:rsidR="00342927" w:rsidRPr="00342927" w:rsidRDefault="00780316" w:rsidP="00342927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2.3.3</w:t>
            </w:r>
          </w:p>
        </w:tc>
        <w:tc>
          <w:tcPr>
            <w:tcW w:w="6095" w:type="dxa"/>
            <w:vAlign w:val="center"/>
          </w:tcPr>
          <w:p w:rsidR="00342927" w:rsidRPr="00342927" w:rsidRDefault="00342927" w:rsidP="00342927">
            <w:pPr>
              <w:spacing w:line="300" w:lineRule="exact"/>
              <w:rPr>
                <w:rFonts w:ascii="宋体" w:eastAsia="宋体" w:hAnsi="宋体"/>
                <w:szCs w:val="21"/>
              </w:rPr>
            </w:pPr>
            <w:r w:rsidRPr="00342927">
              <w:rPr>
                <w:rFonts w:ascii="宋体" w:eastAsia="宋体" w:hAnsi="宋体" w:hint="eastAsia"/>
                <w:szCs w:val="21"/>
              </w:rPr>
              <w:t xml:space="preserve">三用喷枪一套 </w:t>
            </w:r>
          </w:p>
        </w:tc>
        <w:tc>
          <w:tcPr>
            <w:tcW w:w="1701" w:type="dxa"/>
            <w:vAlign w:val="center"/>
          </w:tcPr>
          <w:p w:rsidR="00342927" w:rsidRPr="00342927" w:rsidRDefault="00342927" w:rsidP="003429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szCs w:val="21"/>
                <w:highlight w:val="yellow"/>
              </w:rPr>
            </w:pPr>
          </w:p>
        </w:tc>
      </w:tr>
      <w:tr w:rsidR="00342927" w:rsidRPr="00342927" w:rsidTr="00780316">
        <w:trPr>
          <w:trHeight w:val="337"/>
        </w:trPr>
        <w:tc>
          <w:tcPr>
            <w:tcW w:w="1101" w:type="dxa"/>
            <w:vAlign w:val="center"/>
          </w:tcPr>
          <w:p w:rsidR="00342927" w:rsidRPr="00342927" w:rsidRDefault="00780316" w:rsidP="00342927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2.3.4</w:t>
            </w:r>
          </w:p>
        </w:tc>
        <w:tc>
          <w:tcPr>
            <w:tcW w:w="6095" w:type="dxa"/>
            <w:vAlign w:val="center"/>
          </w:tcPr>
          <w:p w:rsidR="00342927" w:rsidRPr="00342927" w:rsidRDefault="00342927" w:rsidP="00342927">
            <w:pPr>
              <w:spacing w:line="300" w:lineRule="exact"/>
              <w:rPr>
                <w:rFonts w:ascii="宋体" w:eastAsia="宋体" w:hAnsi="宋体"/>
                <w:szCs w:val="21"/>
              </w:rPr>
            </w:pPr>
            <w:r w:rsidRPr="00342927">
              <w:rPr>
                <w:rFonts w:ascii="宋体" w:eastAsia="宋体" w:hAnsi="宋体" w:hint="eastAsia"/>
                <w:szCs w:val="21"/>
              </w:rPr>
              <w:t>斜拉式内置供水系统，美观且加水方便</w:t>
            </w:r>
          </w:p>
        </w:tc>
        <w:tc>
          <w:tcPr>
            <w:tcW w:w="1701" w:type="dxa"/>
            <w:vAlign w:val="center"/>
          </w:tcPr>
          <w:p w:rsidR="00342927" w:rsidRPr="00342927" w:rsidRDefault="00342927" w:rsidP="003429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szCs w:val="21"/>
                <w:highlight w:val="yellow"/>
              </w:rPr>
            </w:pPr>
          </w:p>
        </w:tc>
      </w:tr>
      <w:tr w:rsidR="00342927" w:rsidRPr="00342927" w:rsidTr="00780316">
        <w:trPr>
          <w:trHeight w:val="337"/>
        </w:trPr>
        <w:tc>
          <w:tcPr>
            <w:tcW w:w="1101" w:type="dxa"/>
            <w:vAlign w:val="center"/>
          </w:tcPr>
          <w:p w:rsidR="00342927" w:rsidRPr="00342927" w:rsidRDefault="00780316" w:rsidP="00342927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2.3.5</w:t>
            </w:r>
          </w:p>
        </w:tc>
        <w:tc>
          <w:tcPr>
            <w:tcW w:w="6095" w:type="dxa"/>
            <w:vAlign w:val="center"/>
          </w:tcPr>
          <w:p w:rsidR="00342927" w:rsidRPr="00342927" w:rsidRDefault="00342927" w:rsidP="00342927">
            <w:pPr>
              <w:spacing w:line="300" w:lineRule="exact"/>
              <w:rPr>
                <w:rFonts w:ascii="宋体" w:eastAsia="宋体" w:hAnsi="宋体"/>
                <w:szCs w:val="21"/>
              </w:rPr>
            </w:pPr>
            <w:r w:rsidRPr="00342927">
              <w:rPr>
                <w:rFonts w:ascii="宋体" w:eastAsia="宋体" w:hAnsi="宋体" w:hint="eastAsia"/>
                <w:szCs w:val="21"/>
              </w:rPr>
              <w:t>强弱吸引器各1套</w:t>
            </w:r>
          </w:p>
        </w:tc>
        <w:tc>
          <w:tcPr>
            <w:tcW w:w="1701" w:type="dxa"/>
            <w:vAlign w:val="center"/>
          </w:tcPr>
          <w:p w:rsidR="00342927" w:rsidRPr="00342927" w:rsidRDefault="00342927" w:rsidP="003429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szCs w:val="21"/>
                <w:highlight w:val="yellow"/>
              </w:rPr>
            </w:pPr>
          </w:p>
        </w:tc>
      </w:tr>
      <w:tr w:rsidR="00342927" w:rsidRPr="00342927" w:rsidTr="00780316">
        <w:trPr>
          <w:trHeight w:val="337"/>
        </w:trPr>
        <w:tc>
          <w:tcPr>
            <w:tcW w:w="1101" w:type="dxa"/>
            <w:vAlign w:val="center"/>
          </w:tcPr>
          <w:p w:rsidR="00342927" w:rsidRPr="00342927" w:rsidRDefault="00780316" w:rsidP="00342927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2.3.6</w:t>
            </w:r>
          </w:p>
        </w:tc>
        <w:tc>
          <w:tcPr>
            <w:tcW w:w="6095" w:type="dxa"/>
            <w:vAlign w:val="center"/>
          </w:tcPr>
          <w:p w:rsidR="00342927" w:rsidRPr="00342927" w:rsidRDefault="00342927" w:rsidP="00342927">
            <w:pPr>
              <w:spacing w:line="300" w:lineRule="exact"/>
              <w:rPr>
                <w:rFonts w:ascii="宋体" w:eastAsia="宋体" w:hAnsi="宋体"/>
                <w:szCs w:val="21"/>
              </w:rPr>
            </w:pPr>
            <w:r w:rsidRPr="00342927">
              <w:rPr>
                <w:rFonts w:ascii="宋体" w:eastAsia="宋体" w:hAnsi="宋体" w:hint="eastAsia"/>
                <w:szCs w:val="21"/>
              </w:rPr>
              <w:t>配有总气开关1套，同时可以控制治疗机的总水、气、电</w:t>
            </w:r>
          </w:p>
        </w:tc>
        <w:tc>
          <w:tcPr>
            <w:tcW w:w="1701" w:type="dxa"/>
            <w:vAlign w:val="center"/>
          </w:tcPr>
          <w:p w:rsidR="00342927" w:rsidRPr="00342927" w:rsidRDefault="00342927" w:rsidP="003429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szCs w:val="21"/>
                <w:highlight w:val="yellow"/>
              </w:rPr>
            </w:pPr>
          </w:p>
        </w:tc>
      </w:tr>
      <w:tr w:rsidR="00342927" w:rsidRPr="00342927" w:rsidTr="00780316">
        <w:trPr>
          <w:trHeight w:val="337"/>
        </w:trPr>
        <w:tc>
          <w:tcPr>
            <w:tcW w:w="1101" w:type="dxa"/>
            <w:vAlign w:val="center"/>
          </w:tcPr>
          <w:p w:rsidR="00342927" w:rsidRPr="00342927" w:rsidRDefault="00780316" w:rsidP="00342927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2.3</w:t>
            </w:r>
            <w:r w:rsidR="00342927" w:rsidRPr="00342927">
              <w:rPr>
                <w:rFonts w:ascii="宋体" w:eastAsia="宋体" w:hAnsi="宋体" w:cs="宋体" w:hint="eastAsia"/>
                <w:szCs w:val="21"/>
              </w:rPr>
              <w:t>.7</w:t>
            </w:r>
          </w:p>
        </w:tc>
        <w:tc>
          <w:tcPr>
            <w:tcW w:w="6095" w:type="dxa"/>
            <w:vAlign w:val="center"/>
          </w:tcPr>
          <w:p w:rsidR="00342927" w:rsidRPr="00342927" w:rsidRDefault="00342927" w:rsidP="00342927">
            <w:pPr>
              <w:spacing w:line="300" w:lineRule="exact"/>
              <w:rPr>
                <w:rFonts w:ascii="宋体" w:eastAsia="宋体" w:hAnsi="宋体"/>
                <w:szCs w:val="21"/>
              </w:rPr>
            </w:pPr>
            <w:r w:rsidRPr="00342927">
              <w:rPr>
                <w:rFonts w:ascii="宋体" w:eastAsia="宋体" w:hAnsi="宋体" w:hint="eastAsia"/>
                <w:szCs w:val="21"/>
              </w:rPr>
              <w:t>外加水式手机净水瓶装置1套，无需拧下瓶子加水</w:t>
            </w:r>
          </w:p>
        </w:tc>
        <w:tc>
          <w:tcPr>
            <w:tcW w:w="1701" w:type="dxa"/>
            <w:vAlign w:val="center"/>
          </w:tcPr>
          <w:p w:rsidR="00342927" w:rsidRPr="00342927" w:rsidRDefault="00342927" w:rsidP="003429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szCs w:val="21"/>
                <w:highlight w:val="yellow"/>
              </w:rPr>
            </w:pPr>
          </w:p>
        </w:tc>
      </w:tr>
      <w:tr w:rsidR="00342927" w:rsidRPr="00342927" w:rsidTr="00780316">
        <w:trPr>
          <w:trHeight w:val="337"/>
        </w:trPr>
        <w:tc>
          <w:tcPr>
            <w:tcW w:w="1101" w:type="dxa"/>
            <w:vAlign w:val="center"/>
          </w:tcPr>
          <w:p w:rsidR="00342927" w:rsidRPr="00342927" w:rsidRDefault="00780316" w:rsidP="00342927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2.3</w:t>
            </w:r>
            <w:r w:rsidR="00342927" w:rsidRPr="00342927">
              <w:rPr>
                <w:rFonts w:ascii="宋体" w:eastAsia="宋体" w:hAnsi="宋体" w:cs="宋体" w:hint="eastAsia"/>
                <w:szCs w:val="21"/>
              </w:rPr>
              <w:t>.8</w:t>
            </w:r>
          </w:p>
        </w:tc>
        <w:tc>
          <w:tcPr>
            <w:tcW w:w="6095" w:type="dxa"/>
            <w:vAlign w:val="center"/>
          </w:tcPr>
          <w:p w:rsidR="00342927" w:rsidRPr="00342927" w:rsidRDefault="00342927" w:rsidP="00342927">
            <w:pPr>
              <w:spacing w:line="300" w:lineRule="exact"/>
              <w:rPr>
                <w:rFonts w:ascii="宋体" w:eastAsia="宋体" w:hAnsi="宋体"/>
                <w:szCs w:val="21"/>
              </w:rPr>
            </w:pPr>
            <w:r w:rsidRPr="00342927">
              <w:rPr>
                <w:rFonts w:ascii="宋体" w:eastAsia="宋体" w:hAnsi="宋体" w:hint="eastAsia"/>
                <w:szCs w:val="21"/>
              </w:rPr>
              <w:t>口腔灯1套</w:t>
            </w:r>
          </w:p>
        </w:tc>
        <w:tc>
          <w:tcPr>
            <w:tcW w:w="1701" w:type="dxa"/>
            <w:vAlign w:val="center"/>
          </w:tcPr>
          <w:p w:rsidR="00342927" w:rsidRPr="00342927" w:rsidRDefault="00342927" w:rsidP="003429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szCs w:val="21"/>
                <w:highlight w:val="yellow"/>
              </w:rPr>
            </w:pPr>
          </w:p>
        </w:tc>
      </w:tr>
      <w:tr w:rsidR="00342927" w:rsidRPr="00342927" w:rsidTr="00780316">
        <w:trPr>
          <w:trHeight w:val="337"/>
        </w:trPr>
        <w:tc>
          <w:tcPr>
            <w:tcW w:w="1101" w:type="dxa"/>
            <w:vAlign w:val="center"/>
          </w:tcPr>
          <w:p w:rsidR="00342927" w:rsidRPr="00342927" w:rsidRDefault="00780316" w:rsidP="00342927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2.3</w:t>
            </w:r>
            <w:r w:rsidR="00342927" w:rsidRPr="00342927">
              <w:rPr>
                <w:rFonts w:ascii="宋体" w:eastAsia="宋体" w:hAnsi="宋体" w:cs="宋体" w:hint="eastAsia"/>
                <w:szCs w:val="21"/>
              </w:rPr>
              <w:t>.9</w:t>
            </w:r>
          </w:p>
        </w:tc>
        <w:tc>
          <w:tcPr>
            <w:tcW w:w="6095" w:type="dxa"/>
            <w:vAlign w:val="center"/>
          </w:tcPr>
          <w:p w:rsidR="00342927" w:rsidRPr="00342927" w:rsidRDefault="00342927" w:rsidP="00342927">
            <w:pPr>
              <w:spacing w:line="300" w:lineRule="exact"/>
              <w:rPr>
                <w:rFonts w:ascii="宋体" w:eastAsia="宋体" w:hAnsi="宋体"/>
                <w:szCs w:val="21"/>
              </w:rPr>
            </w:pPr>
            <w:proofErr w:type="gramStart"/>
            <w:r w:rsidRPr="00342927">
              <w:rPr>
                <w:rFonts w:ascii="宋体" w:eastAsia="宋体" w:hAnsi="宋体" w:hint="eastAsia"/>
                <w:szCs w:val="21"/>
              </w:rPr>
              <w:t>观片灯1套</w:t>
            </w:r>
            <w:proofErr w:type="gramEnd"/>
          </w:p>
        </w:tc>
        <w:tc>
          <w:tcPr>
            <w:tcW w:w="1701" w:type="dxa"/>
            <w:vAlign w:val="center"/>
          </w:tcPr>
          <w:p w:rsidR="00342927" w:rsidRPr="00342927" w:rsidRDefault="00342927" w:rsidP="003429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szCs w:val="21"/>
                <w:highlight w:val="yellow"/>
              </w:rPr>
            </w:pPr>
          </w:p>
        </w:tc>
      </w:tr>
      <w:tr w:rsidR="00342927" w:rsidRPr="00342927" w:rsidTr="00780316">
        <w:trPr>
          <w:trHeight w:val="337"/>
        </w:trPr>
        <w:tc>
          <w:tcPr>
            <w:tcW w:w="1101" w:type="dxa"/>
            <w:vAlign w:val="center"/>
          </w:tcPr>
          <w:p w:rsidR="00342927" w:rsidRPr="00342927" w:rsidRDefault="00780316" w:rsidP="00342927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2.3</w:t>
            </w:r>
            <w:r w:rsidR="00342927" w:rsidRPr="00342927">
              <w:rPr>
                <w:rFonts w:ascii="宋体" w:eastAsia="宋体" w:hAnsi="宋体" w:cs="宋体" w:hint="eastAsia"/>
                <w:szCs w:val="21"/>
              </w:rPr>
              <w:t>.10</w:t>
            </w:r>
          </w:p>
        </w:tc>
        <w:tc>
          <w:tcPr>
            <w:tcW w:w="6095" w:type="dxa"/>
            <w:vAlign w:val="center"/>
          </w:tcPr>
          <w:p w:rsidR="00342927" w:rsidRPr="00342927" w:rsidRDefault="00342927" w:rsidP="00342927">
            <w:pPr>
              <w:spacing w:line="300" w:lineRule="exact"/>
              <w:rPr>
                <w:rFonts w:ascii="宋体" w:eastAsia="宋体" w:hAnsi="宋体"/>
                <w:szCs w:val="21"/>
              </w:rPr>
            </w:pPr>
            <w:r w:rsidRPr="00342927">
              <w:rPr>
                <w:rFonts w:ascii="宋体" w:eastAsia="宋体" w:hAnsi="宋体" w:hint="eastAsia"/>
                <w:szCs w:val="21"/>
              </w:rPr>
              <w:t>多功能脚控开关1套，可控制椅位、冲痰盂水、口腔灯</w:t>
            </w:r>
          </w:p>
        </w:tc>
        <w:tc>
          <w:tcPr>
            <w:tcW w:w="1701" w:type="dxa"/>
            <w:vAlign w:val="center"/>
          </w:tcPr>
          <w:p w:rsidR="00342927" w:rsidRPr="00342927" w:rsidRDefault="00342927" w:rsidP="003429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szCs w:val="21"/>
                <w:highlight w:val="yellow"/>
              </w:rPr>
            </w:pPr>
          </w:p>
        </w:tc>
      </w:tr>
      <w:tr w:rsidR="00342927" w:rsidRPr="00342927" w:rsidTr="00780316">
        <w:trPr>
          <w:trHeight w:val="337"/>
        </w:trPr>
        <w:tc>
          <w:tcPr>
            <w:tcW w:w="1101" w:type="dxa"/>
            <w:vAlign w:val="center"/>
          </w:tcPr>
          <w:p w:rsidR="00342927" w:rsidRPr="00342927" w:rsidRDefault="00780316" w:rsidP="00342927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2.3</w:t>
            </w:r>
            <w:r w:rsidR="00342927" w:rsidRPr="00342927">
              <w:rPr>
                <w:rFonts w:ascii="宋体" w:eastAsia="宋体" w:hAnsi="宋体" w:cs="宋体" w:hint="eastAsia"/>
                <w:szCs w:val="21"/>
              </w:rPr>
              <w:t>.11</w:t>
            </w:r>
          </w:p>
        </w:tc>
        <w:tc>
          <w:tcPr>
            <w:tcW w:w="6095" w:type="dxa"/>
            <w:vAlign w:val="center"/>
          </w:tcPr>
          <w:p w:rsidR="00342927" w:rsidRPr="00780316" w:rsidRDefault="00342927" w:rsidP="00342927">
            <w:pPr>
              <w:spacing w:line="300" w:lineRule="exact"/>
              <w:rPr>
                <w:rFonts w:ascii="宋体" w:eastAsia="宋体" w:hAnsi="宋体"/>
                <w:szCs w:val="21"/>
              </w:rPr>
            </w:pPr>
            <w:r w:rsidRPr="00780316">
              <w:rPr>
                <w:rFonts w:ascii="宋体" w:eastAsia="宋体" w:hAnsi="宋体" w:hint="eastAsia"/>
                <w:szCs w:val="21"/>
              </w:rPr>
              <w:t>口腔移动边柜一台，护士</w:t>
            </w:r>
            <w:proofErr w:type="gramStart"/>
            <w:r w:rsidRPr="00780316">
              <w:rPr>
                <w:rFonts w:ascii="宋体" w:eastAsia="宋体" w:hAnsi="宋体" w:hint="eastAsia"/>
                <w:szCs w:val="21"/>
              </w:rPr>
              <w:t>椅</w:t>
            </w:r>
            <w:proofErr w:type="gramEnd"/>
            <w:r w:rsidRPr="00780316">
              <w:rPr>
                <w:rFonts w:ascii="宋体" w:eastAsia="宋体" w:hAnsi="宋体" w:hint="eastAsia"/>
                <w:szCs w:val="21"/>
              </w:rPr>
              <w:t>一台</w:t>
            </w:r>
          </w:p>
        </w:tc>
        <w:tc>
          <w:tcPr>
            <w:tcW w:w="1701" w:type="dxa"/>
            <w:vAlign w:val="center"/>
          </w:tcPr>
          <w:p w:rsidR="00342927" w:rsidRPr="00342927" w:rsidRDefault="00342927" w:rsidP="003429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szCs w:val="21"/>
                <w:highlight w:val="yellow"/>
              </w:rPr>
            </w:pPr>
          </w:p>
        </w:tc>
      </w:tr>
      <w:tr w:rsidR="00342927" w:rsidRPr="00342927" w:rsidTr="00780316">
        <w:trPr>
          <w:trHeight w:val="337"/>
        </w:trPr>
        <w:tc>
          <w:tcPr>
            <w:tcW w:w="1101" w:type="dxa"/>
            <w:vAlign w:val="center"/>
          </w:tcPr>
          <w:p w:rsidR="00342927" w:rsidRPr="00342927" w:rsidRDefault="00342927" w:rsidP="00780316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42927">
              <w:rPr>
                <w:rFonts w:ascii="宋体" w:eastAsia="宋体" w:hAnsi="宋体" w:cs="宋体" w:hint="eastAsia"/>
                <w:szCs w:val="21"/>
              </w:rPr>
              <w:t>2.</w:t>
            </w:r>
            <w:r w:rsidR="00780316">
              <w:rPr>
                <w:rFonts w:ascii="宋体" w:eastAsia="宋体" w:hAnsi="宋体" w:cs="宋体" w:hint="eastAsia"/>
                <w:szCs w:val="21"/>
              </w:rPr>
              <w:t>3</w:t>
            </w:r>
            <w:r w:rsidRPr="00342927">
              <w:rPr>
                <w:rFonts w:ascii="宋体" w:eastAsia="宋体" w:hAnsi="宋体" w:cs="宋体" w:hint="eastAsia"/>
                <w:szCs w:val="21"/>
              </w:rPr>
              <w:t>.12</w:t>
            </w:r>
          </w:p>
        </w:tc>
        <w:tc>
          <w:tcPr>
            <w:tcW w:w="6095" w:type="dxa"/>
            <w:vAlign w:val="center"/>
          </w:tcPr>
          <w:p w:rsidR="00342927" w:rsidRPr="00780316" w:rsidRDefault="00342927" w:rsidP="00342927">
            <w:pPr>
              <w:spacing w:line="300" w:lineRule="exact"/>
              <w:rPr>
                <w:rFonts w:ascii="宋体" w:eastAsia="宋体" w:hAnsi="宋体"/>
                <w:szCs w:val="21"/>
              </w:rPr>
            </w:pPr>
            <w:r w:rsidRPr="00780316">
              <w:rPr>
                <w:rFonts w:ascii="宋体" w:eastAsia="宋体" w:hAnsi="宋体" w:hint="eastAsia"/>
                <w:szCs w:val="21"/>
              </w:rPr>
              <w:t>牙科椅</w:t>
            </w:r>
          </w:p>
        </w:tc>
        <w:tc>
          <w:tcPr>
            <w:tcW w:w="1701" w:type="dxa"/>
            <w:vAlign w:val="center"/>
          </w:tcPr>
          <w:p w:rsidR="00342927" w:rsidRPr="00342927" w:rsidRDefault="00342927" w:rsidP="003429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szCs w:val="21"/>
                <w:highlight w:val="yellow"/>
              </w:rPr>
            </w:pPr>
          </w:p>
        </w:tc>
      </w:tr>
      <w:tr w:rsidR="00342927" w:rsidRPr="00342927" w:rsidTr="00780316">
        <w:trPr>
          <w:trHeight w:val="337"/>
        </w:trPr>
        <w:tc>
          <w:tcPr>
            <w:tcW w:w="1101" w:type="dxa"/>
            <w:vAlign w:val="center"/>
          </w:tcPr>
          <w:p w:rsidR="00342927" w:rsidRPr="00342927" w:rsidRDefault="00342927" w:rsidP="00780316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42927">
              <w:rPr>
                <w:rFonts w:ascii="宋体" w:eastAsia="宋体" w:hAnsi="宋体" w:cs="宋体" w:hint="eastAsia"/>
                <w:szCs w:val="21"/>
              </w:rPr>
              <w:t>2.</w:t>
            </w:r>
            <w:r w:rsidR="00780316">
              <w:rPr>
                <w:rFonts w:ascii="宋体" w:eastAsia="宋体" w:hAnsi="宋体" w:cs="宋体" w:hint="eastAsia"/>
                <w:szCs w:val="21"/>
              </w:rPr>
              <w:t>3</w:t>
            </w:r>
            <w:r w:rsidRPr="00342927">
              <w:rPr>
                <w:rFonts w:ascii="宋体" w:eastAsia="宋体" w:hAnsi="宋体" w:cs="宋体" w:hint="eastAsia"/>
                <w:szCs w:val="21"/>
              </w:rPr>
              <w:t>.1</w:t>
            </w:r>
            <w:r w:rsidR="00780316">
              <w:rPr>
                <w:rFonts w:ascii="宋体" w:eastAsia="宋体" w:hAnsi="宋体" w:cs="宋体" w:hint="eastAsia"/>
                <w:szCs w:val="21"/>
              </w:rPr>
              <w:t>2.1</w:t>
            </w:r>
          </w:p>
        </w:tc>
        <w:tc>
          <w:tcPr>
            <w:tcW w:w="6095" w:type="dxa"/>
            <w:vAlign w:val="center"/>
          </w:tcPr>
          <w:p w:rsidR="00342927" w:rsidRPr="00342927" w:rsidRDefault="00342927" w:rsidP="00342927">
            <w:pPr>
              <w:spacing w:line="300" w:lineRule="exact"/>
              <w:rPr>
                <w:rFonts w:ascii="宋体" w:eastAsia="宋体" w:hAnsi="宋体"/>
                <w:szCs w:val="21"/>
              </w:rPr>
            </w:pPr>
            <w:r w:rsidRPr="00342927">
              <w:rPr>
                <w:rFonts w:ascii="宋体" w:eastAsia="宋体" w:hAnsi="宋体" w:hint="eastAsia"/>
                <w:szCs w:val="21"/>
              </w:rPr>
              <w:t>低噪声直流电机牙科椅</w:t>
            </w:r>
          </w:p>
        </w:tc>
        <w:tc>
          <w:tcPr>
            <w:tcW w:w="1701" w:type="dxa"/>
            <w:vAlign w:val="center"/>
          </w:tcPr>
          <w:p w:rsidR="00342927" w:rsidRPr="00342927" w:rsidRDefault="00342927" w:rsidP="003429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szCs w:val="21"/>
                <w:highlight w:val="yellow"/>
              </w:rPr>
            </w:pPr>
          </w:p>
        </w:tc>
      </w:tr>
      <w:tr w:rsidR="00342927" w:rsidRPr="00342927" w:rsidTr="00780316">
        <w:trPr>
          <w:trHeight w:val="337"/>
        </w:trPr>
        <w:tc>
          <w:tcPr>
            <w:tcW w:w="1101" w:type="dxa"/>
            <w:vAlign w:val="center"/>
          </w:tcPr>
          <w:p w:rsidR="00342927" w:rsidRPr="00342927" w:rsidRDefault="00342927" w:rsidP="00780316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42927">
              <w:rPr>
                <w:rFonts w:ascii="宋体" w:eastAsia="宋体" w:hAnsi="宋体" w:cs="宋体" w:hint="eastAsia"/>
                <w:szCs w:val="21"/>
              </w:rPr>
              <w:t>2.</w:t>
            </w:r>
            <w:r w:rsidR="00780316">
              <w:rPr>
                <w:rFonts w:ascii="宋体" w:eastAsia="宋体" w:hAnsi="宋体" w:cs="宋体" w:hint="eastAsia"/>
                <w:szCs w:val="21"/>
              </w:rPr>
              <w:t>3</w:t>
            </w:r>
            <w:r w:rsidRPr="00342927">
              <w:rPr>
                <w:rFonts w:ascii="宋体" w:eastAsia="宋体" w:hAnsi="宋体" w:cs="宋体" w:hint="eastAsia"/>
                <w:szCs w:val="21"/>
              </w:rPr>
              <w:t>.1</w:t>
            </w:r>
            <w:r w:rsidR="00780316">
              <w:rPr>
                <w:rFonts w:ascii="宋体" w:eastAsia="宋体" w:hAnsi="宋体" w:cs="宋体" w:hint="eastAsia"/>
                <w:szCs w:val="21"/>
              </w:rPr>
              <w:t>2.2</w:t>
            </w:r>
          </w:p>
        </w:tc>
        <w:tc>
          <w:tcPr>
            <w:tcW w:w="6095" w:type="dxa"/>
            <w:vAlign w:val="center"/>
          </w:tcPr>
          <w:p w:rsidR="00342927" w:rsidRPr="00342927" w:rsidRDefault="00342927" w:rsidP="00342927">
            <w:pPr>
              <w:spacing w:line="300" w:lineRule="exact"/>
              <w:rPr>
                <w:rFonts w:ascii="宋体" w:eastAsia="宋体" w:hAnsi="宋体"/>
                <w:szCs w:val="21"/>
              </w:rPr>
            </w:pPr>
            <w:r w:rsidRPr="00342927">
              <w:rPr>
                <w:rFonts w:ascii="宋体" w:eastAsia="宋体" w:hAnsi="宋体" w:hint="eastAsia"/>
                <w:szCs w:val="21"/>
              </w:rPr>
              <w:t>椅位电控程序设置（三种预选位）。</w:t>
            </w:r>
          </w:p>
        </w:tc>
        <w:tc>
          <w:tcPr>
            <w:tcW w:w="1701" w:type="dxa"/>
            <w:vAlign w:val="center"/>
          </w:tcPr>
          <w:p w:rsidR="00342927" w:rsidRPr="00342927" w:rsidRDefault="00342927" w:rsidP="003429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szCs w:val="21"/>
                <w:highlight w:val="yellow"/>
              </w:rPr>
            </w:pPr>
          </w:p>
        </w:tc>
      </w:tr>
      <w:tr w:rsidR="00342927" w:rsidRPr="00342927" w:rsidTr="00780316">
        <w:trPr>
          <w:trHeight w:val="337"/>
        </w:trPr>
        <w:tc>
          <w:tcPr>
            <w:tcW w:w="1101" w:type="dxa"/>
            <w:vAlign w:val="center"/>
          </w:tcPr>
          <w:p w:rsidR="00342927" w:rsidRPr="00342927" w:rsidRDefault="00342927" w:rsidP="00780316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42927">
              <w:rPr>
                <w:rFonts w:ascii="宋体" w:eastAsia="宋体" w:hAnsi="宋体" w:cs="宋体" w:hint="eastAsia"/>
                <w:szCs w:val="21"/>
              </w:rPr>
              <w:t>2.</w:t>
            </w:r>
            <w:r w:rsidR="00780316">
              <w:rPr>
                <w:rFonts w:ascii="宋体" w:eastAsia="宋体" w:hAnsi="宋体" w:cs="宋体" w:hint="eastAsia"/>
                <w:szCs w:val="21"/>
              </w:rPr>
              <w:t>3</w:t>
            </w:r>
            <w:r w:rsidRPr="00342927">
              <w:rPr>
                <w:rFonts w:ascii="宋体" w:eastAsia="宋体" w:hAnsi="宋体" w:cs="宋体" w:hint="eastAsia"/>
                <w:szCs w:val="21"/>
              </w:rPr>
              <w:t>.1</w:t>
            </w:r>
            <w:r w:rsidR="00780316">
              <w:rPr>
                <w:rFonts w:ascii="宋体" w:eastAsia="宋体" w:hAnsi="宋体" w:cs="宋体" w:hint="eastAsia"/>
                <w:szCs w:val="21"/>
              </w:rPr>
              <w:t>2.3</w:t>
            </w:r>
          </w:p>
        </w:tc>
        <w:tc>
          <w:tcPr>
            <w:tcW w:w="6095" w:type="dxa"/>
            <w:vAlign w:val="center"/>
          </w:tcPr>
          <w:p w:rsidR="00342927" w:rsidRPr="00342927" w:rsidRDefault="00342927" w:rsidP="00342927">
            <w:pPr>
              <w:spacing w:line="300" w:lineRule="exact"/>
              <w:rPr>
                <w:rFonts w:ascii="宋体" w:eastAsia="宋体" w:hAnsi="宋体"/>
                <w:szCs w:val="21"/>
              </w:rPr>
            </w:pPr>
            <w:r w:rsidRPr="00342927">
              <w:rPr>
                <w:rFonts w:ascii="宋体" w:eastAsia="宋体" w:hAnsi="宋体" w:hint="eastAsia"/>
                <w:szCs w:val="21"/>
              </w:rPr>
              <w:t>卫生型无缝隙设计PU材料椅垫、靠背。</w:t>
            </w:r>
          </w:p>
        </w:tc>
        <w:tc>
          <w:tcPr>
            <w:tcW w:w="1701" w:type="dxa"/>
            <w:vAlign w:val="center"/>
          </w:tcPr>
          <w:p w:rsidR="00342927" w:rsidRPr="00342927" w:rsidRDefault="00342927" w:rsidP="003429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szCs w:val="21"/>
                <w:highlight w:val="yellow"/>
              </w:rPr>
            </w:pPr>
          </w:p>
        </w:tc>
      </w:tr>
      <w:tr w:rsidR="00342927" w:rsidRPr="00342927" w:rsidTr="00780316">
        <w:trPr>
          <w:trHeight w:val="337"/>
        </w:trPr>
        <w:tc>
          <w:tcPr>
            <w:tcW w:w="1101" w:type="dxa"/>
            <w:vAlign w:val="center"/>
          </w:tcPr>
          <w:p w:rsidR="00342927" w:rsidRPr="00342927" w:rsidRDefault="00342927" w:rsidP="00780316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42927">
              <w:rPr>
                <w:rFonts w:ascii="宋体" w:eastAsia="宋体" w:hAnsi="宋体" w:cs="宋体" w:hint="eastAsia"/>
                <w:szCs w:val="21"/>
              </w:rPr>
              <w:t>2.</w:t>
            </w:r>
            <w:r w:rsidR="00780316">
              <w:rPr>
                <w:rFonts w:ascii="宋体" w:eastAsia="宋体" w:hAnsi="宋体" w:cs="宋体" w:hint="eastAsia"/>
                <w:szCs w:val="21"/>
              </w:rPr>
              <w:t>3</w:t>
            </w:r>
            <w:r w:rsidRPr="00342927">
              <w:rPr>
                <w:rFonts w:ascii="宋体" w:eastAsia="宋体" w:hAnsi="宋体" w:cs="宋体" w:hint="eastAsia"/>
                <w:szCs w:val="21"/>
              </w:rPr>
              <w:t>.1</w:t>
            </w:r>
            <w:r w:rsidR="00780316">
              <w:rPr>
                <w:rFonts w:ascii="宋体" w:eastAsia="宋体" w:hAnsi="宋体" w:cs="宋体" w:hint="eastAsia"/>
                <w:szCs w:val="21"/>
              </w:rPr>
              <w:t>2.4</w:t>
            </w:r>
          </w:p>
        </w:tc>
        <w:tc>
          <w:tcPr>
            <w:tcW w:w="6095" w:type="dxa"/>
            <w:vAlign w:val="center"/>
          </w:tcPr>
          <w:p w:rsidR="00342927" w:rsidRPr="00342927" w:rsidRDefault="00342927" w:rsidP="00342927">
            <w:pPr>
              <w:spacing w:line="300" w:lineRule="exact"/>
              <w:rPr>
                <w:rFonts w:ascii="宋体" w:eastAsia="宋体" w:hAnsi="宋体"/>
                <w:szCs w:val="21"/>
              </w:rPr>
            </w:pPr>
            <w:r w:rsidRPr="00342927">
              <w:rPr>
                <w:rFonts w:ascii="宋体" w:eastAsia="宋体" w:hAnsi="宋体" w:hint="eastAsia"/>
                <w:szCs w:val="21"/>
              </w:rPr>
              <w:t>医生座椅</w:t>
            </w:r>
          </w:p>
        </w:tc>
        <w:tc>
          <w:tcPr>
            <w:tcW w:w="1701" w:type="dxa"/>
            <w:vAlign w:val="center"/>
          </w:tcPr>
          <w:p w:rsidR="00342927" w:rsidRPr="00342927" w:rsidRDefault="00342927" w:rsidP="003429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szCs w:val="21"/>
                <w:highlight w:val="yellow"/>
              </w:rPr>
            </w:pPr>
          </w:p>
        </w:tc>
      </w:tr>
      <w:tr w:rsidR="00342927" w:rsidRPr="00342927" w:rsidTr="00780316">
        <w:trPr>
          <w:trHeight w:val="337"/>
        </w:trPr>
        <w:tc>
          <w:tcPr>
            <w:tcW w:w="1101" w:type="dxa"/>
            <w:vAlign w:val="center"/>
          </w:tcPr>
          <w:p w:rsidR="00342927" w:rsidRPr="00342927" w:rsidRDefault="00342927" w:rsidP="00780316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42927">
              <w:rPr>
                <w:rFonts w:ascii="宋体" w:eastAsia="宋体" w:hAnsi="宋体" w:cs="宋体" w:hint="eastAsia"/>
                <w:szCs w:val="21"/>
              </w:rPr>
              <w:t>2.</w:t>
            </w:r>
            <w:r w:rsidR="00780316">
              <w:rPr>
                <w:rFonts w:ascii="宋体" w:eastAsia="宋体" w:hAnsi="宋体" w:cs="宋体" w:hint="eastAsia"/>
                <w:szCs w:val="21"/>
              </w:rPr>
              <w:t>3</w:t>
            </w:r>
            <w:r w:rsidRPr="00342927">
              <w:rPr>
                <w:rFonts w:ascii="宋体" w:eastAsia="宋体" w:hAnsi="宋体" w:cs="宋体" w:hint="eastAsia"/>
                <w:szCs w:val="21"/>
              </w:rPr>
              <w:t>.1</w:t>
            </w:r>
            <w:r w:rsidR="00780316">
              <w:rPr>
                <w:rFonts w:ascii="宋体" w:eastAsia="宋体" w:hAnsi="宋体" w:cs="宋体" w:hint="eastAsia"/>
                <w:szCs w:val="21"/>
              </w:rPr>
              <w:t>2.5</w:t>
            </w:r>
          </w:p>
        </w:tc>
        <w:tc>
          <w:tcPr>
            <w:tcW w:w="6095" w:type="dxa"/>
            <w:vAlign w:val="center"/>
          </w:tcPr>
          <w:p w:rsidR="00342927" w:rsidRPr="00342927" w:rsidRDefault="00342927" w:rsidP="00342927">
            <w:pPr>
              <w:spacing w:line="300" w:lineRule="exact"/>
              <w:rPr>
                <w:rFonts w:ascii="宋体" w:eastAsia="宋体" w:hAnsi="宋体"/>
                <w:szCs w:val="21"/>
              </w:rPr>
            </w:pPr>
            <w:r w:rsidRPr="00342927">
              <w:rPr>
                <w:rFonts w:ascii="宋体" w:eastAsia="宋体" w:hAnsi="宋体" w:hint="eastAsia"/>
                <w:szCs w:val="21"/>
              </w:rPr>
              <w:t>卫生型无缝隙设计PU材料椅垫、靠背卫生型。</w:t>
            </w:r>
          </w:p>
        </w:tc>
        <w:tc>
          <w:tcPr>
            <w:tcW w:w="1701" w:type="dxa"/>
            <w:vAlign w:val="center"/>
          </w:tcPr>
          <w:p w:rsidR="00342927" w:rsidRPr="00342927" w:rsidRDefault="00342927" w:rsidP="003429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szCs w:val="21"/>
                <w:highlight w:val="yellow"/>
              </w:rPr>
            </w:pPr>
          </w:p>
        </w:tc>
      </w:tr>
      <w:tr w:rsidR="00342927" w:rsidRPr="00342927" w:rsidTr="00780316">
        <w:trPr>
          <w:trHeight w:val="337"/>
        </w:trPr>
        <w:tc>
          <w:tcPr>
            <w:tcW w:w="1101" w:type="dxa"/>
            <w:vAlign w:val="center"/>
          </w:tcPr>
          <w:p w:rsidR="00342927" w:rsidRPr="00342927" w:rsidRDefault="00342927" w:rsidP="00780316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42927">
              <w:rPr>
                <w:rFonts w:ascii="宋体" w:eastAsia="宋体" w:hAnsi="宋体" w:cs="宋体" w:hint="eastAsia"/>
                <w:szCs w:val="21"/>
              </w:rPr>
              <w:t>2.</w:t>
            </w:r>
            <w:r w:rsidR="00780316">
              <w:rPr>
                <w:rFonts w:ascii="宋体" w:eastAsia="宋体" w:hAnsi="宋体" w:cs="宋体" w:hint="eastAsia"/>
                <w:szCs w:val="21"/>
              </w:rPr>
              <w:t>3</w:t>
            </w:r>
            <w:r w:rsidRPr="00342927">
              <w:rPr>
                <w:rFonts w:ascii="宋体" w:eastAsia="宋体" w:hAnsi="宋体" w:cs="宋体" w:hint="eastAsia"/>
                <w:szCs w:val="21"/>
              </w:rPr>
              <w:t>.1</w:t>
            </w:r>
            <w:r w:rsidR="00780316">
              <w:rPr>
                <w:rFonts w:ascii="宋体" w:eastAsia="宋体" w:hAnsi="宋体" w:cs="宋体" w:hint="eastAsia"/>
                <w:szCs w:val="21"/>
              </w:rPr>
              <w:t>2.6</w:t>
            </w:r>
          </w:p>
        </w:tc>
        <w:tc>
          <w:tcPr>
            <w:tcW w:w="6095" w:type="dxa"/>
            <w:vAlign w:val="center"/>
          </w:tcPr>
          <w:p w:rsidR="00342927" w:rsidRPr="00342927" w:rsidRDefault="00342927" w:rsidP="00342927">
            <w:pPr>
              <w:spacing w:line="300" w:lineRule="exact"/>
              <w:rPr>
                <w:rFonts w:ascii="宋体" w:eastAsia="宋体" w:hAnsi="宋体"/>
                <w:szCs w:val="21"/>
              </w:rPr>
            </w:pPr>
            <w:r w:rsidRPr="00342927">
              <w:rPr>
                <w:rFonts w:ascii="宋体" w:eastAsia="宋体" w:hAnsi="宋体" w:hint="eastAsia"/>
                <w:szCs w:val="21"/>
              </w:rPr>
              <w:t>气弹簧。</w:t>
            </w:r>
          </w:p>
        </w:tc>
        <w:tc>
          <w:tcPr>
            <w:tcW w:w="1701" w:type="dxa"/>
            <w:vAlign w:val="center"/>
          </w:tcPr>
          <w:p w:rsidR="00342927" w:rsidRPr="00342927" w:rsidRDefault="00342927" w:rsidP="003429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szCs w:val="21"/>
                <w:highlight w:val="yellow"/>
              </w:rPr>
            </w:pPr>
          </w:p>
        </w:tc>
      </w:tr>
      <w:tr w:rsidR="00342927" w:rsidRPr="00342927" w:rsidTr="00780316">
        <w:trPr>
          <w:trHeight w:val="337"/>
        </w:trPr>
        <w:tc>
          <w:tcPr>
            <w:tcW w:w="1101" w:type="dxa"/>
            <w:vAlign w:val="center"/>
          </w:tcPr>
          <w:p w:rsidR="00342927" w:rsidRPr="00342927" w:rsidRDefault="00342927" w:rsidP="00780316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42927">
              <w:rPr>
                <w:rFonts w:ascii="宋体" w:eastAsia="宋体" w:hAnsi="宋体" w:cs="宋体" w:hint="eastAsia"/>
                <w:szCs w:val="21"/>
              </w:rPr>
              <w:t>2.</w:t>
            </w:r>
            <w:r w:rsidR="00780316">
              <w:rPr>
                <w:rFonts w:ascii="宋体" w:eastAsia="宋体" w:hAnsi="宋体" w:cs="宋体" w:hint="eastAsia"/>
                <w:szCs w:val="21"/>
              </w:rPr>
              <w:t>3</w:t>
            </w:r>
            <w:r w:rsidRPr="00342927">
              <w:rPr>
                <w:rFonts w:ascii="宋体" w:eastAsia="宋体" w:hAnsi="宋体" w:cs="宋体" w:hint="eastAsia"/>
                <w:szCs w:val="21"/>
              </w:rPr>
              <w:t>.1</w:t>
            </w:r>
            <w:r w:rsidR="00780316">
              <w:rPr>
                <w:rFonts w:ascii="宋体" w:eastAsia="宋体" w:hAnsi="宋体" w:cs="宋体" w:hint="eastAsia"/>
                <w:szCs w:val="21"/>
              </w:rPr>
              <w:t>2.7</w:t>
            </w:r>
          </w:p>
        </w:tc>
        <w:tc>
          <w:tcPr>
            <w:tcW w:w="6095" w:type="dxa"/>
            <w:vAlign w:val="center"/>
          </w:tcPr>
          <w:p w:rsidR="00342927" w:rsidRPr="00342927" w:rsidRDefault="00342927" w:rsidP="00342927">
            <w:pPr>
              <w:spacing w:line="300" w:lineRule="exact"/>
              <w:rPr>
                <w:rFonts w:ascii="宋体" w:eastAsia="宋体" w:hAnsi="宋体"/>
                <w:szCs w:val="21"/>
              </w:rPr>
            </w:pPr>
            <w:r w:rsidRPr="00342927">
              <w:rPr>
                <w:rFonts w:ascii="宋体" w:eastAsia="宋体" w:hAnsi="宋体" w:hint="eastAsia"/>
                <w:szCs w:val="21"/>
              </w:rPr>
              <w:t>不锈钢底座</w:t>
            </w:r>
          </w:p>
        </w:tc>
        <w:tc>
          <w:tcPr>
            <w:tcW w:w="1701" w:type="dxa"/>
            <w:vAlign w:val="center"/>
          </w:tcPr>
          <w:p w:rsidR="00342927" w:rsidRPr="00342927" w:rsidRDefault="00342927" w:rsidP="003429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szCs w:val="21"/>
                <w:highlight w:val="yellow"/>
              </w:rPr>
            </w:pPr>
          </w:p>
        </w:tc>
      </w:tr>
      <w:tr w:rsidR="00342927" w:rsidRPr="00342927" w:rsidTr="00780316">
        <w:trPr>
          <w:trHeight w:val="183"/>
        </w:trPr>
        <w:tc>
          <w:tcPr>
            <w:tcW w:w="1101" w:type="dxa"/>
            <w:vAlign w:val="center"/>
          </w:tcPr>
          <w:p w:rsidR="00342927" w:rsidRPr="00342927" w:rsidRDefault="00342927" w:rsidP="00342927">
            <w:pPr>
              <w:spacing w:line="360" w:lineRule="exact"/>
              <w:ind w:left="2"/>
              <w:jc w:val="center"/>
              <w:rPr>
                <w:rFonts w:ascii="宋体" w:eastAsia="宋体" w:hAnsi="宋体" w:cs="宋体"/>
                <w:szCs w:val="21"/>
              </w:rPr>
            </w:pPr>
            <w:r w:rsidRPr="00342927"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6095" w:type="dxa"/>
            <w:vAlign w:val="center"/>
          </w:tcPr>
          <w:p w:rsidR="00342927" w:rsidRPr="00342927" w:rsidRDefault="00342927" w:rsidP="00342927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342927">
              <w:rPr>
                <w:rFonts w:ascii="宋体" w:eastAsia="宋体" w:hAnsi="宋体" w:cs="宋体" w:hint="eastAsia"/>
                <w:bCs/>
                <w:szCs w:val="21"/>
              </w:rPr>
              <w:t>商务条款、售后服务</w:t>
            </w:r>
          </w:p>
        </w:tc>
        <w:tc>
          <w:tcPr>
            <w:tcW w:w="1701" w:type="dxa"/>
            <w:vAlign w:val="center"/>
          </w:tcPr>
          <w:p w:rsidR="00342927" w:rsidRPr="00342927" w:rsidRDefault="00342927" w:rsidP="00342927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342927" w:rsidRPr="00342927" w:rsidTr="00780316">
        <w:trPr>
          <w:trHeight w:val="360"/>
        </w:trPr>
        <w:tc>
          <w:tcPr>
            <w:tcW w:w="1101" w:type="dxa"/>
            <w:vAlign w:val="center"/>
          </w:tcPr>
          <w:p w:rsidR="00342927" w:rsidRPr="00342927" w:rsidRDefault="00342927" w:rsidP="00342927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42927">
              <w:rPr>
                <w:rFonts w:ascii="宋体" w:eastAsia="宋体" w:hAnsi="宋体" w:cs="宋体" w:hint="eastAsia"/>
                <w:szCs w:val="21"/>
              </w:rPr>
              <w:t>3.1</w:t>
            </w:r>
          </w:p>
        </w:tc>
        <w:tc>
          <w:tcPr>
            <w:tcW w:w="6095" w:type="dxa"/>
            <w:vAlign w:val="center"/>
          </w:tcPr>
          <w:p w:rsidR="00342927" w:rsidRPr="00342927" w:rsidRDefault="00342927" w:rsidP="00342927">
            <w:pPr>
              <w:spacing w:line="5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342927">
              <w:rPr>
                <w:rFonts w:ascii="宋体" w:eastAsia="宋体" w:hAnsi="宋体" w:cs="宋体" w:hint="eastAsia"/>
                <w:szCs w:val="21"/>
              </w:rPr>
              <w:t>交货期：签订合同后1个月内；</w:t>
            </w:r>
          </w:p>
        </w:tc>
        <w:tc>
          <w:tcPr>
            <w:tcW w:w="1701" w:type="dxa"/>
            <w:vAlign w:val="center"/>
          </w:tcPr>
          <w:p w:rsidR="00342927" w:rsidRPr="00342927" w:rsidRDefault="00342927" w:rsidP="00342927">
            <w:pPr>
              <w:spacing w:line="500" w:lineRule="exact"/>
              <w:jc w:val="left"/>
              <w:rPr>
                <w:rFonts w:ascii="宋体" w:eastAsia="宋体" w:hAnsi="宋体" w:cs="宋体"/>
                <w:szCs w:val="21"/>
                <w:highlight w:val="yellow"/>
              </w:rPr>
            </w:pPr>
          </w:p>
        </w:tc>
      </w:tr>
      <w:tr w:rsidR="00342927" w:rsidRPr="00342927" w:rsidTr="00780316">
        <w:trPr>
          <w:trHeight w:val="314"/>
        </w:trPr>
        <w:tc>
          <w:tcPr>
            <w:tcW w:w="1101" w:type="dxa"/>
            <w:vAlign w:val="center"/>
          </w:tcPr>
          <w:p w:rsidR="00342927" w:rsidRPr="00342927" w:rsidRDefault="00342927" w:rsidP="00342927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42927">
              <w:rPr>
                <w:rFonts w:ascii="宋体" w:eastAsia="宋体" w:hAnsi="宋体" w:cs="宋体" w:hint="eastAsia"/>
                <w:szCs w:val="21"/>
              </w:rPr>
              <w:t>3.2</w:t>
            </w:r>
          </w:p>
        </w:tc>
        <w:tc>
          <w:tcPr>
            <w:tcW w:w="6095" w:type="dxa"/>
            <w:vAlign w:val="center"/>
          </w:tcPr>
          <w:p w:rsidR="00342927" w:rsidRPr="00342927" w:rsidRDefault="00342927" w:rsidP="00342927">
            <w:pPr>
              <w:spacing w:line="5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342927">
              <w:rPr>
                <w:rFonts w:ascii="宋体" w:eastAsia="宋体" w:hAnsi="宋体" w:cs="宋体" w:hint="eastAsia"/>
                <w:szCs w:val="21"/>
              </w:rPr>
              <w:t>质保期≥2年，终身维修，质保期满后，只收配件成本费，不收工时费、差旅费；</w:t>
            </w:r>
          </w:p>
        </w:tc>
        <w:tc>
          <w:tcPr>
            <w:tcW w:w="1701" w:type="dxa"/>
            <w:vAlign w:val="center"/>
          </w:tcPr>
          <w:p w:rsidR="00342927" w:rsidRPr="00342927" w:rsidRDefault="00342927" w:rsidP="00342927">
            <w:pPr>
              <w:spacing w:line="500" w:lineRule="exact"/>
              <w:jc w:val="left"/>
              <w:rPr>
                <w:rFonts w:ascii="宋体" w:eastAsia="宋体" w:hAnsi="宋体" w:cs="宋体"/>
                <w:szCs w:val="21"/>
                <w:highlight w:val="yellow"/>
              </w:rPr>
            </w:pPr>
          </w:p>
        </w:tc>
      </w:tr>
      <w:tr w:rsidR="00342927" w:rsidRPr="00342927" w:rsidTr="00780316">
        <w:trPr>
          <w:trHeight w:val="220"/>
        </w:trPr>
        <w:tc>
          <w:tcPr>
            <w:tcW w:w="1101" w:type="dxa"/>
            <w:vAlign w:val="center"/>
          </w:tcPr>
          <w:p w:rsidR="00342927" w:rsidRPr="00342927" w:rsidRDefault="00342927" w:rsidP="00342927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42927">
              <w:rPr>
                <w:rFonts w:ascii="宋体" w:eastAsia="宋体" w:hAnsi="宋体" w:cs="宋体" w:hint="eastAsia"/>
                <w:szCs w:val="21"/>
              </w:rPr>
              <w:t>3.3</w:t>
            </w:r>
          </w:p>
        </w:tc>
        <w:tc>
          <w:tcPr>
            <w:tcW w:w="6095" w:type="dxa"/>
            <w:vAlign w:val="center"/>
          </w:tcPr>
          <w:p w:rsidR="00342927" w:rsidRPr="00342927" w:rsidRDefault="00342927" w:rsidP="00342927">
            <w:pPr>
              <w:tabs>
                <w:tab w:val="center" w:pos="2757"/>
              </w:tabs>
              <w:spacing w:line="5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342927">
              <w:rPr>
                <w:rFonts w:ascii="宋体" w:eastAsia="宋体" w:hAnsi="宋体" w:cs="宋体" w:hint="eastAsia"/>
                <w:szCs w:val="21"/>
              </w:rPr>
              <w:t>响应时间：2小时内回复，24小时内到现场；</w:t>
            </w:r>
          </w:p>
        </w:tc>
        <w:tc>
          <w:tcPr>
            <w:tcW w:w="1701" w:type="dxa"/>
            <w:vAlign w:val="center"/>
          </w:tcPr>
          <w:p w:rsidR="00342927" w:rsidRPr="00342927" w:rsidRDefault="00342927" w:rsidP="00342927">
            <w:pPr>
              <w:tabs>
                <w:tab w:val="center" w:pos="2757"/>
              </w:tabs>
              <w:spacing w:line="500" w:lineRule="exact"/>
              <w:jc w:val="left"/>
              <w:rPr>
                <w:rFonts w:ascii="宋体" w:eastAsia="宋体" w:hAnsi="宋体" w:cs="宋体"/>
                <w:szCs w:val="21"/>
                <w:highlight w:val="yellow"/>
              </w:rPr>
            </w:pPr>
          </w:p>
        </w:tc>
      </w:tr>
      <w:tr w:rsidR="00342927" w:rsidRPr="00342927" w:rsidTr="00780316">
        <w:trPr>
          <w:trHeight w:val="220"/>
        </w:trPr>
        <w:tc>
          <w:tcPr>
            <w:tcW w:w="1101" w:type="dxa"/>
            <w:vAlign w:val="center"/>
          </w:tcPr>
          <w:p w:rsidR="00342927" w:rsidRPr="00342927" w:rsidRDefault="00342927" w:rsidP="00342927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42927">
              <w:rPr>
                <w:rFonts w:ascii="宋体" w:eastAsia="宋体" w:hAnsi="宋体" w:cs="宋体" w:hint="eastAsia"/>
                <w:szCs w:val="21"/>
              </w:rPr>
              <w:t>3.4</w:t>
            </w:r>
          </w:p>
        </w:tc>
        <w:tc>
          <w:tcPr>
            <w:tcW w:w="6095" w:type="dxa"/>
            <w:vAlign w:val="center"/>
          </w:tcPr>
          <w:p w:rsidR="00342927" w:rsidRPr="00342927" w:rsidRDefault="00342927" w:rsidP="00342927">
            <w:pPr>
              <w:spacing w:line="5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342927">
              <w:rPr>
                <w:rFonts w:ascii="宋体" w:eastAsia="宋体" w:hAnsi="宋体" w:cs="宋体" w:hint="eastAsia"/>
                <w:szCs w:val="21"/>
              </w:rPr>
              <w:t>提供所投产品的（含技术参数）彩色样本；</w:t>
            </w:r>
          </w:p>
        </w:tc>
        <w:tc>
          <w:tcPr>
            <w:tcW w:w="1701" w:type="dxa"/>
            <w:vAlign w:val="center"/>
          </w:tcPr>
          <w:p w:rsidR="00342927" w:rsidRPr="00342927" w:rsidRDefault="00342927" w:rsidP="00342927">
            <w:pPr>
              <w:spacing w:line="500" w:lineRule="exact"/>
              <w:jc w:val="left"/>
              <w:rPr>
                <w:rFonts w:ascii="宋体" w:eastAsia="宋体" w:hAnsi="宋体" w:cs="宋体"/>
                <w:szCs w:val="21"/>
                <w:highlight w:val="yellow"/>
              </w:rPr>
            </w:pPr>
          </w:p>
        </w:tc>
      </w:tr>
      <w:tr w:rsidR="00342927" w:rsidRPr="00342927" w:rsidTr="00780316">
        <w:trPr>
          <w:trHeight w:val="220"/>
        </w:trPr>
        <w:tc>
          <w:tcPr>
            <w:tcW w:w="1101" w:type="dxa"/>
            <w:vAlign w:val="center"/>
          </w:tcPr>
          <w:p w:rsidR="00342927" w:rsidRPr="00342927" w:rsidRDefault="00342927" w:rsidP="00342927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42927">
              <w:rPr>
                <w:rFonts w:ascii="宋体" w:eastAsia="宋体" w:hAnsi="宋体" w:cs="宋体" w:hint="eastAsia"/>
                <w:szCs w:val="21"/>
              </w:rPr>
              <w:t>3.5</w:t>
            </w:r>
          </w:p>
        </w:tc>
        <w:tc>
          <w:tcPr>
            <w:tcW w:w="6095" w:type="dxa"/>
            <w:vAlign w:val="center"/>
          </w:tcPr>
          <w:p w:rsidR="00342927" w:rsidRPr="00342927" w:rsidRDefault="00342927" w:rsidP="00342927">
            <w:pPr>
              <w:spacing w:line="5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342927">
              <w:rPr>
                <w:rFonts w:ascii="宋体" w:eastAsia="宋体" w:hAnsi="宋体" w:cs="宋体" w:hint="eastAsia"/>
                <w:szCs w:val="21"/>
              </w:rPr>
              <w:t>提供中文操作手册及维修手册；</w:t>
            </w:r>
          </w:p>
        </w:tc>
        <w:tc>
          <w:tcPr>
            <w:tcW w:w="1701" w:type="dxa"/>
            <w:vAlign w:val="center"/>
          </w:tcPr>
          <w:p w:rsidR="00342927" w:rsidRPr="00342927" w:rsidRDefault="00342927" w:rsidP="00342927">
            <w:pPr>
              <w:spacing w:line="500" w:lineRule="exact"/>
              <w:jc w:val="left"/>
              <w:rPr>
                <w:rFonts w:ascii="宋体" w:eastAsia="宋体" w:hAnsi="宋体" w:cs="宋体"/>
                <w:szCs w:val="21"/>
                <w:highlight w:val="yellow"/>
              </w:rPr>
            </w:pPr>
          </w:p>
        </w:tc>
      </w:tr>
      <w:tr w:rsidR="00342927" w:rsidRPr="00342927" w:rsidTr="00780316">
        <w:trPr>
          <w:trHeight w:val="220"/>
        </w:trPr>
        <w:tc>
          <w:tcPr>
            <w:tcW w:w="1101" w:type="dxa"/>
            <w:vAlign w:val="center"/>
          </w:tcPr>
          <w:p w:rsidR="00342927" w:rsidRPr="00342927" w:rsidRDefault="00342927" w:rsidP="00342927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42927">
              <w:rPr>
                <w:rFonts w:ascii="宋体" w:eastAsia="宋体" w:hAnsi="宋体" w:cs="宋体" w:hint="eastAsia"/>
                <w:szCs w:val="21"/>
              </w:rPr>
              <w:t>3.6</w:t>
            </w:r>
          </w:p>
        </w:tc>
        <w:tc>
          <w:tcPr>
            <w:tcW w:w="6095" w:type="dxa"/>
            <w:vAlign w:val="center"/>
          </w:tcPr>
          <w:p w:rsidR="00342927" w:rsidRPr="00342927" w:rsidRDefault="00342927" w:rsidP="00342927">
            <w:pPr>
              <w:spacing w:line="5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342927">
              <w:rPr>
                <w:rFonts w:ascii="宋体" w:eastAsia="宋体" w:hAnsi="宋体" w:cs="宋体" w:hint="eastAsia"/>
                <w:szCs w:val="21"/>
              </w:rPr>
              <w:t>提供</w:t>
            </w:r>
            <w:r w:rsidR="00780316" w:rsidRPr="00342927">
              <w:rPr>
                <w:rFonts w:ascii="宋体" w:eastAsia="宋体" w:hAnsi="宋体" w:cs="宋体" w:hint="eastAsia"/>
                <w:szCs w:val="21"/>
              </w:rPr>
              <w:t>免费</w:t>
            </w:r>
            <w:r w:rsidRPr="00342927">
              <w:rPr>
                <w:rFonts w:ascii="宋体" w:eastAsia="宋体" w:hAnsi="宋体" w:cs="宋体" w:hint="eastAsia"/>
                <w:szCs w:val="21"/>
              </w:rPr>
              <w:t>操作和维护的培训计划；</w:t>
            </w:r>
          </w:p>
        </w:tc>
        <w:tc>
          <w:tcPr>
            <w:tcW w:w="1701" w:type="dxa"/>
            <w:vAlign w:val="center"/>
          </w:tcPr>
          <w:p w:rsidR="00342927" w:rsidRPr="00342927" w:rsidRDefault="00342927" w:rsidP="00342927">
            <w:pPr>
              <w:spacing w:line="500" w:lineRule="exact"/>
              <w:jc w:val="left"/>
              <w:rPr>
                <w:rFonts w:ascii="宋体" w:eastAsia="宋体" w:hAnsi="宋体" w:cs="宋体"/>
                <w:szCs w:val="21"/>
                <w:highlight w:val="yellow"/>
              </w:rPr>
            </w:pPr>
          </w:p>
        </w:tc>
      </w:tr>
      <w:tr w:rsidR="00342927" w:rsidRPr="00342927" w:rsidTr="00780316">
        <w:trPr>
          <w:trHeight w:val="219"/>
        </w:trPr>
        <w:tc>
          <w:tcPr>
            <w:tcW w:w="1101" w:type="dxa"/>
            <w:vAlign w:val="center"/>
          </w:tcPr>
          <w:p w:rsidR="00342927" w:rsidRPr="00342927" w:rsidRDefault="00342927" w:rsidP="00342927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42927">
              <w:rPr>
                <w:rFonts w:ascii="宋体" w:eastAsia="宋体" w:hAnsi="宋体" w:cs="宋体" w:hint="eastAsia"/>
                <w:szCs w:val="21"/>
              </w:rPr>
              <w:t>3.7</w:t>
            </w:r>
          </w:p>
        </w:tc>
        <w:tc>
          <w:tcPr>
            <w:tcW w:w="6095" w:type="dxa"/>
            <w:vAlign w:val="center"/>
          </w:tcPr>
          <w:p w:rsidR="00342927" w:rsidRPr="00342927" w:rsidRDefault="00342927" w:rsidP="00342927">
            <w:pPr>
              <w:spacing w:line="5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342927">
              <w:rPr>
                <w:rFonts w:ascii="宋体" w:eastAsia="宋体" w:hAnsi="宋体" w:cs="宋体" w:hint="eastAsia"/>
                <w:szCs w:val="21"/>
              </w:rPr>
              <w:t>提供产品质量保证承诺书；</w:t>
            </w:r>
          </w:p>
        </w:tc>
        <w:tc>
          <w:tcPr>
            <w:tcW w:w="1701" w:type="dxa"/>
            <w:vAlign w:val="center"/>
          </w:tcPr>
          <w:p w:rsidR="00342927" w:rsidRPr="00342927" w:rsidRDefault="00342927" w:rsidP="00342927">
            <w:pPr>
              <w:spacing w:line="500" w:lineRule="exact"/>
              <w:jc w:val="left"/>
              <w:rPr>
                <w:rFonts w:ascii="宋体" w:eastAsia="宋体" w:hAnsi="宋体" w:cs="宋体"/>
                <w:szCs w:val="21"/>
                <w:highlight w:val="yellow"/>
              </w:rPr>
            </w:pPr>
          </w:p>
        </w:tc>
      </w:tr>
      <w:tr w:rsidR="00342927" w:rsidRPr="00342927" w:rsidTr="00780316">
        <w:trPr>
          <w:trHeight w:val="330"/>
        </w:trPr>
        <w:tc>
          <w:tcPr>
            <w:tcW w:w="1101" w:type="dxa"/>
            <w:vAlign w:val="center"/>
          </w:tcPr>
          <w:p w:rsidR="00342927" w:rsidRPr="00342927" w:rsidRDefault="00342927" w:rsidP="00342927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42927">
              <w:rPr>
                <w:rFonts w:ascii="宋体" w:eastAsia="宋体" w:hAnsi="宋体" w:cs="宋体" w:hint="eastAsia"/>
                <w:szCs w:val="21"/>
              </w:rPr>
              <w:t>3.8</w:t>
            </w:r>
          </w:p>
        </w:tc>
        <w:tc>
          <w:tcPr>
            <w:tcW w:w="6095" w:type="dxa"/>
            <w:vAlign w:val="center"/>
          </w:tcPr>
          <w:p w:rsidR="00342927" w:rsidRPr="00342927" w:rsidRDefault="00342927" w:rsidP="00342927">
            <w:pPr>
              <w:spacing w:line="5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342927">
              <w:rPr>
                <w:rFonts w:ascii="宋体" w:eastAsia="宋体" w:hAnsi="宋体" w:cs="宋体" w:hint="eastAsia"/>
                <w:szCs w:val="21"/>
              </w:rPr>
              <w:t>提供有效的医疗器械注册证、产品代理授权书</w:t>
            </w:r>
            <w:bookmarkStart w:id="0" w:name="_GoBack"/>
            <w:bookmarkEnd w:id="0"/>
            <w:r w:rsidRPr="00342927">
              <w:rPr>
                <w:rFonts w:ascii="宋体" w:eastAsia="宋体" w:hAnsi="宋体" w:cs="宋体" w:hint="eastAsia"/>
                <w:szCs w:val="21"/>
              </w:rPr>
              <w:t>、医疗器械经营企业许可证或生产企业许可证等证件；</w:t>
            </w:r>
          </w:p>
        </w:tc>
        <w:tc>
          <w:tcPr>
            <w:tcW w:w="1701" w:type="dxa"/>
            <w:vAlign w:val="center"/>
          </w:tcPr>
          <w:p w:rsidR="00342927" w:rsidRPr="00342927" w:rsidRDefault="00342927" w:rsidP="00342927">
            <w:pPr>
              <w:spacing w:line="500" w:lineRule="exact"/>
              <w:jc w:val="left"/>
              <w:rPr>
                <w:rFonts w:ascii="宋体" w:eastAsia="宋体" w:hAnsi="宋体" w:cs="宋体"/>
                <w:szCs w:val="21"/>
                <w:highlight w:val="yellow"/>
              </w:rPr>
            </w:pPr>
          </w:p>
        </w:tc>
      </w:tr>
      <w:tr w:rsidR="00342927" w:rsidRPr="00342927" w:rsidTr="00780316">
        <w:trPr>
          <w:trHeight w:val="496"/>
        </w:trPr>
        <w:tc>
          <w:tcPr>
            <w:tcW w:w="1101" w:type="dxa"/>
            <w:vAlign w:val="center"/>
          </w:tcPr>
          <w:p w:rsidR="00342927" w:rsidRPr="00342927" w:rsidRDefault="00342927" w:rsidP="00342927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42927">
              <w:rPr>
                <w:rFonts w:ascii="宋体" w:eastAsia="宋体" w:hAnsi="宋体" w:cs="宋体" w:hint="eastAsia"/>
                <w:szCs w:val="21"/>
              </w:rPr>
              <w:t>3.9</w:t>
            </w:r>
          </w:p>
        </w:tc>
        <w:tc>
          <w:tcPr>
            <w:tcW w:w="6095" w:type="dxa"/>
            <w:vAlign w:val="center"/>
          </w:tcPr>
          <w:p w:rsidR="00342927" w:rsidRPr="00342927" w:rsidRDefault="00342927" w:rsidP="00342927">
            <w:pPr>
              <w:spacing w:line="5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342927">
              <w:rPr>
                <w:rFonts w:ascii="宋体" w:eastAsia="宋体" w:hAnsi="宋体" w:cs="宋体" w:hint="eastAsia"/>
                <w:szCs w:val="21"/>
              </w:rPr>
              <w:t>提供详细标准配置清单及报价；</w:t>
            </w:r>
          </w:p>
        </w:tc>
        <w:tc>
          <w:tcPr>
            <w:tcW w:w="1701" w:type="dxa"/>
            <w:vAlign w:val="center"/>
          </w:tcPr>
          <w:p w:rsidR="00342927" w:rsidRPr="00342927" w:rsidRDefault="00342927" w:rsidP="00342927">
            <w:pPr>
              <w:spacing w:line="500" w:lineRule="exact"/>
              <w:jc w:val="left"/>
              <w:rPr>
                <w:rFonts w:ascii="宋体" w:eastAsia="宋体" w:hAnsi="宋体" w:cs="宋体"/>
                <w:szCs w:val="21"/>
                <w:highlight w:val="yellow"/>
              </w:rPr>
            </w:pPr>
          </w:p>
        </w:tc>
      </w:tr>
      <w:tr w:rsidR="00342927" w:rsidRPr="00342927" w:rsidTr="00780316">
        <w:trPr>
          <w:trHeight w:val="496"/>
        </w:trPr>
        <w:tc>
          <w:tcPr>
            <w:tcW w:w="1101" w:type="dxa"/>
            <w:vAlign w:val="center"/>
          </w:tcPr>
          <w:p w:rsidR="00342927" w:rsidRPr="00342927" w:rsidRDefault="00342927" w:rsidP="00342927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42927">
              <w:rPr>
                <w:rFonts w:ascii="宋体" w:eastAsia="宋体" w:hAnsi="宋体" w:cs="宋体" w:hint="eastAsia"/>
                <w:szCs w:val="21"/>
              </w:rPr>
              <w:t>3.10</w:t>
            </w:r>
          </w:p>
        </w:tc>
        <w:tc>
          <w:tcPr>
            <w:tcW w:w="6095" w:type="dxa"/>
            <w:vAlign w:val="center"/>
          </w:tcPr>
          <w:p w:rsidR="00342927" w:rsidRPr="00342927" w:rsidRDefault="00342927" w:rsidP="00342927">
            <w:pPr>
              <w:spacing w:line="5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342927">
              <w:rPr>
                <w:rFonts w:ascii="宋体" w:eastAsia="宋体" w:hAnsi="宋体" w:cs="宋体" w:hint="eastAsia"/>
                <w:szCs w:val="21"/>
              </w:rPr>
              <w:t>提供主要配件及易耗易损件报价单和最低扣率；</w:t>
            </w:r>
          </w:p>
        </w:tc>
        <w:tc>
          <w:tcPr>
            <w:tcW w:w="1701" w:type="dxa"/>
            <w:vAlign w:val="center"/>
          </w:tcPr>
          <w:p w:rsidR="00342927" w:rsidRPr="00342927" w:rsidRDefault="00342927" w:rsidP="00342927">
            <w:pPr>
              <w:spacing w:line="500" w:lineRule="exact"/>
              <w:jc w:val="left"/>
              <w:rPr>
                <w:rFonts w:ascii="宋体" w:eastAsia="宋体" w:hAnsi="宋体" w:cs="宋体"/>
                <w:szCs w:val="21"/>
                <w:highlight w:val="yellow"/>
              </w:rPr>
            </w:pPr>
          </w:p>
        </w:tc>
      </w:tr>
    </w:tbl>
    <w:p w:rsidR="00EA2F20" w:rsidRPr="000D7084" w:rsidRDefault="0036485A" w:rsidP="00EA2F20">
      <w:pPr>
        <w:rPr>
          <w:b/>
          <w:bCs/>
        </w:rPr>
      </w:pPr>
      <w:r>
        <w:rPr>
          <w:rFonts w:hint="eastAsia"/>
          <w:b/>
          <w:bCs/>
        </w:rPr>
        <w:lastRenderedPageBreak/>
        <w:t>品目四</w:t>
      </w:r>
      <w:proofErr w:type="gramStart"/>
      <w:r>
        <w:rPr>
          <w:rFonts w:hint="eastAsia"/>
          <w:b/>
          <w:bCs/>
        </w:rPr>
        <w:t>4</w:t>
      </w:r>
      <w:proofErr w:type="gramEnd"/>
      <w:r w:rsidR="00EA2F20" w:rsidRPr="000D7084">
        <w:rPr>
          <w:rFonts w:hint="eastAsia"/>
          <w:b/>
          <w:bCs/>
        </w:rPr>
        <w:t>、</w:t>
      </w:r>
      <w:r w:rsidR="00EA2F20">
        <w:rPr>
          <w:rFonts w:ascii="宋体" w:hAnsi="宋体" w:hint="eastAsia"/>
          <w:b/>
          <w:sz w:val="22"/>
        </w:rPr>
        <w:t>超声刀1</w:t>
      </w:r>
      <w:r w:rsidR="00EA2F20" w:rsidRPr="000D7084">
        <w:rPr>
          <w:rFonts w:hint="eastAsia"/>
          <w:b/>
          <w:bCs/>
        </w:rPr>
        <w:t>台</w:t>
      </w:r>
    </w:p>
    <w:tbl>
      <w:tblPr>
        <w:tblW w:w="887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168"/>
        <w:gridCol w:w="6065"/>
        <w:gridCol w:w="1646"/>
      </w:tblGrid>
      <w:tr w:rsidR="00EA2F20" w:rsidTr="00FE491D">
        <w:trPr>
          <w:trHeight w:val="27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F20" w:rsidRDefault="00EA2F20" w:rsidP="00342927">
            <w:pPr>
              <w:spacing w:line="400" w:lineRule="atLeas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F20" w:rsidRDefault="00EA2F20" w:rsidP="00342927">
            <w:pPr>
              <w:spacing w:line="400" w:lineRule="atLeast"/>
              <w:jc w:val="center"/>
            </w:pPr>
            <w:r>
              <w:rPr>
                <w:rFonts w:hint="eastAsia"/>
                <w:b/>
                <w:lang w:val="zh-CN"/>
              </w:rPr>
              <w:t>招标要求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20" w:rsidRDefault="00EA2F20" w:rsidP="00342927">
            <w:pPr>
              <w:spacing w:line="400" w:lineRule="atLeast"/>
              <w:jc w:val="center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>响应情况</w:t>
            </w:r>
          </w:p>
        </w:tc>
      </w:tr>
      <w:tr w:rsidR="00EA2F20" w:rsidTr="00FE491D">
        <w:trPr>
          <w:trHeight w:val="27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20" w:rsidRPr="00551E2F" w:rsidRDefault="00EA2F20" w:rsidP="00342927">
            <w:pPr>
              <w:spacing w:line="400" w:lineRule="atLeast"/>
              <w:jc w:val="center"/>
              <w:rPr>
                <w:bCs/>
              </w:rPr>
            </w:pPr>
            <w:proofErr w:type="gramStart"/>
            <w:r>
              <w:rPr>
                <w:rFonts w:hint="eastAsia"/>
                <w:bCs/>
              </w:rPr>
              <w:t>一</w:t>
            </w:r>
            <w:proofErr w:type="gramEnd"/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F20" w:rsidRPr="00551E2F" w:rsidRDefault="00EA2F20" w:rsidP="00342927">
            <w:pPr>
              <w:spacing w:line="400" w:lineRule="atLeast"/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总体要求：用于术中</w:t>
            </w:r>
            <w:r w:rsidRPr="00FB38E2">
              <w:rPr>
                <w:rFonts w:ascii="宋体" w:hAnsi="宋体" w:hint="eastAsia"/>
                <w:szCs w:val="21"/>
              </w:rPr>
              <w:t>切割以及凝结软组织切口</w:t>
            </w:r>
            <w:r>
              <w:rPr>
                <w:rFonts w:ascii="宋体" w:hAnsi="宋体" w:hint="eastAsia"/>
                <w:szCs w:val="21"/>
              </w:rPr>
              <w:t>，减少热损伤。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F20" w:rsidRPr="00551E2F" w:rsidRDefault="00EA2F20" w:rsidP="00342927">
            <w:pPr>
              <w:spacing w:line="400" w:lineRule="atLeast"/>
              <w:jc w:val="center"/>
              <w:rPr>
                <w:bCs/>
                <w:lang w:val="zh-CN"/>
              </w:rPr>
            </w:pPr>
          </w:p>
        </w:tc>
      </w:tr>
      <w:tr w:rsidR="00EA2F20" w:rsidTr="00FE491D">
        <w:trPr>
          <w:trHeight w:val="27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20" w:rsidRPr="00551E2F" w:rsidRDefault="00EA2F20" w:rsidP="00342927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二</w:t>
            </w:r>
          </w:p>
        </w:tc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F20" w:rsidRPr="00551E2F" w:rsidRDefault="00EA2F20" w:rsidP="00342927">
            <w:pPr>
              <w:spacing w:line="400" w:lineRule="atLeast"/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cs="宋体" w:hint="eastAsia"/>
                <w:bCs/>
                <w:color w:val="000000"/>
                <w:szCs w:val="21"/>
              </w:rPr>
              <w:t>技术要求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F20" w:rsidRPr="00551E2F" w:rsidRDefault="00EA2F20" w:rsidP="00342927">
            <w:pPr>
              <w:spacing w:line="400" w:lineRule="atLeast"/>
              <w:jc w:val="center"/>
              <w:rPr>
                <w:bCs/>
                <w:lang w:val="zh-CN"/>
              </w:rPr>
            </w:pPr>
          </w:p>
        </w:tc>
      </w:tr>
      <w:tr w:rsidR="00EA2F20" w:rsidTr="00FE491D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20" w:rsidRPr="00551E2F" w:rsidRDefault="00EA2F20" w:rsidP="00342927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ascii="宋体" w:hAnsi="宋体" w:hint="eastAsia"/>
                <w:szCs w:val="21"/>
              </w:rPr>
              <w:t>2.1</w:t>
            </w:r>
          </w:p>
        </w:tc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F20" w:rsidRPr="00551E2F" w:rsidRDefault="00EA2F20" w:rsidP="00342927">
            <w:pPr>
              <w:spacing w:line="400" w:lineRule="atLeast"/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安全标准：GB9706.1-2007《医用电气设备 第1部分 安全通用要求》，管理分类Ⅲ类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F20" w:rsidRPr="00551E2F" w:rsidRDefault="00EA2F20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  <w:lang w:val="zh-CN"/>
              </w:rPr>
            </w:pPr>
          </w:p>
        </w:tc>
      </w:tr>
      <w:tr w:rsidR="00EA2F20" w:rsidTr="00FE491D">
        <w:trPr>
          <w:trHeight w:val="38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20" w:rsidRPr="00551E2F" w:rsidRDefault="00EA2F20" w:rsidP="00342927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ascii="宋体" w:hAnsi="宋体" w:hint="eastAsia"/>
                <w:szCs w:val="21"/>
              </w:rPr>
              <w:t>2.2</w:t>
            </w:r>
          </w:p>
        </w:tc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F20" w:rsidRPr="00551E2F" w:rsidRDefault="00EA2F20" w:rsidP="00342927">
            <w:pPr>
              <w:tabs>
                <w:tab w:val="left" w:pos="217"/>
              </w:tabs>
              <w:spacing w:line="360" w:lineRule="exact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主机工作频率：55</w:t>
            </w:r>
            <w:r>
              <w:rPr>
                <w:rFonts w:ascii="宋体" w:hAnsi="宋体" w:cs="宋体"/>
                <w:szCs w:val="21"/>
              </w:rPr>
              <w:t>.</w:t>
            </w:r>
            <w:r>
              <w:rPr>
                <w:rFonts w:ascii="宋体" w:hAnsi="宋体" w:cs="宋体" w:hint="eastAsia"/>
                <w:szCs w:val="21"/>
              </w:rPr>
              <w:t>5KHz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F20" w:rsidRPr="00551E2F" w:rsidRDefault="00EA2F20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  <w:lang w:val="zh-CN"/>
              </w:rPr>
            </w:pPr>
          </w:p>
        </w:tc>
      </w:tr>
      <w:tr w:rsidR="00EA2F20" w:rsidTr="00FE491D">
        <w:trPr>
          <w:trHeight w:val="46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20" w:rsidRPr="00551E2F" w:rsidRDefault="00EA2F20" w:rsidP="00342927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ascii="宋体" w:hAnsi="宋体" w:hint="eastAsia"/>
                <w:szCs w:val="21"/>
              </w:rPr>
              <w:t>2.3</w:t>
            </w:r>
          </w:p>
        </w:tc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F20" w:rsidRPr="00551E2F" w:rsidRDefault="00EA2F20" w:rsidP="00342927">
            <w:pPr>
              <w:spacing w:line="400" w:lineRule="atLeast"/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组织反馈系统，能根据刀头工作时组织的变化，来调节主机的输出频率，保证切割止血效果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F20" w:rsidRPr="00551E2F" w:rsidRDefault="00EA2F20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EA2F20" w:rsidTr="00FE491D">
        <w:trPr>
          <w:trHeight w:val="30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20" w:rsidRPr="00551E2F" w:rsidRDefault="00EA2F20" w:rsidP="00342927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ascii="宋体" w:hAnsi="宋体" w:hint="eastAsia"/>
                <w:szCs w:val="21"/>
              </w:rPr>
              <w:t>2.4</w:t>
            </w:r>
          </w:p>
        </w:tc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F20" w:rsidRPr="00EC4D5E" w:rsidRDefault="00EA2F20" w:rsidP="00342927">
            <w:pPr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具有故障智能指示系统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F20" w:rsidRPr="00FB38E2" w:rsidRDefault="00EA2F20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EA2F20" w:rsidTr="00FE491D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20" w:rsidRPr="00551E2F" w:rsidRDefault="00EA2F20" w:rsidP="00342927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ascii="宋体" w:hAnsi="宋体" w:hint="eastAsia"/>
                <w:szCs w:val="21"/>
              </w:rPr>
              <w:t>2.5</w:t>
            </w:r>
          </w:p>
        </w:tc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F20" w:rsidRPr="00551E2F" w:rsidRDefault="00EA2F20" w:rsidP="00342927">
            <w:pPr>
              <w:spacing w:line="400" w:lineRule="atLeast"/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具备开机自检系统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F20" w:rsidRPr="00551E2F" w:rsidRDefault="00EA2F20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  <w:lang w:val="zh-CN"/>
              </w:rPr>
            </w:pPr>
          </w:p>
        </w:tc>
      </w:tr>
      <w:tr w:rsidR="00EA2F20" w:rsidTr="00FE491D">
        <w:trPr>
          <w:trHeight w:val="26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20" w:rsidRPr="00551E2F" w:rsidRDefault="00EA2F20" w:rsidP="00342927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ascii="宋体" w:hAnsi="宋体" w:hint="eastAsia"/>
                <w:szCs w:val="21"/>
              </w:rPr>
              <w:t>2.6</w:t>
            </w:r>
          </w:p>
        </w:tc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F20" w:rsidRPr="00EC4D5E" w:rsidRDefault="00EA2F20" w:rsidP="00342927">
            <w:pPr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主机功率可调，满足各类手术的不同需求，刀头工作时有声音提示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F20" w:rsidRPr="00551E2F" w:rsidRDefault="00EA2F20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  <w:lang w:val="zh-CN"/>
              </w:rPr>
            </w:pPr>
          </w:p>
        </w:tc>
      </w:tr>
      <w:tr w:rsidR="00EA2F20" w:rsidTr="00FE491D">
        <w:trPr>
          <w:trHeight w:val="30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20" w:rsidRPr="00551E2F" w:rsidRDefault="00EA2F20" w:rsidP="00342927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ascii="宋体" w:hAnsi="宋体" w:hint="eastAsia"/>
                <w:szCs w:val="21"/>
              </w:rPr>
              <w:t>2.7</w:t>
            </w:r>
          </w:p>
        </w:tc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F20" w:rsidRPr="00551E2F" w:rsidRDefault="00EA2F20" w:rsidP="00342927">
            <w:pPr>
              <w:spacing w:line="400" w:lineRule="atLeast"/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工作时无电流通过病人躯体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F20" w:rsidRPr="00551E2F" w:rsidRDefault="00EA2F20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EA2F20" w:rsidTr="00FE491D">
        <w:trPr>
          <w:trHeight w:val="30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20" w:rsidRPr="00551E2F" w:rsidRDefault="00EA2F20" w:rsidP="00342927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ascii="宋体" w:hAnsi="宋体" w:hint="eastAsia"/>
                <w:szCs w:val="21"/>
              </w:rPr>
              <w:t>2.8</w:t>
            </w:r>
          </w:p>
        </w:tc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F20" w:rsidRPr="00551E2F" w:rsidRDefault="00EA2F20" w:rsidP="00342927">
            <w:pPr>
              <w:spacing w:line="400" w:lineRule="atLeast"/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一体化的手柄，震动频率稳定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F20" w:rsidRPr="00551E2F" w:rsidRDefault="00EA2F20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EA2F20" w:rsidTr="00FE491D">
        <w:trPr>
          <w:trHeight w:val="30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20" w:rsidRPr="00551E2F" w:rsidRDefault="00EA2F20" w:rsidP="00342927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ascii="宋体" w:hAnsi="宋体" w:hint="eastAsia"/>
                <w:szCs w:val="21"/>
              </w:rPr>
              <w:t>2.9</w:t>
            </w:r>
          </w:p>
        </w:tc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F20" w:rsidRPr="00EC4D5E" w:rsidRDefault="00EA2F20" w:rsidP="00342927">
            <w:pPr>
              <w:spacing w:line="400" w:lineRule="atLeast"/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cs="宋体" w:hint="eastAsia"/>
                <w:bCs/>
                <w:color w:val="000000"/>
                <w:szCs w:val="21"/>
              </w:rPr>
              <w:t>主机显示屏：</w:t>
            </w:r>
            <w:r>
              <w:rPr>
                <w:rFonts w:ascii="宋体" w:hAnsi="宋体" w:hint="eastAsia"/>
                <w:szCs w:val="21"/>
              </w:rPr>
              <w:t>≥7寸触摸屏，有功率大小的档位显示，有报</w:t>
            </w:r>
            <w:proofErr w:type="gramStart"/>
            <w:r>
              <w:rPr>
                <w:rFonts w:ascii="宋体" w:hAnsi="宋体" w:hint="eastAsia"/>
                <w:szCs w:val="21"/>
              </w:rPr>
              <w:t>错信息</w:t>
            </w:r>
            <w:proofErr w:type="gramEnd"/>
            <w:r>
              <w:rPr>
                <w:rFonts w:ascii="宋体" w:hAnsi="宋体" w:hint="eastAsia"/>
                <w:szCs w:val="21"/>
              </w:rPr>
              <w:t>图文显示功能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F20" w:rsidRPr="00551E2F" w:rsidRDefault="00EA2F20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EA2F20" w:rsidTr="00FE491D">
        <w:trPr>
          <w:trHeight w:val="30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20" w:rsidRPr="00551E2F" w:rsidRDefault="00EA2F20" w:rsidP="00342927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ascii="宋体" w:hAnsi="宋体" w:hint="eastAsia"/>
                <w:szCs w:val="21"/>
              </w:rPr>
              <w:t>2.10</w:t>
            </w:r>
          </w:p>
        </w:tc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F20" w:rsidRPr="00BA5AC7" w:rsidRDefault="00EA2F20" w:rsidP="00342927">
            <w:pPr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刀头可安全闭合3mm血管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F20" w:rsidRPr="00551E2F" w:rsidRDefault="00EA2F20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EA2F20" w:rsidTr="00FE491D">
        <w:trPr>
          <w:trHeight w:val="30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20" w:rsidRPr="00551E2F" w:rsidRDefault="00EA2F20" w:rsidP="00342927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ascii="宋体" w:hAnsi="宋体" w:hint="eastAsia"/>
                <w:szCs w:val="21"/>
              </w:rPr>
              <w:t>2.11</w:t>
            </w:r>
          </w:p>
        </w:tc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F20" w:rsidRPr="00BA5AC7" w:rsidRDefault="00EA2F20" w:rsidP="00342927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刀头可提供5个工作面，满足手术中不同组织部位的切割止血需求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F20" w:rsidRPr="00551E2F" w:rsidRDefault="00EA2F20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EA2F20" w:rsidTr="00FE491D">
        <w:trPr>
          <w:trHeight w:val="30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20" w:rsidRPr="00551E2F" w:rsidRDefault="00EA2F20" w:rsidP="00342927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ascii="宋体" w:hAnsi="宋体" w:hint="eastAsia"/>
                <w:szCs w:val="21"/>
              </w:rPr>
              <w:t>2.12</w:t>
            </w:r>
          </w:p>
        </w:tc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F20" w:rsidRPr="00BA5AC7" w:rsidRDefault="00EA2F20" w:rsidP="00342927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刀头可360度旋转，满足腔镜手术的需要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F20" w:rsidRPr="00551E2F" w:rsidRDefault="00EA2F20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EA2F20" w:rsidTr="00FE491D">
        <w:trPr>
          <w:trHeight w:val="30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20" w:rsidRPr="00551E2F" w:rsidRDefault="00EA2F20" w:rsidP="00342927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ascii="宋体" w:hAnsi="宋体" w:hint="eastAsia"/>
                <w:szCs w:val="21"/>
              </w:rPr>
              <w:t>2.13</w:t>
            </w:r>
          </w:p>
        </w:tc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F20" w:rsidRPr="00BA5AC7" w:rsidRDefault="00EA2F20" w:rsidP="00342927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刀头中心杆弧形设计，可以保证良好的手术视野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F20" w:rsidRPr="00551E2F" w:rsidRDefault="00EA2F20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EA2F20" w:rsidTr="00FE491D">
        <w:trPr>
          <w:trHeight w:val="30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20" w:rsidRPr="00551E2F" w:rsidRDefault="00EA2F20" w:rsidP="00342927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ascii="宋体" w:hAnsi="宋体" w:hint="eastAsia"/>
                <w:szCs w:val="21"/>
              </w:rPr>
              <w:t>2.14</w:t>
            </w:r>
          </w:p>
        </w:tc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F20" w:rsidRPr="00551E2F" w:rsidRDefault="00EA2F20" w:rsidP="00342927">
            <w:pPr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刀头集切割、止血、抓持、分离功能于一体，减少术中器械转换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F20" w:rsidRPr="00551E2F" w:rsidRDefault="00EA2F20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EA2F20" w:rsidTr="00FE491D">
        <w:trPr>
          <w:trHeight w:val="30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20" w:rsidRPr="00551E2F" w:rsidRDefault="00EA2F20" w:rsidP="00342927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ascii="宋体" w:hAnsi="宋体" w:hint="eastAsia"/>
                <w:szCs w:val="21"/>
              </w:rPr>
              <w:t>2.15</w:t>
            </w:r>
          </w:p>
        </w:tc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F20" w:rsidRPr="00551E2F" w:rsidRDefault="00EA2F20" w:rsidP="00342927">
            <w:pPr>
              <w:spacing w:line="400" w:lineRule="atLeast"/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刀头可手控激发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F20" w:rsidRPr="00551E2F" w:rsidRDefault="00EA2F20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EA2F20" w:rsidTr="00FE491D">
        <w:trPr>
          <w:trHeight w:val="30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20" w:rsidRPr="00551E2F" w:rsidRDefault="00EA2F20" w:rsidP="00342927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ascii="宋体" w:hAnsi="宋体" w:hint="eastAsia"/>
                <w:szCs w:val="21"/>
              </w:rPr>
              <w:t>2.16</w:t>
            </w:r>
          </w:p>
        </w:tc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F20" w:rsidRPr="00551E2F" w:rsidRDefault="00EA2F20" w:rsidP="00342927">
            <w:pPr>
              <w:spacing w:line="400" w:lineRule="exact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刀头闭合钳口有声音反馈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F20" w:rsidRPr="00551E2F" w:rsidRDefault="00EA2F20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EA2F20" w:rsidTr="00FE491D">
        <w:trPr>
          <w:trHeight w:val="30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20" w:rsidRPr="00551E2F" w:rsidRDefault="00EA2F20" w:rsidP="00342927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hint="eastAsia"/>
              </w:rPr>
              <w:t>2.17</w:t>
            </w:r>
          </w:p>
        </w:tc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F20" w:rsidRDefault="00EA2F20" w:rsidP="0034292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刀头有14cm,23cm,36cm的长度可供选择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F20" w:rsidRPr="00551E2F" w:rsidRDefault="00EA2F20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EA2F20" w:rsidTr="00FE491D">
        <w:trPr>
          <w:trHeight w:val="30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20" w:rsidRPr="00551E2F" w:rsidRDefault="00EA2F20" w:rsidP="00342927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ascii="宋体" w:hAnsi="宋体" w:hint="eastAsia"/>
                <w:szCs w:val="21"/>
              </w:rPr>
              <w:t>2.18</w:t>
            </w:r>
          </w:p>
        </w:tc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F20" w:rsidRPr="00551E2F" w:rsidRDefault="00EA2F20" w:rsidP="00342927">
            <w:pPr>
              <w:spacing w:line="400" w:lineRule="atLeast"/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一体化的刀头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F20" w:rsidRPr="00551E2F" w:rsidRDefault="00EA2F20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EA2F20" w:rsidTr="00FE491D">
        <w:trPr>
          <w:trHeight w:val="30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20" w:rsidRPr="00551E2F" w:rsidRDefault="00EA2F20" w:rsidP="00342927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ascii="宋体" w:hAnsi="宋体" w:hint="eastAsia"/>
                <w:szCs w:val="21"/>
              </w:rPr>
              <w:t>2.19</w:t>
            </w:r>
          </w:p>
        </w:tc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F20" w:rsidRPr="00551E2F" w:rsidRDefault="00EA2F20" w:rsidP="00342927">
            <w:pPr>
              <w:spacing w:line="400" w:lineRule="atLeast"/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刀头工作温度：50℃-100℃，较小的侧向热损伤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F20" w:rsidRPr="00551E2F" w:rsidRDefault="00EA2F20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EA2F20" w:rsidTr="00FE491D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F20" w:rsidRPr="00660077" w:rsidRDefault="00EA2F20" w:rsidP="00342927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三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F20" w:rsidRPr="00660077" w:rsidRDefault="00EA2F20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 w:rsidRPr="00660077">
              <w:rPr>
                <w:rFonts w:ascii="宋体" w:cs="宋体" w:hint="eastAsia"/>
                <w:color w:val="000000"/>
                <w:szCs w:val="21"/>
              </w:rPr>
              <w:t>其它技术要求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20" w:rsidRPr="00660077" w:rsidRDefault="00EA2F20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A2F20" w:rsidTr="00FE491D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F20" w:rsidRPr="00660077" w:rsidRDefault="00EA2F20" w:rsidP="00342927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3.1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F20" w:rsidRPr="00660077" w:rsidRDefault="00EA2F20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 w:rsidRPr="00660077">
              <w:rPr>
                <w:rFonts w:ascii="宋体" w:cs="宋体" w:hint="eastAsia"/>
                <w:color w:val="000000"/>
                <w:szCs w:val="21"/>
              </w:rPr>
              <w:t>提供</w:t>
            </w:r>
            <w:r>
              <w:rPr>
                <w:rFonts w:ascii="宋体" w:cs="宋体" w:hint="eastAsia"/>
                <w:color w:val="000000"/>
                <w:szCs w:val="21"/>
              </w:rPr>
              <w:t>省</w:t>
            </w:r>
            <w:r w:rsidRPr="00660077">
              <w:rPr>
                <w:rFonts w:ascii="宋体" w:cs="宋体" w:hint="eastAsia"/>
                <w:color w:val="000000"/>
                <w:szCs w:val="21"/>
              </w:rPr>
              <w:t>内用户清单和联系方式。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20" w:rsidRPr="00660077" w:rsidRDefault="00EA2F20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A2F20" w:rsidTr="00FE491D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F20" w:rsidRDefault="00EA2F20" w:rsidP="00342927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3.2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F20" w:rsidRPr="00660077" w:rsidRDefault="00EA2F20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 w:rsidRPr="00AE1CD6">
              <w:rPr>
                <w:rFonts w:ascii="宋体" w:cs="宋体" w:hint="eastAsia"/>
                <w:color w:val="000000"/>
                <w:szCs w:val="21"/>
              </w:rPr>
              <w:t>提供有效的医疗器械注册证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20" w:rsidRPr="00660077" w:rsidRDefault="00EA2F20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A2F20" w:rsidTr="00FE491D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F20" w:rsidRDefault="00EA2F20" w:rsidP="00342927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3.3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F20" w:rsidRPr="00AE1CD6" w:rsidRDefault="00EA2F20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配置：主机1台，手柄1把，脚踏1个，刀头20把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20" w:rsidRPr="00660077" w:rsidRDefault="00EA2F20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A2F20" w:rsidTr="00FE491D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F20" w:rsidRPr="00660077" w:rsidRDefault="00EA2F20" w:rsidP="00342927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四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F20" w:rsidRPr="00660077" w:rsidRDefault="00EA2F20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 w:rsidRPr="00660077">
              <w:rPr>
                <w:rFonts w:ascii="宋体" w:cs="宋体" w:hint="eastAsia"/>
                <w:color w:val="000000"/>
                <w:szCs w:val="21"/>
              </w:rPr>
              <w:t>售后服务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20" w:rsidRPr="00660077" w:rsidRDefault="00EA2F20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A2F20" w:rsidTr="00FE491D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F20" w:rsidRPr="00660077" w:rsidRDefault="00EA2F20" w:rsidP="00342927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4.1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F20" w:rsidRPr="00660077" w:rsidRDefault="00EA2F20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 w:rsidRPr="00660077">
              <w:rPr>
                <w:rFonts w:ascii="宋体" w:cs="宋体" w:hint="eastAsia"/>
                <w:color w:val="000000"/>
                <w:szCs w:val="21"/>
              </w:rPr>
              <w:t>保修期：≥</w:t>
            </w:r>
            <w:r>
              <w:rPr>
                <w:rFonts w:ascii="宋体" w:cs="宋体" w:hint="eastAsia"/>
                <w:color w:val="000000"/>
                <w:szCs w:val="21"/>
              </w:rPr>
              <w:t>5</w:t>
            </w:r>
            <w:r w:rsidRPr="00660077">
              <w:rPr>
                <w:rFonts w:ascii="宋体" w:cs="宋体" w:hint="eastAsia"/>
                <w:color w:val="000000"/>
                <w:szCs w:val="21"/>
              </w:rPr>
              <w:t>年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20" w:rsidRPr="00660077" w:rsidRDefault="00EA2F20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A2F20" w:rsidTr="00FE491D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F20" w:rsidRPr="00660077" w:rsidRDefault="00EA2F20" w:rsidP="00342927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4.2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F20" w:rsidRPr="00660077" w:rsidRDefault="00EA2F20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 w:rsidRPr="00660077">
              <w:rPr>
                <w:rFonts w:ascii="宋体" w:cs="宋体" w:hint="eastAsia"/>
                <w:color w:val="000000"/>
                <w:szCs w:val="21"/>
              </w:rPr>
              <w:t>免费对用户提供操作培训和维修培训及安装调试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20" w:rsidRPr="00660077" w:rsidRDefault="00EA2F20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A2F20" w:rsidTr="00FE491D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F20" w:rsidRPr="00660077" w:rsidRDefault="00EA2F20" w:rsidP="00342927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4.3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F20" w:rsidRDefault="00EA2F20" w:rsidP="00342927">
            <w:pPr>
              <w:rPr>
                <w:rFonts w:asciiTheme="minorEastAsia" w:hAnsiTheme="minorEastAsia" w:cs="宋体"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szCs w:val="21"/>
              </w:rPr>
              <w:t>维修响应时间：2小时内回复，24小时内到现场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20" w:rsidRPr="00660077" w:rsidRDefault="00EA2F20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</w:tbl>
    <w:p w:rsidR="00342927" w:rsidRPr="000D7084" w:rsidRDefault="00342927" w:rsidP="00342927">
      <w:pPr>
        <w:rPr>
          <w:b/>
          <w:bCs/>
        </w:rPr>
      </w:pPr>
      <w:r>
        <w:rPr>
          <w:rFonts w:hint="eastAsia"/>
          <w:b/>
          <w:bCs/>
        </w:rPr>
        <w:lastRenderedPageBreak/>
        <w:t>品目</w:t>
      </w:r>
      <w:r>
        <w:rPr>
          <w:rFonts w:hint="eastAsia"/>
          <w:b/>
          <w:bCs/>
        </w:rPr>
        <w:t>5</w:t>
      </w:r>
      <w:r w:rsidRPr="000D7084">
        <w:rPr>
          <w:rFonts w:hint="eastAsia"/>
          <w:b/>
          <w:bCs/>
        </w:rPr>
        <w:t>、</w:t>
      </w:r>
      <w:r w:rsidR="00FE491D" w:rsidRPr="00FE491D">
        <w:rPr>
          <w:rFonts w:hint="eastAsia"/>
          <w:b/>
          <w:bCs/>
        </w:rPr>
        <w:t>乳</w:t>
      </w:r>
      <w:r w:rsidR="00FE491D">
        <w:rPr>
          <w:rFonts w:hint="eastAsia"/>
          <w:b/>
          <w:bCs/>
        </w:rPr>
        <w:t>腺</w:t>
      </w:r>
      <w:r w:rsidR="00FE491D" w:rsidRPr="00FE491D">
        <w:rPr>
          <w:rFonts w:hint="eastAsia"/>
          <w:b/>
          <w:bCs/>
        </w:rPr>
        <w:t>旋切系统</w:t>
      </w:r>
    </w:p>
    <w:tbl>
      <w:tblPr>
        <w:tblW w:w="8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68"/>
        <w:gridCol w:w="5785"/>
        <w:gridCol w:w="1926"/>
      </w:tblGrid>
      <w:tr w:rsidR="00342927" w:rsidTr="003A257D">
        <w:trPr>
          <w:trHeight w:val="270"/>
        </w:trPr>
        <w:tc>
          <w:tcPr>
            <w:tcW w:w="1168" w:type="dxa"/>
            <w:vAlign w:val="center"/>
          </w:tcPr>
          <w:p w:rsidR="00342927" w:rsidRDefault="00342927" w:rsidP="00342927">
            <w:pPr>
              <w:spacing w:line="400" w:lineRule="atLeas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5785" w:type="dxa"/>
            <w:vAlign w:val="center"/>
          </w:tcPr>
          <w:p w:rsidR="00342927" w:rsidRDefault="00342927" w:rsidP="00342927">
            <w:pPr>
              <w:spacing w:line="400" w:lineRule="atLeast"/>
              <w:jc w:val="center"/>
            </w:pPr>
            <w:r>
              <w:rPr>
                <w:rFonts w:hint="eastAsia"/>
                <w:b/>
                <w:lang w:val="zh-CN"/>
              </w:rPr>
              <w:t>招标要求</w:t>
            </w:r>
          </w:p>
        </w:tc>
        <w:tc>
          <w:tcPr>
            <w:tcW w:w="1926" w:type="dxa"/>
          </w:tcPr>
          <w:p w:rsidR="00342927" w:rsidRDefault="00342927" w:rsidP="00342927">
            <w:pPr>
              <w:spacing w:line="400" w:lineRule="atLeast"/>
              <w:jc w:val="center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>响应情况</w:t>
            </w:r>
          </w:p>
        </w:tc>
      </w:tr>
      <w:tr w:rsidR="00342927" w:rsidTr="003A257D">
        <w:trPr>
          <w:trHeight w:val="270"/>
        </w:trPr>
        <w:tc>
          <w:tcPr>
            <w:tcW w:w="1168" w:type="dxa"/>
            <w:vAlign w:val="center"/>
          </w:tcPr>
          <w:p w:rsidR="00342927" w:rsidRPr="00342927" w:rsidRDefault="00342927" w:rsidP="00342927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342927">
              <w:rPr>
                <w:rFonts w:ascii="宋体" w:hAnsi="宋体" w:cs="宋体" w:hint="eastAsia"/>
                <w:szCs w:val="21"/>
              </w:rPr>
              <w:t>一</w:t>
            </w:r>
            <w:proofErr w:type="gramEnd"/>
            <w:r w:rsidRPr="00342927">
              <w:rPr>
                <w:rFonts w:ascii="宋体" w:hAnsi="宋体" w:cs="宋体" w:hint="eastAsia"/>
                <w:szCs w:val="21"/>
              </w:rPr>
              <w:t>.</w:t>
            </w:r>
          </w:p>
        </w:tc>
        <w:tc>
          <w:tcPr>
            <w:tcW w:w="5785" w:type="dxa"/>
            <w:shd w:val="clear" w:color="auto" w:fill="auto"/>
            <w:vAlign w:val="center"/>
          </w:tcPr>
          <w:p w:rsidR="00342927" w:rsidRPr="00342927" w:rsidRDefault="00342927" w:rsidP="00342927">
            <w:pPr>
              <w:rPr>
                <w:rFonts w:ascii="宋体" w:hAnsi="宋体" w:cs="宋体"/>
                <w:szCs w:val="21"/>
              </w:rPr>
            </w:pPr>
            <w:r w:rsidRPr="00342927">
              <w:rPr>
                <w:rFonts w:ascii="宋体" w:hAnsi="宋体" w:cs="宋体" w:hint="eastAsia"/>
                <w:szCs w:val="21"/>
              </w:rPr>
              <w:t>临床适用范围：适用于超声、X线三维立体定位、核磁引导下乳腺微创活检取样。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342927" w:rsidRPr="00551E2F" w:rsidRDefault="00342927" w:rsidP="00342927">
            <w:pPr>
              <w:spacing w:line="400" w:lineRule="atLeast"/>
              <w:jc w:val="center"/>
              <w:rPr>
                <w:bCs/>
                <w:lang w:val="zh-CN"/>
              </w:rPr>
            </w:pPr>
          </w:p>
        </w:tc>
      </w:tr>
      <w:tr w:rsidR="00342927" w:rsidTr="003A257D">
        <w:trPr>
          <w:trHeight w:val="270"/>
        </w:trPr>
        <w:tc>
          <w:tcPr>
            <w:tcW w:w="1168" w:type="dxa"/>
            <w:vAlign w:val="center"/>
          </w:tcPr>
          <w:p w:rsidR="00342927" w:rsidRPr="00342927" w:rsidRDefault="00342927" w:rsidP="00342927">
            <w:pPr>
              <w:jc w:val="center"/>
              <w:rPr>
                <w:rFonts w:ascii="宋体" w:hAnsi="宋体" w:cs="宋体"/>
                <w:szCs w:val="21"/>
              </w:rPr>
            </w:pPr>
            <w:r w:rsidRPr="00342927">
              <w:rPr>
                <w:rFonts w:ascii="宋体" w:hAnsi="宋体" w:cs="宋体" w:hint="eastAsia"/>
                <w:szCs w:val="21"/>
              </w:rPr>
              <w:t>二．</w:t>
            </w:r>
          </w:p>
        </w:tc>
        <w:tc>
          <w:tcPr>
            <w:tcW w:w="5785" w:type="dxa"/>
            <w:shd w:val="clear" w:color="auto" w:fill="auto"/>
            <w:vAlign w:val="center"/>
          </w:tcPr>
          <w:p w:rsidR="00342927" w:rsidRPr="00342927" w:rsidRDefault="00342927" w:rsidP="00342927">
            <w:pPr>
              <w:jc w:val="left"/>
              <w:rPr>
                <w:rFonts w:ascii="宋体" w:hAnsi="宋体" w:cs="宋体"/>
                <w:szCs w:val="21"/>
              </w:rPr>
            </w:pPr>
            <w:r w:rsidRPr="00342927">
              <w:rPr>
                <w:rFonts w:ascii="宋体" w:hAnsi="宋体" w:cs="宋体" w:hint="eastAsia"/>
                <w:szCs w:val="21"/>
              </w:rPr>
              <w:t>主要功能及配置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342927" w:rsidRPr="00551E2F" w:rsidRDefault="00342927" w:rsidP="00342927">
            <w:pPr>
              <w:spacing w:line="400" w:lineRule="atLeast"/>
              <w:jc w:val="center"/>
              <w:rPr>
                <w:bCs/>
                <w:lang w:val="zh-CN"/>
              </w:rPr>
            </w:pPr>
          </w:p>
        </w:tc>
      </w:tr>
      <w:tr w:rsidR="00342927" w:rsidTr="003A257D">
        <w:trPr>
          <w:trHeight w:val="340"/>
        </w:trPr>
        <w:tc>
          <w:tcPr>
            <w:tcW w:w="1168" w:type="dxa"/>
            <w:vAlign w:val="center"/>
          </w:tcPr>
          <w:p w:rsidR="00342927" w:rsidRPr="00342927" w:rsidRDefault="003A257D" w:rsidP="0034292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2.</w:t>
            </w:r>
            <w:r w:rsidR="00342927" w:rsidRPr="00342927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5785" w:type="dxa"/>
            <w:shd w:val="clear" w:color="auto" w:fill="auto"/>
            <w:vAlign w:val="center"/>
          </w:tcPr>
          <w:p w:rsidR="00342927" w:rsidRPr="00342927" w:rsidRDefault="00342927" w:rsidP="00342927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342927">
              <w:rPr>
                <w:rFonts w:ascii="宋体" w:hAnsi="宋体" w:cs="宋体" w:hint="eastAsia"/>
                <w:szCs w:val="21"/>
              </w:rPr>
              <w:t>触摸式液晶屏：屏幕实时显示</w:t>
            </w:r>
            <w:proofErr w:type="gramStart"/>
            <w:r w:rsidRPr="00342927">
              <w:rPr>
                <w:rFonts w:ascii="宋体" w:hAnsi="宋体" w:cs="宋体" w:hint="eastAsia"/>
                <w:szCs w:val="21"/>
              </w:rPr>
              <w:t>旋</w:t>
            </w:r>
            <w:proofErr w:type="gramEnd"/>
            <w:r w:rsidRPr="00342927">
              <w:rPr>
                <w:rFonts w:ascii="宋体" w:hAnsi="宋体" w:cs="宋体" w:hint="eastAsia"/>
                <w:szCs w:val="21"/>
              </w:rPr>
              <w:t>切刀工作状态及累计切割次数，可通过触摸屏幕改变刀槽开口切割方向并达到取样更精准之效果。便利与直观的设计，提高附加功能的使用率，以及提高手术效率进而更省时间。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342927" w:rsidRPr="00551E2F" w:rsidRDefault="00342927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  <w:lang w:val="zh-CN"/>
              </w:rPr>
            </w:pPr>
          </w:p>
        </w:tc>
      </w:tr>
      <w:tr w:rsidR="00342927" w:rsidTr="003A257D">
        <w:trPr>
          <w:trHeight w:val="380"/>
        </w:trPr>
        <w:tc>
          <w:tcPr>
            <w:tcW w:w="1168" w:type="dxa"/>
            <w:vAlign w:val="center"/>
          </w:tcPr>
          <w:p w:rsidR="00342927" w:rsidRPr="00342927" w:rsidRDefault="00342927" w:rsidP="00342927">
            <w:pPr>
              <w:jc w:val="center"/>
              <w:rPr>
                <w:rFonts w:ascii="宋体" w:hAnsi="宋体" w:cs="宋体"/>
                <w:szCs w:val="21"/>
              </w:rPr>
            </w:pPr>
            <w:r w:rsidRPr="00342927">
              <w:rPr>
                <w:rFonts w:ascii="宋体" w:hAnsi="宋体" w:cs="宋体" w:hint="eastAsia"/>
                <w:szCs w:val="21"/>
              </w:rPr>
              <w:t>2.</w:t>
            </w:r>
            <w:r w:rsidR="003A257D"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5785" w:type="dxa"/>
            <w:shd w:val="clear" w:color="auto" w:fill="auto"/>
            <w:vAlign w:val="center"/>
          </w:tcPr>
          <w:p w:rsidR="00342927" w:rsidRPr="00342927" w:rsidRDefault="00342927" w:rsidP="00342927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342927">
              <w:rPr>
                <w:rFonts w:ascii="宋体" w:hAnsi="宋体" w:cs="宋体" w:hint="eastAsia"/>
                <w:szCs w:val="21"/>
              </w:rPr>
              <w:t>中文操作界面选项功能：更容易操作、缩短学习曲线、提高机器使用效率与安全性（减少操作误解）。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342927" w:rsidRPr="00551E2F" w:rsidRDefault="00342927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  <w:lang w:val="zh-CN"/>
              </w:rPr>
            </w:pPr>
          </w:p>
        </w:tc>
      </w:tr>
      <w:tr w:rsidR="00342927" w:rsidTr="003A257D">
        <w:trPr>
          <w:trHeight w:val="380"/>
        </w:trPr>
        <w:tc>
          <w:tcPr>
            <w:tcW w:w="1168" w:type="dxa"/>
            <w:vAlign w:val="center"/>
          </w:tcPr>
          <w:p w:rsidR="00342927" w:rsidRPr="00342927" w:rsidRDefault="003A257D" w:rsidP="0034292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2.</w:t>
            </w:r>
            <w:r w:rsidR="00342927" w:rsidRPr="00342927"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5785" w:type="dxa"/>
            <w:shd w:val="clear" w:color="auto" w:fill="auto"/>
            <w:vAlign w:val="center"/>
          </w:tcPr>
          <w:p w:rsidR="00342927" w:rsidRPr="00342927" w:rsidRDefault="00342927" w:rsidP="00342927">
            <w:pPr>
              <w:rPr>
                <w:rFonts w:ascii="宋体" w:hAnsi="宋体" w:cs="宋体"/>
                <w:szCs w:val="21"/>
              </w:rPr>
            </w:pPr>
            <w:r w:rsidRPr="00342927">
              <w:rPr>
                <w:rFonts w:ascii="宋体" w:hAnsi="宋体" w:cs="宋体" w:hint="eastAsia"/>
                <w:szCs w:val="21"/>
              </w:rPr>
              <w:t>故障排除功能：中文提示，及时处理、降低对手术的影响。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342927" w:rsidRPr="00551E2F" w:rsidRDefault="00342927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  <w:lang w:val="zh-CN"/>
              </w:rPr>
            </w:pPr>
          </w:p>
        </w:tc>
      </w:tr>
      <w:tr w:rsidR="00342927" w:rsidTr="003A257D">
        <w:trPr>
          <w:trHeight w:val="380"/>
        </w:trPr>
        <w:tc>
          <w:tcPr>
            <w:tcW w:w="1168" w:type="dxa"/>
            <w:vAlign w:val="center"/>
          </w:tcPr>
          <w:p w:rsidR="00342927" w:rsidRPr="003A257D" w:rsidRDefault="003A257D" w:rsidP="00342927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3A257D">
              <w:rPr>
                <w:rFonts w:ascii="宋体" w:hAnsi="宋体" w:cs="宋体"/>
                <w:b/>
                <w:bCs/>
                <w:szCs w:val="21"/>
              </w:rPr>
              <w:t>2.</w:t>
            </w:r>
            <w:r w:rsidR="00342927" w:rsidRPr="003A257D">
              <w:rPr>
                <w:rFonts w:ascii="宋体" w:hAnsi="宋体" w:cs="宋体" w:hint="eastAsia"/>
                <w:b/>
                <w:bCs/>
                <w:szCs w:val="21"/>
              </w:rPr>
              <w:t>4</w:t>
            </w:r>
          </w:p>
        </w:tc>
        <w:tc>
          <w:tcPr>
            <w:tcW w:w="5785" w:type="dxa"/>
            <w:shd w:val="clear" w:color="auto" w:fill="auto"/>
            <w:vAlign w:val="center"/>
          </w:tcPr>
          <w:p w:rsidR="00342927" w:rsidRPr="003A257D" w:rsidRDefault="00342927" w:rsidP="00342927">
            <w:pPr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 w:rsidRPr="003A257D">
              <w:rPr>
                <w:rFonts w:ascii="宋体" w:hAnsi="宋体" w:cs="宋体" w:hint="eastAsia"/>
                <w:b/>
                <w:bCs/>
                <w:szCs w:val="21"/>
              </w:rPr>
              <w:t>真空、取样要求：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342927" w:rsidRPr="00551E2F" w:rsidRDefault="00342927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  <w:lang w:val="zh-CN"/>
              </w:rPr>
            </w:pPr>
          </w:p>
        </w:tc>
      </w:tr>
      <w:tr w:rsidR="00342927" w:rsidTr="003A257D">
        <w:trPr>
          <w:trHeight w:val="380"/>
        </w:trPr>
        <w:tc>
          <w:tcPr>
            <w:tcW w:w="1168" w:type="dxa"/>
            <w:vAlign w:val="center"/>
          </w:tcPr>
          <w:p w:rsidR="00342927" w:rsidRPr="00342927" w:rsidRDefault="003A257D" w:rsidP="0034292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2.</w:t>
            </w:r>
            <w:r w:rsidR="00342927" w:rsidRPr="00342927">
              <w:rPr>
                <w:rFonts w:ascii="宋体" w:hAnsi="宋体" w:cs="宋体" w:hint="eastAsia"/>
                <w:szCs w:val="21"/>
              </w:rPr>
              <w:t>4.1</w:t>
            </w:r>
          </w:p>
        </w:tc>
        <w:tc>
          <w:tcPr>
            <w:tcW w:w="5785" w:type="dxa"/>
            <w:shd w:val="clear" w:color="auto" w:fill="auto"/>
            <w:vAlign w:val="center"/>
          </w:tcPr>
          <w:p w:rsidR="00342927" w:rsidRPr="00342927" w:rsidRDefault="00342927" w:rsidP="00342927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342927">
              <w:rPr>
                <w:rFonts w:ascii="宋体" w:hAnsi="宋体" w:cs="宋体" w:hint="eastAsia"/>
                <w:szCs w:val="21"/>
              </w:rPr>
              <w:t>真空强度和持续不间断负压抽吸：17-29inHg，取样时确保刀</w:t>
            </w:r>
            <w:proofErr w:type="gramStart"/>
            <w:r w:rsidRPr="00342927">
              <w:rPr>
                <w:rFonts w:ascii="宋体" w:hAnsi="宋体" w:cs="宋体" w:hint="eastAsia"/>
                <w:szCs w:val="21"/>
              </w:rPr>
              <w:t>槽处保持</w:t>
            </w:r>
            <w:proofErr w:type="gramEnd"/>
            <w:r w:rsidRPr="00342927">
              <w:rPr>
                <w:rFonts w:ascii="宋体" w:hAnsi="宋体" w:cs="宋体" w:hint="eastAsia"/>
                <w:szCs w:val="21"/>
              </w:rPr>
              <w:t>持续的真空负压抽吸。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342927" w:rsidRPr="00551E2F" w:rsidRDefault="00342927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  <w:lang w:val="zh-CN"/>
              </w:rPr>
            </w:pPr>
          </w:p>
        </w:tc>
      </w:tr>
      <w:tr w:rsidR="00342927" w:rsidTr="003A257D">
        <w:trPr>
          <w:trHeight w:val="380"/>
        </w:trPr>
        <w:tc>
          <w:tcPr>
            <w:tcW w:w="1168" w:type="dxa"/>
            <w:vAlign w:val="center"/>
          </w:tcPr>
          <w:p w:rsidR="00342927" w:rsidRPr="00342927" w:rsidRDefault="003A257D" w:rsidP="0034292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2.</w:t>
            </w:r>
            <w:r w:rsidR="00342927" w:rsidRPr="00342927">
              <w:rPr>
                <w:rFonts w:ascii="宋体" w:hAnsi="宋体" w:cs="宋体" w:hint="eastAsia"/>
                <w:szCs w:val="21"/>
              </w:rPr>
              <w:t>4.2</w:t>
            </w:r>
          </w:p>
        </w:tc>
        <w:tc>
          <w:tcPr>
            <w:tcW w:w="5785" w:type="dxa"/>
            <w:shd w:val="clear" w:color="auto" w:fill="auto"/>
            <w:vAlign w:val="center"/>
          </w:tcPr>
          <w:p w:rsidR="00342927" w:rsidRPr="00342927" w:rsidRDefault="00342927" w:rsidP="00342927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342927">
              <w:rPr>
                <w:rFonts w:ascii="宋体" w:hAnsi="宋体" w:cs="宋体" w:hint="eastAsia"/>
                <w:szCs w:val="21"/>
              </w:rPr>
              <w:t>单独真空抽吸功能：术腔内有积液时可进行单独的真空抽吸，保证术野清晰。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342927" w:rsidRPr="00551E2F" w:rsidRDefault="00342927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  <w:lang w:val="zh-CN"/>
              </w:rPr>
            </w:pPr>
          </w:p>
        </w:tc>
      </w:tr>
      <w:tr w:rsidR="00342927" w:rsidTr="003A257D">
        <w:trPr>
          <w:trHeight w:val="460"/>
        </w:trPr>
        <w:tc>
          <w:tcPr>
            <w:tcW w:w="1168" w:type="dxa"/>
            <w:vAlign w:val="center"/>
          </w:tcPr>
          <w:p w:rsidR="00342927" w:rsidRPr="00342927" w:rsidRDefault="003A257D" w:rsidP="0034292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2.</w:t>
            </w:r>
            <w:r w:rsidR="00342927" w:rsidRPr="00342927"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5785" w:type="dxa"/>
            <w:shd w:val="clear" w:color="auto" w:fill="auto"/>
            <w:vAlign w:val="center"/>
          </w:tcPr>
          <w:p w:rsidR="00342927" w:rsidRPr="00342927" w:rsidRDefault="00342927" w:rsidP="00342927">
            <w:pPr>
              <w:jc w:val="left"/>
              <w:rPr>
                <w:rFonts w:ascii="宋体" w:hAnsi="宋体" w:cs="宋体"/>
                <w:szCs w:val="21"/>
              </w:rPr>
            </w:pPr>
            <w:proofErr w:type="gramStart"/>
            <w:r w:rsidRPr="00342927">
              <w:rPr>
                <w:rFonts w:ascii="宋体" w:hAnsi="宋体" w:cs="宋体" w:hint="eastAsia"/>
                <w:szCs w:val="21"/>
              </w:rPr>
              <w:t>集样盒</w:t>
            </w:r>
            <w:proofErr w:type="gramEnd"/>
            <w:r w:rsidRPr="00342927">
              <w:rPr>
                <w:rFonts w:ascii="宋体" w:hAnsi="宋体" w:cs="宋体" w:hint="eastAsia"/>
                <w:szCs w:val="21"/>
              </w:rPr>
              <w:t>：具有术中全自动封闭式收集样本的</w:t>
            </w:r>
            <w:proofErr w:type="gramStart"/>
            <w:r w:rsidRPr="00342927">
              <w:rPr>
                <w:rFonts w:ascii="宋体" w:hAnsi="宋体" w:cs="宋体" w:hint="eastAsia"/>
                <w:szCs w:val="21"/>
              </w:rPr>
              <w:t>集样盒</w:t>
            </w:r>
            <w:proofErr w:type="gramEnd"/>
            <w:r w:rsidRPr="00342927">
              <w:rPr>
                <w:rFonts w:ascii="宋体" w:hAnsi="宋体" w:cs="宋体" w:hint="eastAsia"/>
                <w:szCs w:val="21"/>
              </w:rPr>
              <w:t>，且可随时打开集</w:t>
            </w:r>
            <w:proofErr w:type="gramStart"/>
            <w:r w:rsidRPr="00342927">
              <w:rPr>
                <w:rFonts w:ascii="宋体" w:hAnsi="宋体" w:cs="宋体" w:hint="eastAsia"/>
                <w:szCs w:val="21"/>
              </w:rPr>
              <w:t>样盒观察</w:t>
            </w:r>
            <w:proofErr w:type="gramEnd"/>
            <w:r w:rsidRPr="00342927">
              <w:rPr>
                <w:rFonts w:ascii="宋体" w:hAnsi="宋体" w:cs="宋体" w:hint="eastAsia"/>
                <w:szCs w:val="21"/>
              </w:rPr>
              <w:t>样本质量，避免样本污染，避免人工单独取样，节省人力资源成本。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342927" w:rsidRPr="00551E2F" w:rsidRDefault="00342927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342927" w:rsidTr="003A257D">
        <w:trPr>
          <w:trHeight w:val="300"/>
        </w:trPr>
        <w:tc>
          <w:tcPr>
            <w:tcW w:w="1168" w:type="dxa"/>
            <w:vAlign w:val="center"/>
          </w:tcPr>
          <w:p w:rsidR="00342927" w:rsidRPr="003A257D" w:rsidRDefault="003A257D" w:rsidP="00342927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3A257D">
              <w:rPr>
                <w:rFonts w:ascii="宋体" w:hAnsi="宋体" w:cs="宋体"/>
                <w:b/>
                <w:bCs/>
                <w:szCs w:val="21"/>
              </w:rPr>
              <w:t>2.</w:t>
            </w:r>
            <w:r w:rsidR="00342927" w:rsidRPr="003A257D">
              <w:rPr>
                <w:rFonts w:ascii="宋体" w:hAnsi="宋体" w:cs="宋体" w:hint="eastAsia"/>
                <w:b/>
                <w:bCs/>
                <w:szCs w:val="21"/>
              </w:rPr>
              <w:t>6</w:t>
            </w:r>
          </w:p>
        </w:tc>
        <w:tc>
          <w:tcPr>
            <w:tcW w:w="5785" w:type="dxa"/>
            <w:shd w:val="clear" w:color="auto" w:fill="auto"/>
            <w:vAlign w:val="center"/>
          </w:tcPr>
          <w:p w:rsidR="00342927" w:rsidRPr="003A257D" w:rsidRDefault="00342927" w:rsidP="00342927">
            <w:pPr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 w:rsidRPr="003A257D">
              <w:rPr>
                <w:rFonts w:ascii="宋体" w:hAnsi="宋体" w:cs="宋体" w:hint="eastAsia"/>
                <w:b/>
                <w:bCs/>
                <w:szCs w:val="21"/>
              </w:rPr>
              <w:t>活检取样针要求：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342927" w:rsidRPr="00FB38E2" w:rsidRDefault="00342927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342927" w:rsidTr="003A257D">
        <w:trPr>
          <w:trHeight w:val="340"/>
        </w:trPr>
        <w:tc>
          <w:tcPr>
            <w:tcW w:w="1168" w:type="dxa"/>
            <w:vAlign w:val="center"/>
          </w:tcPr>
          <w:p w:rsidR="00342927" w:rsidRPr="00342927" w:rsidRDefault="003A257D" w:rsidP="0034292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2.</w:t>
            </w:r>
            <w:r w:rsidR="00342927" w:rsidRPr="00342927">
              <w:rPr>
                <w:rFonts w:ascii="宋体" w:hAnsi="宋体" w:cs="宋体" w:hint="eastAsia"/>
                <w:szCs w:val="21"/>
              </w:rPr>
              <w:t>6.1</w:t>
            </w:r>
          </w:p>
        </w:tc>
        <w:tc>
          <w:tcPr>
            <w:tcW w:w="5785" w:type="dxa"/>
            <w:shd w:val="clear" w:color="auto" w:fill="auto"/>
            <w:vAlign w:val="center"/>
          </w:tcPr>
          <w:p w:rsidR="00342927" w:rsidRPr="00342927" w:rsidRDefault="00342927" w:rsidP="00342927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342927">
              <w:rPr>
                <w:rFonts w:ascii="宋体" w:hAnsi="宋体" w:cs="宋体" w:hint="eastAsia"/>
                <w:szCs w:val="21"/>
              </w:rPr>
              <w:t>三凹面专利设计：穿刺针针尖为三凹面刀尖设计，以保证穿透致密组织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342927" w:rsidRPr="00551E2F" w:rsidRDefault="00342927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  <w:lang w:val="zh-CN"/>
              </w:rPr>
            </w:pPr>
          </w:p>
        </w:tc>
      </w:tr>
      <w:tr w:rsidR="00342927" w:rsidTr="003A257D">
        <w:trPr>
          <w:trHeight w:val="260"/>
        </w:trPr>
        <w:tc>
          <w:tcPr>
            <w:tcW w:w="1168" w:type="dxa"/>
            <w:vAlign w:val="center"/>
          </w:tcPr>
          <w:p w:rsidR="00342927" w:rsidRPr="00342927" w:rsidRDefault="003A257D" w:rsidP="0034292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2.</w:t>
            </w:r>
            <w:r w:rsidR="00342927" w:rsidRPr="00342927">
              <w:rPr>
                <w:rFonts w:ascii="宋体" w:hAnsi="宋体" w:cs="宋体" w:hint="eastAsia"/>
                <w:szCs w:val="21"/>
              </w:rPr>
              <w:t>6.2</w:t>
            </w:r>
          </w:p>
        </w:tc>
        <w:tc>
          <w:tcPr>
            <w:tcW w:w="5785" w:type="dxa"/>
            <w:shd w:val="clear" w:color="auto" w:fill="auto"/>
            <w:vAlign w:val="center"/>
          </w:tcPr>
          <w:p w:rsidR="00342927" w:rsidRPr="00342927" w:rsidRDefault="00342927" w:rsidP="00342927">
            <w:pPr>
              <w:jc w:val="left"/>
              <w:rPr>
                <w:rFonts w:ascii="宋体" w:hAnsi="宋体" w:cs="宋体"/>
                <w:szCs w:val="21"/>
              </w:rPr>
            </w:pPr>
            <w:r w:rsidRPr="00342927">
              <w:rPr>
                <w:rFonts w:ascii="宋体" w:hAnsi="宋体" w:cs="宋体" w:hint="eastAsia"/>
                <w:szCs w:val="21"/>
              </w:rPr>
              <w:t>一体化封闭式真空负压抽吸和样品传输通道，确保同一规格活检取样针的通道内腔更大，并保持持续高负压抽吸传送</w:t>
            </w:r>
            <w:proofErr w:type="gramStart"/>
            <w:r w:rsidRPr="00342927">
              <w:rPr>
                <w:rFonts w:ascii="宋体" w:hAnsi="宋体" w:cs="宋体" w:hint="eastAsia"/>
                <w:szCs w:val="21"/>
              </w:rPr>
              <w:t>至集样盒</w:t>
            </w:r>
            <w:proofErr w:type="gramEnd"/>
            <w:r w:rsidRPr="00342927">
              <w:rPr>
                <w:rFonts w:ascii="宋体" w:hAnsi="宋体" w:cs="宋体" w:hint="eastAsia"/>
                <w:szCs w:val="21"/>
              </w:rPr>
              <w:t>，避免传统的双通道产生的负压方向不同而导致通道堵塞，且全封闭装置可避免肿瘤细胞针道转移。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342927" w:rsidRPr="00551E2F" w:rsidRDefault="00342927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  <w:lang w:val="zh-CN"/>
              </w:rPr>
            </w:pPr>
          </w:p>
        </w:tc>
      </w:tr>
      <w:tr w:rsidR="00342927" w:rsidTr="003A257D">
        <w:trPr>
          <w:trHeight w:val="260"/>
        </w:trPr>
        <w:tc>
          <w:tcPr>
            <w:tcW w:w="1168" w:type="dxa"/>
            <w:vAlign w:val="center"/>
          </w:tcPr>
          <w:p w:rsidR="00342927" w:rsidRPr="00342927" w:rsidRDefault="003A257D" w:rsidP="0034292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2.</w:t>
            </w:r>
            <w:r w:rsidR="00342927" w:rsidRPr="00342927">
              <w:rPr>
                <w:rFonts w:ascii="宋体" w:hAnsi="宋体" w:cs="宋体" w:hint="eastAsia"/>
                <w:szCs w:val="21"/>
              </w:rPr>
              <w:t>6.3</w:t>
            </w:r>
          </w:p>
        </w:tc>
        <w:tc>
          <w:tcPr>
            <w:tcW w:w="5785" w:type="dxa"/>
            <w:shd w:val="clear" w:color="auto" w:fill="auto"/>
            <w:vAlign w:val="center"/>
          </w:tcPr>
          <w:p w:rsidR="00342927" w:rsidRPr="00342927" w:rsidRDefault="00342927" w:rsidP="00342927">
            <w:pPr>
              <w:jc w:val="left"/>
              <w:rPr>
                <w:rFonts w:ascii="宋体" w:hAnsi="宋体" w:cs="宋体"/>
                <w:szCs w:val="21"/>
              </w:rPr>
            </w:pPr>
            <w:r w:rsidRPr="00342927">
              <w:rPr>
                <w:rFonts w:ascii="宋体" w:hAnsi="宋体" w:cs="宋体" w:hint="eastAsia"/>
                <w:szCs w:val="21"/>
              </w:rPr>
              <w:t>规格：活检取样针的规格必须具有7G大小，其他具有多规格可选。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342927" w:rsidRPr="00551E2F" w:rsidRDefault="00342927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  <w:lang w:val="zh-CN"/>
              </w:rPr>
            </w:pPr>
          </w:p>
        </w:tc>
      </w:tr>
      <w:tr w:rsidR="00342927" w:rsidTr="003A257D">
        <w:trPr>
          <w:trHeight w:val="260"/>
        </w:trPr>
        <w:tc>
          <w:tcPr>
            <w:tcW w:w="1168" w:type="dxa"/>
            <w:vAlign w:val="center"/>
          </w:tcPr>
          <w:p w:rsidR="00342927" w:rsidRPr="00342927" w:rsidRDefault="003A257D" w:rsidP="0034292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2.</w:t>
            </w:r>
            <w:r w:rsidR="00342927" w:rsidRPr="00342927">
              <w:rPr>
                <w:rFonts w:ascii="宋体" w:hAnsi="宋体" w:cs="宋体" w:hint="eastAsia"/>
                <w:szCs w:val="21"/>
              </w:rPr>
              <w:t>6.4</w:t>
            </w:r>
          </w:p>
        </w:tc>
        <w:tc>
          <w:tcPr>
            <w:tcW w:w="5785" w:type="dxa"/>
            <w:shd w:val="clear" w:color="auto" w:fill="auto"/>
            <w:vAlign w:val="center"/>
          </w:tcPr>
          <w:p w:rsidR="00342927" w:rsidRPr="00342927" w:rsidRDefault="00342927" w:rsidP="00342927">
            <w:pPr>
              <w:jc w:val="left"/>
              <w:rPr>
                <w:rFonts w:ascii="宋体" w:hAnsi="宋体" w:cs="宋体"/>
                <w:szCs w:val="21"/>
              </w:rPr>
            </w:pPr>
            <w:r w:rsidRPr="00342927">
              <w:rPr>
                <w:rFonts w:ascii="宋体" w:hAnsi="宋体" w:cs="宋体" w:hint="eastAsia"/>
                <w:szCs w:val="21"/>
              </w:rPr>
              <w:t>驱动手柄配有内置前灯，用来在暗室中照亮穿刺区域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342927" w:rsidRPr="00551E2F" w:rsidRDefault="00342927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  <w:lang w:val="zh-CN"/>
              </w:rPr>
            </w:pPr>
          </w:p>
        </w:tc>
      </w:tr>
      <w:tr w:rsidR="00342927" w:rsidTr="003A257D">
        <w:trPr>
          <w:trHeight w:val="260"/>
        </w:trPr>
        <w:tc>
          <w:tcPr>
            <w:tcW w:w="1168" w:type="dxa"/>
            <w:vAlign w:val="center"/>
          </w:tcPr>
          <w:p w:rsidR="00342927" w:rsidRPr="00342927" w:rsidRDefault="003A257D" w:rsidP="0034292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2.</w:t>
            </w:r>
            <w:r w:rsidR="00342927" w:rsidRPr="00342927">
              <w:rPr>
                <w:rFonts w:ascii="宋体" w:hAnsi="宋体" w:cs="宋体" w:hint="eastAsia"/>
                <w:szCs w:val="21"/>
              </w:rPr>
              <w:t>6.5</w:t>
            </w:r>
          </w:p>
        </w:tc>
        <w:tc>
          <w:tcPr>
            <w:tcW w:w="5785" w:type="dxa"/>
            <w:shd w:val="clear" w:color="auto" w:fill="auto"/>
            <w:vAlign w:val="center"/>
          </w:tcPr>
          <w:p w:rsidR="00342927" w:rsidRPr="00342927" w:rsidRDefault="00342927" w:rsidP="00342927">
            <w:pPr>
              <w:jc w:val="left"/>
              <w:rPr>
                <w:rFonts w:ascii="宋体" w:hAnsi="宋体" w:cs="宋体"/>
                <w:szCs w:val="21"/>
              </w:rPr>
            </w:pPr>
            <w:r w:rsidRPr="00342927">
              <w:rPr>
                <w:rFonts w:ascii="宋体" w:hAnsi="宋体" w:cs="宋体" w:hint="eastAsia"/>
                <w:szCs w:val="21"/>
              </w:rPr>
              <w:t>扇形剪切模式，利用剪切力确保彻底切断纤维组织，无需停止点，避免靠转速或砧板效应切割时发生刀头变钝、切割中断的现象。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342927" w:rsidRPr="00551E2F" w:rsidRDefault="00342927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  <w:lang w:val="zh-CN"/>
              </w:rPr>
            </w:pPr>
          </w:p>
        </w:tc>
      </w:tr>
      <w:tr w:rsidR="00342927" w:rsidTr="003A257D">
        <w:trPr>
          <w:trHeight w:val="300"/>
        </w:trPr>
        <w:tc>
          <w:tcPr>
            <w:tcW w:w="1168" w:type="dxa"/>
            <w:vAlign w:val="center"/>
          </w:tcPr>
          <w:p w:rsidR="00342927" w:rsidRPr="00342927" w:rsidRDefault="003A257D" w:rsidP="0034292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2.</w:t>
            </w:r>
            <w:r w:rsidR="00342927" w:rsidRPr="00342927">
              <w:rPr>
                <w:rFonts w:ascii="宋体" w:hAnsi="宋体" w:cs="宋体" w:hint="eastAsia"/>
                <w:szCs w:val="21"/>
              </w:rPr>
              <w:t>6.6</w:t>
            </w:r>
          </w:p>
        </w:tc>
        <w:tc>
          <w:tcPr>
            <w:tcW w:w="5785" w:type="dxa"/>
            <w:shd w:val="clear" w:color="auto" w:fill="auto"/>
            <w:vAlign w:val="center"/>
          </w:tcPr>
          <w:p w:rsidR="00342927" w:rsidRPr="00342927" w:rsidRDefault="00342927" w:rsidP="00342927">
            <w:pPr>
              <w:jc w:val="left"/>
              <w:rPr>
                <w:rFonts w:ascii="宋体" w:hAnsi="宋体" w:cs="宋体"/>
                <w:szCs w:val="21"/>
              </w:rPr>
            </w:pPr>
            <w:r w:rsidRPr="00342927">
              <w:rPr>
                <w:rFonts w:ascii="宋体" w:hAnsi="宋体" w:cs="宋体" w:hint="eastAsia"/>
                <w:szCs w:val="21"/>
              </w:rPr>
              <w:t>驱动手柄同时满足超声与</w:t>
            </w:r>
            <w:proofErr w:type="gramStart"/>
            <w:r w:rsidRPr="00342927">
              <w:rPr>
                <w:rFonts w:ascii="宋体" w:hAnsi="宋体" w:cs="宋体" w:hint="eastAsia"/>
                <w:szCs w:val="21"/>
              </w:rPr>
              <w:t>钼</w:t>
            </w:r>
            <w:proofErr w:type="gramEnd"/>
            <w:r w:rsidRPr="00342927">
              <w:rPr>
                <w:rFonts w:ascii="宋体" w:hAnsi="宋体" w:cs="宋体" w:hint="eastAsia"/>
                <w:szCs w:val="21"/>
              </w:rPr>
              <w:t>靶定位引导下操作，更符合经济效益。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342927" w:rsidRPr="00551E2F" w:rsidRDefault="00342927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342927" w:rsidTr="003A257D">
        <w:trPr>
          <w:trHeight w:val="300"/>
        </w:trPr>
        <w:tc>
          <w:tcPr>
            <w:tcW w:w="1168" w:type="dxa"/>
            <w:vAlign w:val="center"/>
          </w:tcPr>
          <w:p w:rsidR="00342927" w:rsidRPr="00342927" w:rsidRDefault="003A257D" w:rsidP="0034292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2.</w:t>
            </w:r>
            <w:r w:rsidR="00342927" w:rsidRPr="00342927">
              <w:rPr>
                <w:rFonts w:ascii="宋体" w:hAnsi="宋体" w:cs="宋体" w:hint="eastAsia"/>
                <w:szCs w:val="21"/>
              </w:rPr>
              <w:t>6.7</w:t>
            </w:r>
          </w:p>
        </w:tc>
        <w:tc>
          <w:tcPr>
            <w:tcW w:w="5785" w:type="dxa"/>
            <w:shd w:val="clear" w:color="auto" w:fill="auto"/>
            <w:vAlign w:val="center"/>
          </w:tcPr>
          <w:p w:rsidR="00342927" w:rsidRPr="00342927" w:rsidRDefault="00342927" w:rsidP="00342927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342927">
              <w:rPr>
                <w:rFonts w:ascii="宋体" w:hAnsi="宋体" w:cs="宋体" w:hint="eastAsia"/>
                <w:szCs w:val="21"/>
              </w:rPr>
              <w:t>穿刺针可与VAB专用的乳腺标记物（Breast tissue marker）配套使用，标记物可作为活检后随访，或手术前的定位标记。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342927" w:rsidRPr="00551E2F" w:rsidRDefault="00342927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342927" w:rsidTr="003A257D">
        <w:trPr>
          <w:trHeight w:val="300"/>
        </w:trPr>
        <w:tc>
          <w:tcPr>
            <w:tcW w:w="1168" w:type="dxa"/>
            <w:vAlign w:val="center"/>
          </w:tcPr>
          <w:p w:rsidR="00342927" w:rsidRPr="003A257D" w:rsidRDefault="003A257D" w:rsidP="00342927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3A257D">
              <w:rPr>
                <w:rFonts w:ascii="宋体" w:hAnsi="宋体" w:cs="宋体"/>
                <w:b/>
                <w:bCs/>
                <w:szCs w:val="21"/>
              </w:rPr>
              <w:lastRenderedPageBreak/>
              <w:t>2.</w:t>
            </w:r>
            <w:r w:rsidR="00342927" w:rsidRPr="003A257D">
              <w:rPr>
                <w:rFonts w:ascii="宋体" w:hAnsi="宋体" w:cs="宋体" w:hint="eastAsia"/>
                <w:b/>
                <w:bCs/>
                <w:szCs w:val="21"/>
              </w:rPr>
              <w:t>7</w:t>
            </w:r>
          </w:p>
        </w:tc>
        <w:tc>
          <w:tcPr>
            <w:tcW w:w="5785" w:type="dxa"/>
            <w:shd w:val="clear" w:color="auto" w:fill="auto"/>
            <w:vAlign w:val="center"/>
          </w:tcPr>
          <w:p w:rsidR="00342927" w:rsidRPr="003A257D" w:rsidRDefault="00342927" w:rsidP="00342927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  <w:r w:rsidRPr="003A257D">
              <w:rPr>
                <w:rFonts w:ascii="宋体" w:hAnsi="宋体" w:cs="宋体" w:hint="eastAsia"/>
                <w:b/>
                <w:bCs/>
                <w:szCs w:val="21"/>
              </w:rPr>
              <w:t>切割功能模式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342927" w:rsidRPr="00551E2F" w:rsidRDefault="00342927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342927" w:rsidTr="003A257D">
        <w:trPr>
          <w:trHeight w:val="300"/>
        </w:trPr>
        <w:tc>
          <w:tcPr>
            <w:tcW w:w="1168" w:type="dxa"/>
            <w:vAlign w:val="center"/>
          </w:tcPr>
          <w:p w:rsidR="00342927" w:rsidRPr="00342927" w:rsidRDefault="003A257D" w:rsidP="0034292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2.</w:t>
            </w:r>
            <w:r w:rsidR="00342927" w:rsidRPr="00342927">
              <w:rPr>
                <w:rFonts w:ascii="宋体" w:hAnsi="宋体" w:cs="宋体" w:hint="eastAsia"/>
                <w:szCs w:val="21"/>
              </w:rPr>
              <w:t>7.1</w:t>
            </w:r>
          </w:p>
        </w:tc>
        <w:tc>
          <w:tcPr>
            <w:tcW w:w="5785" w:type="dxa"/>
            <w:shd w:val="clear" w:color="auto" w:fill="auto"/>
            <w:vAlign w:val="center"/>
          </w:tcPr>
          <w:p w:rsidR="00342927" w:rsidRPr="00342927" w:rsidRDefault="00342927" w:rsidP="00342927">
            <w:pPr>
              <w:jc w:val="left"/>
              <w:rPr>
                <w:rFonts w:ascii="宋体" w:hAnsi="宋体" w:cs="宋体"/>
                <w:szCs w:val="21"/>
              </w:rPr>
            </w:pPr>
            <w:r w:rsidRPr="00342927">
              <w:rPr>
                <w:rFonts w:ascii="宋体" w:hAnsi="宋体" w:cs="宋体" w:hint="eastAsia"/>
                <w:szCs w:val="21"/>
              </w:rPr>
              <w:t>全自动或手动切割功能可选。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342927" w:rsidRPr="00551E2F" w:rsidRDefault="00342927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342927" w:rsidTr="003A257D">
        <w:trPr>
          <w:trHeight w:val="300"/>
        </w:trPr>
        <w:tc>
          <w:tcPr>
            <w:tcW w:w="1168" w:type="dxa"/>
            <w:vAlign w:val="center"/>
          </w:tcPr>
          <w:p w:rsidR="00342927" w:rsidRPr="00342927" w:rsidRDefault="003A257D" w:rsidP="0034292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2.</w:t>
            </w:r>
            <w:r w:rsidR="00342927" w:rsidRPr="00342927">
              <w:rPr>
                <w:rFonts w:ascii="宋体" w:hAnsi="宋体" w:cs="宋体" w:hint="eastAsia"/>
                <w:szCs w:val="21"/>
              </w:rPr>
              <w:t>7.2</w:t>
            </w:r>
          </w:p>
        </w:tc>
        <w:tc>
          <w:tcPr>
            <w:tcW w:w="5785" w:type="dxa"/>
            <w:shd w:val="clear" w:color="auto" w:fill="auto"/>
            <w:vAlign w:val="center"/>
          </w:tcPr>
          <w:p w:rsidR="00342927" w:rsidRPr="00342927" w:rsidRDefault="00342927" w:rsidP="00342927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342927">
              <w:rPr>
                <w:rFonts w:ascii="宋体" w:hAnsi="宋体" w:cs="宋体" w:hint="eastAsia"/>
                <w:szCs w:val="21"/>
              </w:rPr>
              <w:t>全切</w:t>
            </w:r>
            <w:proofErr w:type="gramStart"/>
            <w:r w:rsidRPr="00342927">
              <w:rPr>
                <w:rFonts w:ascii="宋体" w:hAnsi="宋体" w:cs="宋体" w:hint="eastAsia"/>
                <w:szCs w:val="21"/>
              </w:rPr>
              <w:t>和半切功能</w:t>
            </w:r>
            <w:proofErr w:type="gramEnd"/>
            <w:r w:rsidRPr="00342927">
              <w:rPr>
                <w:rFonts w:ascii="宋体" w:hAnsi="宋体" w:cs="宋体" w:hint="eastAsia"/>
                <w:szCs w:val="21"/>
              </w:rPr>
              <w:t>：术中</w:t>
            </w:r>
            <w:proofErr w:type="gramStart"/>
            <w:r w:rsidRPr="00342927">
              <w:rPr>
                <w:rFonts w:ascii="宋体" w:hAnsi="宋体" w:cs="宋体" w:hint="eastAsia"/>
                <w:szCs w:val="21"/>
              </w:rPr>
              <w:t>刀槽大小可</w:t>
            </w:r>
            <w:proofErr w:type="gramEnd"/>
            <w:r w:rsidRPr="00342927">
              <w:rPr>
                <w:rFonts w:ascii="宋体" w:hAnsi="宋体" w:cs="宋体" w:hint="eastAsia"/>
                <w:szCs w:val="21"/>
              </w:rPr>
              <w:t>调1/2，根据病灶大小及位置，用以取全长或一半长度的组织。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342927" w:rsidRPr="00551E2F" w:rsidRDefault="00342927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342927" w:rsidTr="003A257D">
        <w:trPr>
          <w:trHeight w:val="300"/>
        </w:trPr>
        <w:tc>
          <w:tcPr>
            <w:tcW w:w="1168" w:type="dxa"/>
            <w:vAlign w:val="center"/>
          </w:tcPr>
          <w:p w:rsidR="00342927" w:rsidRPr="00342927" w:rsidRDefault="003A257D" w:rsidP="0034292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2.</w:t>
            </w:r>
            <w:r w:rsidR="00342927" w:rsidRPr="00342927">
              <w:rPr>
                <w:rFonts w:ascii="宋体" w:hAnsi="宋体" w:cs="宋体" w:hint="eastAsia"/>
                <w:szCs w:val="21"/>
              </w:rPr>
              <w:t>7.3</w:t>
            </w:r>
          </w:p>
        </w:tc>
        <w:tc>
          <w:tcPr>
            <w:tcW w:w="5785" w:type="dxa"/>
            <w:shd w:val="clear" w:color="auto" w:fill="auto"/>
            <w:vAlign w:val="center"/>
          </w:tcPr>
          <w:p w:rsidR="00342927" w:rsidRPr="00342927" w:rsidRDefault="00342927" w:rsidP="00342927">
            <w:pPr>
              <w:jc w:val="left"/>
              <w:rPr>
                <w:rFonts w:ascii="宋体" w:hAnsi="宋体" w:cs="宋体"/>
                <w:szCs w:val="21"/>
              </w:rPr>
            </w:pPr>
            <w:r w:rsidRPr="00342927">
              <w:rPr>
                <w:rFonts w:ascii="宋体" w:hAnsi="宋体" w:cs="宋体" w:hint="eastAsia"/>
                <w:szCs w:val="21"/>
              </w:rPr>
              <w:t>程序预设样品切割范围选择：含360度、240度、180度及60度，确保完整切割，不产生误切、漏切。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342927" w:rsidRPr="00551E2F" w:rsidRDefault="00342927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342927" w:rsidTr="003A257D">
        <w:trPr>
          <w:trHeight w:val="300"/>
        </w:trPr>
        <w:tc>
          <w:tcPr>
            <w:tcW w:w="1168" w:type="dxa"/>
            <w:vAlign w:val="center"/>
          </w:tcPr>
          <w:p w:rsidR="00342927" w:rsidRPr="00342927" w:rsidRDefault="003A257D" w:rsidP="0034292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2.</w:t>
            </w:r>
            <w:r w:rsidR="00342927" w:rsidRPr="00342927">
              <w:rPr>
                <w:rFonts w:ascii="宋体" w:hAnsi="宋体" w:cs="宋体" w:hint="eastAsia"/>
                <w:szCs w:val="21"/>
              </w:rPr>
              <w:t>7.4</w:t>
            </w:r>
          </w:p>
        </w:tc>
        <w:tc>
          <w:tcPr>
            <w:tcW w:w="5785" w:type="dxa"/>
            <w:shd w:val="clear" w:color="auto" w:fill="auto"/>
            <w:vAlign w:val="center"/>
          </w:tcPr>
          <w:p w:rsidR="00342927" w:rsidRPr="00342927" w:rsidRDefault="00342927" w:rsidP="00342927">
            <w:pPr>
              <w:jc w:val="left"/>
              <w:rPr>
                <w:rFonts w:ascii="宋体" w:hAnsi="宋体" w:cs="宋体"/>
                <w:szCs w:val="21"/>
              </w:rPr>
            </w:pPr>
            <w:r w:rsidRPr="00342927">
              <w:rPr>
                <w:rFonts w:ascii="宋体" w:hAnsi="宋体" w:cs="宋体" w:hint="eastAsia"/>
                <w:szCs w:val="21"/>
              </w:rPr>
              <w:t>正常组织模式和致密组织模式可选：对于钙化或质地坚硬的组织可选择致密组织模式进行切割，保证手术精细、安全。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342927" w:rsidRPr="00551E2F" w:rsidRDefault="00342927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342927" w:rsidTr="003A257D">
        <w:trPr>
          <w:trHeight w:val="300"/>
        </w:trPr>
        <w:tc>
          <w:tcPr>
            <w:tcW w:w="1168" w:type="dxa"/>
            <w:vAlign w:val="center"/>
          </w:tcPr>
          <w:p w:rsidR="00342927" w:rsidRPr="00342927" w:rsidRDefault="003A257D" w:rsidP="0034292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2.</w:t>
            </w:r>
            <w:r w:rsidR="00342927" w:rsidRPr="00342927">
              <w:rPr>
                <w:rFonts w:ascii="宋体" w:hAnsi="宋体" w:cs="宋体" w:hint="eastAsia"/>
                <w:szCs w:val="21"/>
              </w:rPr>
              <w:t>7.5</w:t>
            </w:r>
          </w:p>
        </w:tc>
        <w:tc>
          <w:tcPr>
            <w:tcW w:w="5785" w:type="dxa"/>
            <w:shd w:val="clear" w:color="auto" w:fill="auto"/>
            <w:vAlign w:val="center"/>
          </w:tcPr>
          <w:p w:rsidR="00342927" w:rsidRPr="00342927" w:rsidRDefault="00342927" w:rsidP="00342927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342927">
              <w:rPr>
                <w:rFonts w:ascii="宋体" w:hAnsi="宋体" w:cs="宋体" w:hint="eastAsia"/>
                <w:szCs w:val="21"/>
              </w:rPr>
              <w:t xml:space="preserve"> 精确模式，增加360度切割频率（从6条切割提高为12条切割/圈），提高取样精准性；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342927" w:rsidRPr="00551E2F" w:rsidRDefault="00342927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342927" w:rsidTr="003A257D">
        <w:trPr>
          <w:trHeight w:val="300"/>
        </w:trPr>
        <w:tc>
          <w:tcPr>
            <w:tcW w:w="1168" w:type="dxa"/>
            <w:vAlign w:val="center"/>
          </w:tcPr>
          <w:p w:rsidR="00342927" w:rsidRPr="00342927" w:rsidRDefault="003A257D" w:rsidP="0034292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2.</w:t>
            </w:r>
            <w:r w:rsidR="00342927" w:rsidRPr="00342927">
              <w:rPr>
                <w:rFonts w:ascii="宋体" w:hAnsi="宋体" w:cs="宋体" w:hint="eastAsia"/>
                <w:szCs w:val="21"/>
              </w:rPr>
              <w:t>7.6</w:t>
            </w:r>
          </w:p>
        </w:tc>
        <w:tc>
          <w:tcPr>
            <w:tcW w:w="5785" w:type="dxa"/>
            <w:shd w:val="clear" w:color="auto" w:fill="auto"/>
            <w:vAlign w:val="center"/>
          </w:tcPr>
          <w:p w:rsidR="00342927" w:rsidRPr="00342927" w:rsidRDefault="00342927" w:rsidP="00342927">
            <w:pPr>
              <w:jc w:val="left"/>
              <w:rPr>
                <w:rFonts w:ascii="宋体" w:hAnsi="宋体" w:cs="宋体"/>
                <w:szCs w:val="21"/>
              </w:rPr>
            </w:pPr>
            <w:r w:rsidRPr="00342927">
              <w:rPr>
                <w:rFonts w:ascii="宋体" w:hAnsi="宋体" w:cs="宋体" w:hint="eastAsia"/>
                <w:szCs w:val="21"/>
              </w:rPr>
              <w:t>设备操作步骤记录功能，可输入文字记录手术操作细节。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342927" w:rsidRPr="00551E2F" w:rsidRDefault="00342927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342927" w:rsidTr="003A257D">
        <w:trPr>
          <w:trHeight w:val="300"/>
        </w:trPr>
        <w:tc>
          <w:tcPr>
            <w:tcW w:w="1168" w:type="dxa"/>
            <w:vAlign w:val="center"/>
          </w:tcPr>
          <w:p w:rsidR="00342927" w:rsidRPr="003A257D" w:rsidRDefault="003A257D" w:rsidP="00342927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3A257D">
              <w:rPr>
                <w:rFonts w:ascii="宋体" w:hAnsi="宋体" w:cs="宋体"/>
                <w:b/>
                <w:bCs/>
                <w:szCs w:val="21"/>
              </w:rPr>
              <w:t>2.</w:t>
            </w:r>
            <w:r w:rsidR="00342927" w:rsidRPr="003A257D">
              <w:rPr>
                <w:rFonts w:ascii="宋体" w:hAnsi="宋体" w:cs="宋体" w:hint="eastAsia"/>
                <w:b/>
                <w:bCs/>
                <w:szCs w:val="21"/>
              </w:rPr>
              <w:t>8</w:t>
            </w:r>
          </w:p>
        </w:tc>
        <w:tc>
          <w:tcPr>
            <w:tcW w:w="5785" w:type="dxa"/>
            <w:shd w:val="clear" w:color="auto" w:fill="auto"/>
            <w:vAlign w:val="center"/>
          </w:tcPr>
          <w:p w:rsidR="00342927" w:rsidRPr="003A257D" w:rsidRDefault="00342927" w:rsidP="00342927">
            <w:pPr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 w:rsidRPr="003A257D">
              <w:rPr>
                <w:rFonts w:ascii="宋体" w:hAnsi="宋体" w:cs="宋体" w:hint="eastAsia"/>
                <w:b/>
                <w:bCs/>
                <w:szCs w:val="21"/>
              </w:rPr>
              <w:t>术中处理要求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342927" w:rsidRPr="00551E2F" w:rsidRDefault="00342927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342927" w:rsidTr="003A257D">
        <w:trPr>
          <w:trHeight w:val="300"/>
        </w:trPr>
        <w:tc>
          <w:tcPr>
            <w:tcW w:w="1168" w:type="dxa"/>
            <w:vAlign w:val="center"/>
          </w:tcPr>
          <w:p w:rsidR="00342927" w:rsidRPr="00342927" w:rsidRDefault="003A257D" w:rsidP="0034292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2.</w:t>
            </w:r>
            <w:r w:rsidR="00342927" w:rsidRPr="00342927">
              <w:rPr>
                <w:rFonts w:ascii="宋体" w:hAnsi="宋体" w:cs="宋体" w:hint="eastAsia"/>
                <w:szCs w:val="21"/>
              </w:rPr>
              <w:t>8.1</w:t>
            </w:r>
          </w:p>
        </w:tc>
        <w:tc>
          <w:tcPr>
            <w:tcW w:w="5785" w:type="dxa"/>
            <w:shd w:val="clear" w:color="auto" w:fill="auto"/>
            <w:vAlign w:val="center"/>
          </w:tcPr>
          <w:p w:rsidR="00342927" w:rsidRPr="00342927" w:rsidRDefault="00342927" w:rsidP="00342927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342927">
              <w:rPr>
                <w:rFonts w:ascii="宋体" w:hAnsi="宋体" w:cs="宋体" w:hint="eastAsia"/>
                <w:szCs w:val="21"/>
              </w:rPr>
              <w:t>术中如有出血，可进行单独的真空抽吸，或通过旋切通道后端直接注入止血剂。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342927" w:rsidRPr="00551E2F" w:rsidRDefault="00342927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342927" w:rsidTr="003A257D">
        <w:trPr>
          <w:trHeight w:val="300"/>
        </w:trPr>
        <w:tc>
          <w:tcPr>
            <w:tcW w:w="1168" w:type="dxa"/>
            <w:vAlign w:val="center"/>
          </w:tcPr>
          <w:p w:rsidR="00342927" w:rsidRPr="00342927" w:rsidRDefault="003A257D" w:rsidP="0034292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2.</w:t>
            </w:r>
            <w:r w:rsidR="00342927" w:rsidRPr="00342927">
              <w:rPr>
                <w:rFonts w:ascii="宋体" w:hAnsi="宋体" w:cs="宋体" w:hint="eastAsia"/>
                <w:szCs w:val="21"/>
              </w:rPr>
              <w:t>8.2</w:t>
            </w:r>
          </w:p>
        </w:tc>
        <w:tc>
          <w:tcPr>
            <w:tcW w:w="5785" w:type="dxa"/>
            <w:shd w:val="clear" w:color="auto" w:fill="auto"/>
            <w:vAlign w:val="center"/>
          </w:tcPr>
          <w:p w:rsidR="00342927" w:rsidRPr="00342927" w:rsidRDefault="00342927" w:rsidP="00342927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342927">
              <w:rPr>
                <w:rFonts w:ascii="宋体" w:hAnsi="宋体" w:cs="宋体" w:hint="eastAsia"/>
                <w:szCs w:val="21"/>
              </w:rPr>
              <w:t>术中补充麻醉剂：通过旋切通道后端直接注入麻醉剂，活检针可自动旋转360度将药液均匀分布于术腔。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342927" w:rsidRPr="00551E2F" w:rsidRDefault="00342927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342927" w:rsidTr="003A257D">
        <w:trPr>
          <w:trHeight w:val="300"/>
        </w:trPr>
        <w:tc>
          <w:tcPr>
            <w:tcW w:w="1168" w:type="dxa"/>
            <w:vAlign w:val="center"/>
          </w:tcPr>
          <w:p w:rsidR="00342927" w:rsidRPr="003A257D" w:rsidRDefault="003A257D" w:rsidP="00342927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3A257D">
              <w:rPr>
                <w:rFonts w:ascii="宋体" w:hAnsi="宋体" w:cs="宋体"/>
                <w:b/>
                <w:bCs/>
                <w:szCs w:val="21"/>
              </w:rPr>
              <w:t>2.</w:t>
            </w:r>
            <w:r w:rsidR="00342927" w:rsidRPr="003A257D">
              <w:rPr>
                <w:rFonts w:ascii="宋体" w:hAnsi="宋体" w:cs="宋体" w:hint="eastAsia"/>
                <w:b/>
                <w:bCs/>
                <w:szCs w:val="21"/>
              </w:rPr>
              <w:t>9</w:t>
            </w:r>
          </w:p>
        </w:tc>
        <w:tc>
          <w:tcPr>
            <w:tcW w:w="5785" w:type="dxa"/>
            <w:shd w:val="clear" w:color="auto" w:fill="auto"/>
            <w:vAlign w:val="center"/>
          </w:tcPr>
          <w:p w:rsidR="00342927" w:rsidRPr="003A257D" w:rsidRDefault="00342927" w:rsidP="00342927">
            <w:pPr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 w:rsidRPr="003A257D">
              <w:rPr>
                <w:rFonts w:ascii="宋体" w:hAnsi="宋体" w:cs="宋体" w:hint="eastAsia"/>
                <w:b/>
                <w:bCs/>
                <w:szCs w:val="21"/>
              </w:rPr>
              <w:t>系统控制要求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342927" w:rsidRPr="00551E2F" w:rsidRDefault="00342927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342927" w:rsidTr="003A257D">
        <w:trPr>
          <w:trHeight w:val="300"/>
        </w:trPr>
        <w:tc>
          <w:tcPr>
            <w:tcW w:w="1168" w:type="dxa"/>
            <w:vAlign w:val="center"/>
          </w:tcPr>
          <w:p w:rsidR="00342927" w:rsidRPr="00342927" w:rsidRDefault="003A257D" w:rsidP="0034292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2.</w:t>
            </w:r>
            <w:r w:rsidR="00342927" w:rsidRPr="00342927">
              <w:rPr>
                <w:rFonts w:ascii="宋体" w:hAnsi="宋体" w:cs="宋体" w:hint="eastAsia"/>
                <w:szCs w:val="21"/>
              </w:rPr>
              <w:t>9.1</w:t>
            </w:r>
          </w:p>
        </w:tc>
        <w:tc>
          <w:tcPr>
            <w:tcW w:w="5785" w:type="dxa"/>
            <w:shd w:val="clear" w:color="auto" w:fill="auto"/>
            <w:vAlign w:val="center"/>
          </w:tcPr>
          <w:p w:rsidR="00342927" w:rsidRPr="00342927" w:rsidRDefault="00342927" w:rsidP="00342927">
            <w:pPr>
              <w:jc w:val="left"/>
              <w:rPr>
                <w:rFonts w:ascii="宋体" w:hAnsi="宋体" w:cs="宋体"/>
                <w:szCs w:val="21"/>
              </w:rPr>
            </w:pPr>
            <w:r w:rsidRPr="00342927">
              <w:rPr>
                <w:rFonts w:ascii="宋体" w:hAnsi="宋体" w:cs="宋体" w:hint="eastAsia"/>
                <w:szCs w:val="21"/>
              </w:rPr>
              <w:t>具有程序预设功能，所有功能都可以进行术前程序预设。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342927" w:rsidRPr="00551E2F" w:rsidRDefault="00342927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342927" w:rsidTr="003A257D">
        <w:trPr>
          <w:trHeight w:val="300"/>
        </w:trPr>
        <w:tc>
          <w:tcPr>
            <w:tcW w:w="1168" w:type="dxa"/>
            <w:vAlign w:val="center"/>
          </w:tcPr>
          <w:p w:rsidR="00342927" w:rsidRPr="00342927" w:rsidRDefault="003A257D" w:rsidP="0034292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2.</w:t>
            </w:r>
            <w:r w:rsidR="00342927" w:rsidRPr="00342927">
              <w:rPr>
                <w:rFonts w:ascii="宋体" w:hAnsi="宋体" w:cs="宋体" w:hint="eastAsia"/>
                <w:szCs w:val="21"/>
              </w:rPr>
              <w:t>9.2</w:t>
            </w:r>
          </w:p>
        </w:tc>
        <w:tc>
          <w:tcPr>
            <w:tcW w:w="5785" w:type="dxa"/>
            <w:shd w:val="clear" w:color="auto" w:fill="auto"/>
            <w:vAlign w:val="center"/>
          </w:tcPr>
          <w:p w:rsidR="00342927" w:rsidRPr="00342927" w:rsidRDefault="00342927" w:rsidP="00342927">
            <w:pPr>
              <w:jc w:val="left"/>
              <w:rPr>
                <w:rFonts w:ascii="宋体" w:hAnsi="宋体" w:cs="宋体"/>
                <w:szCs w:val="21"/>
              </w:rPr>
            </w:pPr>
            <w:r w:rsidRPr="00342927">
              <w:rPr>
                <w:rFonts w:ascii="宋体" w:hAnsi="宋体" w:cs="宋体" w:hint="eastAsia"/>
                <w:szCs w:val="21"/>
              </w:rPr>
              <w:t>手术控制方式：手柄和脚踏两种控制方式，术中可随时暂停或恢复工作。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342927" w:rsidRPr="00551E2F" w:rsidRDefault="00342927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342927" w:rsidTr="003A257D">
        <w:trPr>
          <w:trHeight w:val="300"/>
        </w:trPr>
        <w:tc>
          <w:tcPr>
            <w:tcW w:w="1168" w:type="dxa"/>
            <w:vAlign w:val="center"/>
          </w:tcPr>
          <w:p w:rsidR="00342927" w:rsidRPr="00342927" w:rsidRDefault="003A257D" w:rsidP="0034292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2.</w:t>
            </w:r>
            <w:r w:rsidR="00342927" w:rsidRPr="00342927">
              <w:rPr>
                <w:rFonts w:ascii="宋体" w:hAnsi="宋体" w:cs="宋体" w:hint="eastAsia"/>
                <w:szCs w:val="21"/>
              </w:rPr>
              <w:t>9.3</w:t>
            </w:r>
          </w:p>
        </w:tc>
        <w:tc>
          <w:tcPr>
            <w:tcW w:w="5785" w:type="dxa"/>
            <w:shd w:val="clear" w:color="auto" w:fill="auto"/>
            <w:vAlign w:val="center"/>
          </w:tcPr>
          <w:p w:rsidR="00342927" w:rsidRPr="00342927" w:rsidRDefault="00342927" w:rsidP="00342927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342927">
              <w:rPr>
                <w:rFonts w:ascii="宋体" w:hAnsi="宋体" w:cs="宋体" w:hint="eastAsia"/>
                <w:szCs w:val="21"/>
              </w:rPr>
              <w:t>系统可升级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342927" w:rsidRPr="00551E2F" w:rsidRDefault="00342927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342927" w:rsidTr="003A257D">
        <w:trPr>
          <w:trHeight w:val="300"/>
        </w:trPr>
        <w:tc>
          <w:tcPr>
            <w:tcW w:w="1168" w:type="dxa"/>
            <w:vAlign w:val="center"/>
          </w:tcPr>
          <w:p w:rsidR="00342927" w:rsidRPr="003A257D" w:rsidRDefault="003A257D" w:rsidP="00342927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3A257D">
              <w:rPr>
                <w:rFonts w:ascii="宋体" w:hAnsi="宋体" w:cs="宋体"/>
                <w:b/>
                <w:bCs/>
                <w:szCs w:val="21"/>
              </w:rPr>
              <w:t>2.</w:t>
            </w:r>
            <w:r w:rsidR="00342927" w:rsidRPr="003A257D">
              <w:rPr>
                <w:rFonts w:ascii="宋体" w:hAnsi="宋体" w:cs="宋体" w:hint="eastAsia"/>
                <w:b/>
                <w:bCs/>
                <w:szCs w:val="21"/>
              </w:rPr>
              <w:t>10</w:t>
            </w:r>
          </w:p>
        </w:tc>
        <w:tc>
          <w:tcPr>
            <w:tcW w:w="5785" w:type="dxa"/>
            <w:shd w:val="clear" w:color="auto" w:fill="auto"/>
            <w:vAlign w:val="center"/>
          </w:tcPr>
          <w:p w:rsidR="00342927" w:rsidRPr="003A257D" w:rsidRDefault="00342927" w:rsidP="00342927">
            <w:pPr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 w:rsidRPr="003A257D">
              <w:rPr>
                <w:rFonts w:ascii="宋体" w:hAnsi="宋体" w:cs="宋体" w:hint="eastAsia"/>
                <w:b/>
                <w:bCs/>
                <w:szCs w:val="21"/>
              </w:rPr>
              <w:t>视频/文档教学功能：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342927" w:rsidRPr="00551E2F" w:rsidRDefault="00342927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342927" w:rsidTr="003A257D">
        <w:trPr>
          <w:trHeight w:val="300"/>
        </w:trPr>
        <w:tc>
          <w:tcPr>
            <w:tcW w:w="1168" w:type="dxa"/>
            <w:vAlign w:val="center"/>
          </w:tcPr>
          <w:p w:rsidR="00342927" w:rsidRPr="00342927" w:rsidRDefault="00342927" w:rsidP="00342927">
            <w:pPr>
              <w:jc w:val="center"/>
              <w:rPr>
                <w:rFonts w:ascii="宋体" w:hAnsi="宋体" w:cs="宋体"/>
                <w:szCs w:val="21"/>
              </w:rPr>
            </w:pPr>
            <w:r w:rsidRPr="00342927">
              <w:rPr>
                <w:rFonts w:ascii="宋体" w:hAnsi="宋体" w:cs="宋体" w:hint="eastAsia"/>
                <w:szCs w:val="21"/>
              </w:rPr>
              <w:t>10.1</w:t>
            </w:r>
          </w:p>
        </w:tc>
        <w:tc>
          <w:tcPr>
            <w:tcW w:w="5785" w:type="dxa"/>
            <w:shd w:val="clear" w:color="auto" w:fill="auto"/>
            <w:vAlign w:val="center"/>
          </w:tcPr>
          <w:p w:rsidR="00342927" w:rsidRPr="00342927" w:rsidRDefault="00342927" w:rsidP="00342927">
            <w:pPr>
              <w:jc w:val="left"/>
              <w:rPr>
                <w:rFonts w:ascii="宋体" w:hAnsi="宋体" w:cs="宋体"/>
                <w:szCs w:val="21"/>
              </w:rPr>
            </w:pPr>
            <w:r w:rsidRPr="00342927">
              <w:rPr>
                <w:rFonts w:ascii="宋体" w:hAnsi="宋体" w:cs="宋体" w:hint="eastAsia"/>
                <w:szCs w:val="21"/>
              </w:rPr>
              <w:t>提供取样针与手柄安装、耗材拆除清理、渗液处理、麻醉与标记物置入步骤，与漏气排除动画显示。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342927" w:rsidRPr="00551E2F" w:rsidRDefault="00342927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342927" w:rsidTr="003A257D">
        <w:trPr>
          <w:trHeight w:val="300"/>
        </w:trPr>
        <w:tc>
          <w:tcPr>
            <w:tcW w:w="1168" w:type="dxa"/>
            <w:vAlign w:val="center"/>
          </w:tcPr>
          <w:p w:rsidR="00342927" w:rsidRPr="00342927" w:rsidRDefault="003A257D" w:rsidP="0034292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2.</w:t>
            </w:r>
            <w:r w:rsidR="00342927" w:rsidRPr="00342927">
              <w:rPr>
                <w:rFonts w:ascii="宋体" w:hAnsi="宋体" w:cs="宋体" w:hint="eastAsia"/>
                <w:szCs w:val="21"/>
              </w:rPr>
              <w:t>10.2</w:t>
            </w:r>
          </w:p>
        </w:tc>
        <w:tc>
          <w:tcPr>
            <w:tcW w:w="5785" w:type="dxa"/>
            <w:shd w:val="clear" w:color="auto" w:fill="auto"/>
            <w:vAlign w:val="center"/>
          </w:tcPr>
          <w:p w:rsidR="00342927" w:rsidRPr="00342927" w:rsidRDefault="00342927" w:rsidP="00342927">
            <w:pPr>
              <w:jc w:val="left"/>
              <w:rPr>
                <w:rFonts w:ascii="宋体" w:hAnsi="宋体" w:cs="宋体"/>
                <w:szCs w:val="21"/>
              </w:rPr>
            </w:pPr>
            <w:r w:rsidRPr="00342927">
              <w:rPr>
                <w:rFonts w:ascii="宋体" w:hAnsi="宋体" w:cs="宋体" w:hint="eastAsia"/>
                <w:szCs w:val="21"/>
              </w:rPr>
              <w:t>可导出导入图像资料。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342927" w:rsidRPr="00551E2F" w:rsidRDefault="00342927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342927" w:rsidTr="003A257D">
        <w:trPr>
          <w:trHeight w:val="300"/>
        </w:trPr>
        <w:tc>
          <w:tcPr>
            <w:tcW w:w="1168" w:type="dxa"/>
            <w:vAlign w:val="center"/>
          </w:tcPr>
          <w:p w:rsidR="00342927" w:rsidRPr="003A257D" w:rsidRDefault="003A257D" w:rsidP="00342927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3A257D">
              <w:rPr>
                <w:rFonts w:ascii="宋体" w:hAnsi="宋体" w:cs="宋体"/>
                <w:b/>
                <w:bCs/>
                <w:szCs w:val="21"/>
              </w:rPr>
              <w:t>2.</w:t>
            </w:r>
            <w:r w:rsidR="00342927" w:rsidRPr="003A257D">
              <w:rPr>
                <w:rFonts w:ascii="宋体" w:hAnsi="宋体" w:cs="宋体" w:hint="eastAsia"/>
                <w:b/>
                <w:bCs/>
                <w:szCs w:val="21"/>
              </w:rPr>
              <w:t>11</w:t>
            </w:r>
          </w:p>
        </w:tc>
        <w:tc>
          <w:tcPr>
            <w:tcW w:w="5785" w:type="dxa"/>
            <w:shd w:val="clear" w:color="auto" w:fill="auto"/>
            <w:vAlign w:val="center"/>
          </w:tcPr>
          <w:p w:rsidR="00342927" w:rsidRPr="003A257D" w:rsidRDefault="00342927" w:rsidP="00342927">
            <w:pPr>
              <w:jc w:val="left"/>
              <w:rPr>
                <w:rFonts w:ascii="宋体" w:hAnsi="宋体" w:cs="宋体"/>
                <w:b/>
                <w:bCs/>
                <w:szCs w:val="21"/>
              </w:rPr>
            </w:pPr>
            <w:proofErr w:type="gramStart"/>
            <w:r w:rsidRPr="003A257D">
              <w:rPr>
                <w:rFonts w:ascii="宋体" w:hAnsi="宋体" w:cs="宋体" w:hint="eastAsia"/>
                <w:b/>
                <w:bCs/>
                <w:szCs w:val="21"/>
              </w:rPr>
              <w:t>手柄双</w:t>
            </w:r>
            <w:proofErr w:type="gramEnd"/>
            <w:r w:rsidRPr="003A257D">
              <w:rPr>
                <w:rFonts w:ascii="宋体" w:hAnsi="宋体" w:cs="宋体" w:hint="eastAsia"/>
                <w:b/>
                <w:bCs/>
                <w:szCs w:val="21"/>
              </w:rPr>
              <w:t>接口功能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342927" w:rsidRPr="00551E2F" w:rsidRDefault="00342927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342927" w:rsidTr="003A257D">
        <w:trPr>
          <w:trHeight w:val="300"/>
        </w:trPr>
        <w:tc>
          <w:tcPr>
            <w:tcW w:w="1168" w:type="dxa"/>
            <w:vAlign w:val="center"/>
          </w:tcPr>
          <w:p w:rsidR="00342927" w:rsidRPr="00342927" w:rsidRDefault="003A257D" w:rsidP="0034292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2.</w:t>
            </w:r>
            <w:r w:rsidR="00342927" w:rsidRPr="00342927">
              <w:rPr>
                <w:rFonts w:ascii="宋体" w:hAnsi="宋体" w:cs="宋体" w:hint="eastAsia"/>
                <w:szCs w:val="21"/>
              </w:rPr>
              <w:t>11.1</w:t>
            </w:r>
          </w:p>
        </w:tc>
        <w:tc>
          <w:tcPr>
            <w:tcW w:w="5785" w:type="dxa"/>
            <w:shd w:val="clear" w:color="auto" w:fill="auto"/>
            <w:vAlign w:val="center"/>
          </w:tcPr>
          <w:p w:rsidR="00342927" w:rsidRPr="00342927" w:rsidRDefault="00342927" w:rsidP="00342927">
            <w:pPr>
              <w:jc w:val="left"/>
              <w:rPr>
                <w:rFonts w:ascii="宋体" w:hAnsi="宋体" w:cs="宋体"/>
                <w:szCs w:val="21"/>
              </w:rPr>
            </w:pPr>
            <w:r w:rsidRPr="00342927">
              <w:rPr>
                <w:rFonts w:ascii="宋体" w:hAnsi="宋体" w:cs="宋体" w:hint="eastAsia"/>
                <w:szCs w:val="21"/>
              </w:rPr>
              <w:t>可同时接入2个手柄，实现一台设备可在超声，</w:t>
            </w:r>
            <w:proofErr w:type="gramStart"/>
            <w:r w:rsidRPr="00342927">
              <w:rPr>
                <w:rFonts w:ascii="宋体" w:hAnsi="宋体" w:cs="宋体" w:hint="eastAsia"/>
                <w:szCs w:val="21"/>
              </w:rPr>
              <w:t>钼</w:t>
            </w:r>
            <w:proofErr w:type="gramEnd"/>
            <w:r w:rsidRPr="00342927">
              <w:rPr>
                <w:rFonts w:ascii="宋体" w:hAnsi="宋体" w:cs="宋体" w:hint="eastAsia"/>
                <w:szCs w:val="21"/>
              </w:rPr>
              <w:t>靶，核磁下同时使用。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342927" w:rsidRPr="00551E2F" w:rsidRDefault="00342927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342927" w:rsidTr="003A257D">
        <w:trPr>
          <w:trHeight w:val="217"/>
        </w:trPr>
        <w:tc>
          <w:tcPr>
            <w:tcW w:w="1168" w:type="dxa"/>
            <w:vAlign w:val="center"/>
          </w:tcPr>
          <w:p w:rsidR="00342927" w:rsidRPr="00660077" w:rsidRDefault="00342927" w:rsidP="00342927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三</w:t>
            </w:r>
          </w:p>
        </w:tc>
        <w:tc>
          <w:tcPr>
            <w:tcW w:w="5785" w:type="dxa"/>
            <w:vAlign w:val="center"/>
          </w:tcPr>
          <w:p w:rsidR="00342927" w:rsidRPr="00660077" w:rsidRDefault="00342927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 w:rsidRPr="00660077">
              <w:rPr>
                <w:rFonts w:ascii="宋体" w:cs="宋体" w:hint="eastAsia"/>
                <w:color w:val="000000"/>
                <w:szCs w:val="21"/>
              </w:rPr>
              <w:t>其它技术要求</w:t>
            </w:r>
          </w:p>
        </w:tc>
        <w:tc>
          <w:tcPr>
            <w:tcW w:w="1926" w:type="dxa"/>
          </w:tcPr>
          <w:p w:rsidR="00342927" w:rsidRPr="00660077" w:rsidRDefault="00342927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342927" w:rsidTr="003A257D">
        <w:trPr>
          <w:trHeight w:val="217"/>
        </w:trPr>
        <w:tc>
          <w:tcPr>
            <w:tcW w:w="1168" w:type="dxa"/>
            <w:vAlign w:val="center"/>
          </w:tcPr>
          <w:p w:rsidR="00342927" w:rsidRPr="00660077" w:rsidRDefault="00342927" w:rsidP="00342927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3.1</w:t>
            </w:r>
          </w:p>
        </w:tc>
        <w:tc>
          <w:tcPr>
            <w:tcW w:w="5785" w:type="dxa"/>
            <w:vAlign w:val="center"/>
          </w:tcPr>
          <w:p w:rsidR="00342927" w:rsidRPr="00660077" w:rsidRDefault="00342927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 w:rsidRPr="00660077">
              <w:rPr>
                <w:rFonts w:ascii="宋体" w:cs="宋体" w:hint="eastAsia"/>
                <w:color w:val="000000"/>
                <w:szCs w:val="21"/>
              </w:rPr>
              <w:t>提供</w:t>
            </w:r>
            <w:r>
              <w:rPr>
                <w:rFonts w:ascii="宋体" w:cs="宋体" w:hint="eastAsia"/>
                <w:color w:val="000000"/>
                <w:szCs w:val="21"/>
              </w:rPr>
              <w:t>省</w:t>
            </w:r>
            <w:r w:rsidRPr="00660077">
              <w:rPr>
                <w:rFonts w:ascii="宋体" w:cs="宋体" w:hint="eastAsia"/>
                <w:color w:val="000000"/>
                <w:szCs w:val="21"/>
              </w:rPr>
              <w:t>内用户清单和联系方式。</w:t>
            </w:r>
          </w:p>
        </w:tc>
        <w:tc>
          <w:tcPr>
            <w:tcW w:w="1926" w:type="dxa"/>
          </w:tcPr>
          <w:p w:rsidR="00342927" w:rsidRPr="00660077" w:rsidRDefault="00342927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342927" w:rsidTr="003A257D">
        <w:trPr>
          <w:trHeight w:val="217"/>
        </w:trPr>
        <w:tc>
          <w:tcPr>
            <w:tcW w:w="1168" w:type="dxa"/>
            <w:vAlign w:val="center"/>
          </w:tcPr>
          <w:p w:rsidR="00342927" w:rsidRDefault="00342927" w:rsidP="00342927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3.2</w:t>
            </w:r>
          </w:p>
        </w:tc>
        <w:tc>
          <w:tcPr>
            <w:tcW w:w="5785" w:type="dxa"/>
            <w:vAlign w:val="center"/>
          </w:tcPr>
          <w:p w:rsidR="00342927" w:rsidRPr="00660077" w:rsidRDefault="00342927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 w:rsidRPr="00AE1CD6">
              <w:rPr>
                <w:rFonts w:ascii="宋体" w:cs="宋体" w:hint="eastAsia"/>
                <w:color w:val="000000"/>
                <w:szCs w:val="21"/>
              </w:rPr>
              <w:t>提供有效的医疗器械注册证</w:t>
            </w:r>
          </w:p>
        </w:tc>
        <w:tc>
          <w:tcPr>
            <w:tcW w:w="1926" w:type="dxa"/>
          </w:tcPr>
          <w:p w:rsidR="00342927" w:rsidRPr="00660077" w:rsidRDefault="00342927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342927" w:rsidTr="003A257D">
        <w:trPr>
          <w:trHeight w:val="217"/>
        </w:trPr>
        <w:tc>
          <w:tcPr>
            <w:tcW w:w="1168" w:type="dxa"/>
            <w:vAlign w:val="center"/>
          </w:tcPr>
          <w:p w:rsidR="00342927" w:rsidRDefault="00342927" w:rsidP="00342927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3.3</w:t>
            </w:r>
          </w:p>
        </w:tc>
        <w:tc>
          <w:tcPr>
            <w:tcW w:w="5785" w:type="dxa"/>
            <w:vAlign w:val="center"/>
          </w:tcPr>
          <w:p w:rsidR="00342927" w:rsidRPr="00AE1CD6" w:rsidRDefault="00342927" w:rsidP="00E94F9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配置：主机1台，手柄1把，脚踏1个，</w:t>
            </w:r>
            <w:r w:rsidR="00E94F9F">
              <w:rPr>
                <w:rFonts w:ascii="宋体" w:cs="宋体" w:hint="eastAsia"/>
                <w:color w:val="000000"/>
                <w:szCs w:val="21"/>
              </w:rPr>
              <w:t>配套旋切针</w:t>
            </w:r>
            <w:r w:rsidR="001A7DF4">
              <w:rPr>
                <w:rFonts w:ascii="宋体" w:cs="宋体" w:hint="eastAsia"/>
                <w:color w:val="000000"/>
                <w:szCs w:val="21"/>
              </w:rPr>
              <w:t>35</w:t>
            </w:r>
            <w:r>
              <w:rPr>
                <w:rFonts w:ascii="宋体" w:cs="宋体" w:hint="eastAsia"/>
                <w:color w:val="000000"/>
                <w:szCs w:val="21"/>
              </w:rPr>
              <w:t>把</w:t>
            </w:r>
            <w:r w:rsidR="00FE491D">
              <w:rPr>
                <w:rFonts w:ascii="宋体" w:cs="宋体" w:hint="eastAsia"/>
                <w:color w:val="000000"/>
                <w:szCs w:val="21"/>
              </w:rPr>
              <w:t>。</w:t>
            </w:r>
          </w:p>
        </w:tc>
        <w:tc>
          <w:tcPr>
            <w:tcW w:w="1926" w:type="dxa"/>
          </w:tcPr>
          <w:p w:rsidR="00342927" w:rsidRPr="001A7DF4" w:rsidRDefault="00342927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342927" w:rsidTr="003A257D">
        <w:trPr>
          <w:trHeight w:val="217"/>
        </w:trPr>
        <w:tc>
          <w:tcPr>
            <w:tcW w:w="1168" w:type="dxa"/>
            <w:vAlign w:val="center"/>
          </w:tcPr>
          <w:p w:rsidR="00342927" w:rsidRPr="00660077" w:rsidRDefault="00342927" w:rsidP="00342927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四</w:t>
            </w:r>
          </w:p>
        </w:tc>
        <w:tc>
          <w:tcPr>
            <w:tcW w:w="5785" w:type="dxa"/>
            <w:vAlign w:val="center"/>
          </w:tcPr>
          <w:p w:rsidR="00342927" w:rsidRPr="00660077" w:rsidRDefault="00342927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 w:rsidRPr="00660077">
              <w:rPr>
                <w:rFonts w:ascii="宋体" w:cs="宋体" w:hint="eastAsia"/>
                <w:color w:val="000000"/>
                <w:szCs w:val="21"/>
              </w:rPr>
              <w:t>售后服务</w:t>
            </w:r>
          </w:p>
        </w:tc>
        <w:tc>
          <w:tcPr>
            <w:tcW w:w="1926" w:type="dxa"/>
          </w:tcPr>
          <w:p w:rsidR="00342927" w:rsidRPr="00660077" w:rsidRDefault="00342927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342927" w:rsidTr="003A257D">
        <w:trPr>
          <w:trHeight w:val="217"/>
        </w:trPr>
        <w:tc>
          <w:tcPr>
            <w:tcW w:w="1168" w:type="dxa"/>
            <w:vAlign w:val="center"/>
          </w:tcPr>
          <w:p w:rsidR="00342927" w:rsidRPr="00660077" w:rsidRDefault="00342927" w:rsidP="00342927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4.1</w:t>
            </w:r>
          </w:p>
        </w:tc>
        <w:tc>
          <w:tcPr>
            <w:tcW w:w="5785" w:type="dxa"/>
            <w:vAlign w:val="center"/>
          </w:tcPr>
          <w:p w:rsidR="00342927" w:rsidRPr="00660077" w:rsidRDefault="00342927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 w:rsidRPr="00660077">
              <w:rPr>
                <w:rFonts w:ascii="宋体" w:cs="宋体" w:hint="eastAsia"/>
                <w:color w:val="000000"/>
                <w:szCs w:val="21"/>
              </w:rPr>
              <w:t>保修期：≥</w:t>
            </w:r>
            <w:r>
              <w:rPr>
                <w:rFonts w:ascii="宋体" w:cs="宋体" w:hint="eastAsia"/>
                <w:color w:val="000000"/>
                <w:szCs w:val="21"/>
              </w:rPr>
              <w:t>5</w:t>
            </w:r>
            <w:r w:rsidRPr="00660077">
              <w:rPr>
                <w:rFonts w:ascii="宋体" w:cs="宋体" w:hint="eastAsia"/>
                <w:color w:val="000000"/>
                <w:szCs w:val="21"/>
              </w:rPr>
              <w:t>年</w:t>
            </w:r>
          </w:p>
        </w:tc>
        <w:tc>
          <w:tcPr>
            <w:tcW w:w="1926" w:type="dxa"/>
          </w:tcPr>
          <w:p w:rsidR="00342927" w:rsidRPr="00660077" w:rsidRDefault="00342927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342927" w:rsidTr="003A257D">
        <w:trPr>
          <w:trHeight w:val="217"/>
        </w:trPr>
        <w:tc>
          <w:tcPr>
            <w:tcW w:w="1168" w:type="dxa"/>
            <w:vAlign w:val="center"/>
          </w:tcPr>
          <w:p w:rsidR="00342927" w:rsidRPr="00660077" w:rsidRDefault="00342927" w:rsidP="00342927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4.2</w:t>
            </w:r>
          </w:p>
        </w:tc>
        <w:tc>
          <w:tcPr>
            <w:tcW w:w="5785" w:type="dxa"/>
            <w:vAlign w:val="center"/>
          </w:tcPr>
          <w:p w:rsidR="00342927" w:rsidRPr="00660077" w:rsidRDefault="00342927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 w:rsidRPr="00660077">
              <w:rPr>
                <w:rFonts w:ascii="宋体" w:cs="宋体" w:hint="eastAsia"/>
                <w:color w:val="000000"/>
                <w:szCs w:val="21"/>
              </w:rPr>
              <w:t>免费对用户提供操作培训和维修培训及安装调试</w:t>
            </w:r>
            <w:r w:rsidR="00FE491D">
              <w:rPr>
                <w:rFonts w:ascii="宋体" w:cs="宋体" w:hint="eastAsia"/>
                <w:color w:val="000000"/>
                <w:szCs w:val="21"/>
              </w:rPr>
              <w:t>。</w:t>
            </w:r>
          </w:p>
        </w:tc>
        <w:tc>
          <w:tcPr>
            <w:tcW w:w="1926" w:type="dxa"/>
          </w:tcPr>
          <w:p w:rsidR="00342927" w:rsidRPr="00660077" w:rsidRDefault="00342927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342927" w:rsidTr="003A257D">
        <w:trPr>
          <w:trHeight w:val="217"/>
        </w:trPr>
        <w:tc>
          <w:tcPr>
            <w:tcW w:w="1168" w:type="dxa"/>
            <w:vAlign w:val="center"/>
          </w:tcPr>
          <w:p w:rsidR="00342927" w:rsidRPr="00660077" w:rsidRDefault="00342927" w:rsidP="00342927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4.3</w:t>
            </w:r>
          </w:p>
        </w:tc>
        <w:tc>
          <w:tcPr>
            <w:tcW w:w="5785" w:type="dxa"/>
            <w:vAlign w:val="center"/>
          </w:tcPr>
          <w:p w:rsidR="00342927" w:rsidRDefault="00342927" w:rsidP="00342927">
            <w:pPr>
              <w:rPr>
                <w:rFonts w:asciiTheme="minorEastAsia" w:hAnsiTheme="minorEastAsia" w:cs="宋体"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szCs w:val="21"/>
              </w:rPr>
              <w:t>维修响应时间：2小时内回复，24小时内到现场</w:t>
            </w:r>
            <w:r w:rsidR="00FE491D">
              <w:rPr>
                <w:rFonts w:asciiTheme="minorEastAsia" w:hAnsiTheme="minorEastAsia" w:cs="宋体" w:hint="eastAsia"/>
                <w:bCs/>
                <w:szCs w:val="21"/>
              </w:rPr>
              <w:t>。</w:t>
            </w:r>
          </w:p>
        </w:tc>
        <w:tc>
          <w:tcPr>
            <w:tcW w:w="1926" w:type="dxa"/>
          </w:tcPr>
          <w:p w:rsidR="00342927" w:rsidRPr="00660077" w:rsidRDefault="00342927" w:rsidP="00342927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</w:tbl>
    <w:p w:rsidR="00342927" w:rsidRPr="00D95E41" w:rsidRDefault="00342927" w:rsidP="00D95E41">
      <w:pPr>
        <w:spacing w:line="380" w:lineRule="exact"/>
        <w:rPr>
          <w:rFonts w:ascii="宋体" w:eastAsia="宋体" w:hAnsi="宋体" w:cs="Times New Roman"/>
          <w:b/>
          <w:color w:val="000000"/>
          <w:sz w:val="24"/>
        </w:rPr>
      </w:pPr>
    </w:p>
    <w:sectPr w:rsidR="00342927" w:rsidRPr="00D95E41" w:rsidSect="00426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E41" w:rsidRDefault="00D95E41" w:rsidP="000400EB">
      <w:r>
        <w:separator/>
      </w:r>
    </w:p>
  </w:endnote>
  <w:endnote w:type="continuationSeparator" w:id="1">
    <w:p w:rsidR="00D95E41" w:rsidRDefault="00D95E41" w:rsidP="00040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E41" w:rsidRDefault="00D95E41" w:rsidP="000400EB">
      <w:r>
        <w:separator/>
      </w:r>
    </w:p>
  </w:footnote>
  <w:footnote w:type="continuationSeparator" w:id="1">
    <w:p w:rsidR="00D95E41" w:rsidRDefault="00D95E41" w:rsidP="000400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D2F26"/>
    <w:multiLevelType w:val="hybridMultilevel"/>
    <w:tmpl w:val="743243EE"/>
    <w:lvl w:ilvl="0" w:tplc="611CD4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trike w:val="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238EF69"/>
    <w:multiLevelType w:val="singleLevel"/>
    <w:tmpl w:val="1238EF69"/>
    <w:lvl w:ilvl="0">
      <w:start w:val="2"/>
      <w:numFmt w:val="decimal"/>
      <w:suff w:val="nothing"/>
      <w:lvlText w:val="%1、"/>
      <w:lvlJc w:val="left"/>
      <w:pPr>
        <w:ind w:left="1559" w:firstLine="0"/>
      </w:pPr>
    </w:lvl>
  </w:abstractNum>
  <w:abstractNum w:abstractNumId="2">
    <w:nsid w:val="65343ADA"/>
    <w:multiLevelType w:val="hybridMultilevel"/>
    <w:tmpl w:val="AFA61BB2"/>
    <w:lvl w:ilvl="0" w:tplc="9AF42FE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00EB"/>
    <w:rsid w:val="00021908"/>
    <w:rsid w:val="00035094"/>
    <w:rsid w:val="00037A0D"/>
    <w:rsid w:val="000400EB"/>
    <w:rsid w:val="00060FB2"/>
    <w:rsid w:val="00070C29"/>
    <w:rsid w:val="00072B35"/>
    <w:rsid w:val="0008480A"/>
    <w:rsid w:val="000976D8"/>
    <w:rsid w:val="000B1BFB"/>
    <w:rsid w:val="000C04C2"/>
    <w:rsid w:val="000D29AB"/>
    <w:rsid w:val="000E1813"/>
    <w:rsid w:val="000E229A"/>
    <w:rsid w:val="000F7F71"/>
    <w:rsid w:val="00114369"/>
    <w:rsid w:val="00122431"/>
    <w:rsid w:val="00130FD4"/>
    <w:rsid w:val="00157472"/>
    <w:rsid w:val="001756DA"/>
    <w:rsid w:val="00185542"/>
    <w:rsid w:val="00194864"/>
    <w:rsid w:val="001A59C3"/>
    <w:rsid w:val="001A7DF4"/>
    <w:rsid w:val="001B5747"/>
    <w:rsid w:val="001C134E"/>
    <w:rsid w:val="001C4268"/>
    <w:rsid w:val="0020011C"/>
    <w:rsid w:val="00204199"/>
    <w:rsid w:val="00210FC6"/>
    <w:rsid w:val="00234E6C"/>
    <w:rsid w:val="00261B64"/>
    <w:rsid w:val="00273ACE"/>
    <w:rsid w:val="0029404F"/>
    <w:rsid w:val="002A298A"/>
    <w:rsid w:val="002C6FEA"/>
    <w:rsid w:val="002D209F"/>
    <w:rsid w:val="002E3EDB"/>
    <w:rsid w:val="002E5F56"/>
    <w:rsid w:val="00302679"/>
    <w:rsid w:val="0030599D"/>
    <w:rsid w:val="00342927"/>
    <w:rsid w:val="003508B1"/>
    <w:rsid w:val="00352F4A"/>
    <w:rsid w:val="0035330B"/>
    <w:rsid w:val="00361300"/>
    <w:rsid w:val="00361430"/>
    <w:rsid w:val="0036485A"/>
    <w:rsid w:val="003671B0"/>
    <w:rsid w:val="003829F9"/>
    <w:rsid w:val="0039287C"/>
    <w:rsid w:val="003A257D"/>
    <w:rsid w:val="003B0DCB"/>
    <w:rsid w:val="003C7E43"/>
    <w:rsid w:val="003D767F"/>
    <w:rsid w:val="003E5DB0"/>
    <w:rsid w:val="003E7331"/>
    <w:rsid w:val="0040675A"/>
    <w:rsid w:val="004255A7"/>
    <w:rsid w:val="00425C74"/>
    <w:rsid w:val="00426BAC"/>
    <w:rsid w:val="00431D3C"/>
    <w:rsid w:val="004345DF"/>
    <w:rsid w:val="00443BB0"/>
    <w:rsid w:val="0045031A"/>
    <w:rsid w:val="00451005"/>
    <w:rsid w:val="00454803"/>
    <w:rsid w:val="00465694"/>
    <w:rsid w:val="00474DAF"/>
    <w:rsid w:val="004800B3"/>
    <w:rsid w:val="004816CF"/>
    <w:rsid w:val="00491B7C"/>
    <w:rsid w:val="004A168B"/>
    <w:rsid w:val="004A5171"/>
    <w:rsid w:val="004A67F8"/>
    <w:rsid w:val="004A766E"/>
    <w:rsid w:val="004B5D78"/>
    <w:rsid w:val="004C3923"/>
    <w:rsid w:val="004C54A8"/>
    <w:rsid w:val="004C7BC4"/>
    <w:rsid w:val="004E1D4A"/>
    <w:rsid w:val="004F56E0"/>
    <w:rsid w:val="0050582A"/>
    <w:rsid w:val="00512C52"/>
    <w:rsid w:val="00515198"/>
    <w:rsid w:val="00541257"/>
    <w:rsid w:val="0056064E"/>
    <w:rsid w:val="00570C65"/>
    <w:rsid w:val="0057452F"/>
    <w:rsid w:val="00574A08"/>
    <w:rsid w:val="005823F6"/>
    <w:rsid w:val="005C0DC1"/>
    <w:rsid w:val="005D78BB"/>
    <w:rsid w:val="005F00C1"/>
    <w:rsid w:val="005F0C84"/>
    <w:rsid w:val="00603D7D"/>
    <w:rsid w:val="00604CFE"/>
    <w:rsid w:val="006151FD"/>
    <w:rsid w:val="00620F98"/>
    <w:rsid w:val="00623EEE"/>
    <w:rsid w:val="006637CB"/>
    <w:rsid w:val="0067116D"/>
    <w:rsid w:val="00680C38"/>
    <w:rsid w:val="006858EC"/>
    <w:rsid w:val="00690BB3"/>
    <w:rsid w:val="006A1F4F"/>
    <w:rsid w:val="006A5041"/>
    <w:rsid w:val="006B0803"/>
    <w:rsid w:val="006B19E4"/>
    <w:rsid w:val="006B1F8B"/>
    <w:rsid w:val="006B4E8C"/>
    <w:rsid w:val="006B52B3"/>
    <w:rsid w:val="006F34AE"/>
    <w:rsid w:val="00722B21"/>
    <w:rsid w:val="0072651A"/>
    <w:rsid w:val="00746EC9"/>
    <w:rsid w:val="00765A4A"/>
    <w:rsid w:val="0077202C"/>
    <w:rsid w:val="007744FF"/>
    <w:rsid w:val="007770FE"/>
    <w:rsid w:val="00780316"/>
    <w:rsid w:val="007A2B76"/>
    <w:rsid w:val="007C3FF7"/>
    <w:rsid w:val="007C49EF"/>
    <w:rsid w:val="007D3091"/>
    <w:rsid w:val="007D7AFF"/>
    <w:rsid w:val="008248E2"/>
    <w:rsid w:val="00835D09"/>
    <w:rsid w:val="0084431F"/>
    <w:rsid w:val="008650F3"/>
    <w:rsid w:val="0087070D"/>
    <w:rsid w:val="0087183D"/>
    <w:rsid w:val="00877558"/>
    <w:rsid w:val="00881D68"/>
    <w:rsid w:val="0089118D"/>
    <w:rsid w:val="008B0753"/>
    <w:rsid w:val="008D5BF7"/>
    <w:rsid w:val="008D7903"/>
    <w:rsid w:val="008E1E78"/>
    <w:rsid w:val="008E5C77"/>
    <w:rsid w:val="008F0DFD"/>
    <w:rsid w:val="008F28FB"/>
    <w:rsid w:val="008F2984"/>
    <w:rsid w:val="00901658"/>
    <w:rsid w:val="009122B0"/>
    <w:rsid w:val="009137C6"/>
    <w:rsid w:val="00923F3A"/>
    <w:rsid w:val="00930BBD"/>
    <w:rsid w:val="00931209"/>
    <w:rsid w:val="0094017F"/>
    <w:rsid w:val="00945489"/>
    <w:rsid w:val="009579B1"/>
    <w:rsid w:val="009622DE"/>
    <w:rsid w:val="00964191"/>
    <w:rsid w:val="00964A68"/>
    <w:rsid w:val="00964DEA"/>
    <w:rsid w:val="00975D59"/>
    <w:rsid w:val="00984BE3"/>
    <w:rsid w:val="00992B8E"/>
    <w:rsid w:val="00994028"/>
    <w:rsid w:val="009A2959"/>
    <w:rsid w:val="009B0980"/>
    <w:rsid w:val="009C353A"/>
    <w:rsid w:val="009D4249"/>
    <w:rsid w:val="009E0C1C"/>
    <w:rsid w:val="009E4178"/>
    <w:rsid w:val="009E527C"/>
    <w:rsid w:val="009F5DC4"/>
    <w:rsid w:val="00A07779"/>
    <w:rsid w:val="00A11A59"/>
    <w:rsid w:val="00A1203D"/>
    <w:rsid w:val="00A42F91"/>
    <w:rsid w:val="00A43C9F"/>
    <w:rsid w:val="00A6192B"/>
    <w:rsid w:val="00A74C88"/>
    <w:rsid w:val="00A77166"/>
    <w:rsid w:val="00A772AD"/>
    <w:rsid w:val="00A84537"/>
    <w:rsid w:val="00A84EC4"/>
    <w:rsid w:val="00A9606C"/>
    <w:rsid w:val="00AD542E"/>
    <w:rsid w:val="00AD65A4"/>
    <w:rsid w:val="00AF7FCE"/>
    <w:rsid w:val="00B06ACC"/>
    <w:rsid w:val="00B13E56"/>
    <w:rsid w:val="00B32E7B"/>
    <w:rsid w:val="00B348C8"/>
    <w:rsid w:val="00B61ACB"/>
    <w:rsid w:val="00B67A24"/>
    <w:rsid w:val="00B85647"/>
    <w:rsid w:val="00B970B2"/>
    <w:rsid w:val="00BB7877"/>
    <w:rsid w:val="00C15081"/>
    <w:rsid w:val="00C2412D"/>
    <w:rsid w:val="00C36D69"/>
    <w:rsid w:val="00C37C8C"/>
    <w:rsid w:val="00C5223D"/>
    <w:rsid w:val="00C52319"/>
    <w:rsid w:val="00C61185"/>
    <w:rsid w:val="00C80386"/>
    <w:rsid w:val="00C81AE2"/>
    <w:rsid w:val="00C96E3C"/>
    <w:rsid w:val="00CA1805"/>
    <w:rsid w:val="00CA1C88"/>
    <w:rsid w:val="00CC001E"/>
    <w:rsid w:val="00CD37E2"/>
    <w:rsid w:val="00CF1C06"/>
    <w:rsid w:val="00CF2A05"/>
    <w:rsid w:val="00D15258"/>
    <w:rsid w:val="00D40D36"/>
    <w:rsid w:val="00D56524"/>
    <w:rsid w:val="00D627FB"/>
    <w:rsid w:val="00D95E41"/>
    <w:rsid w:val="00DA3964"/>
    <w:rsid w:val="00DA6627"/>
    <w:rsid w:val="00DB4482"/>
    <w:rsid w:val="00DC2F8E"/>
    <w:rsid w:val="00DF069A"/>
    <w:rsid w:val="00DF3785"/>
    <w:rsid w:val="00DF4270"/>
    <w:rsid w:val="00E05856"/>
    <w:rsid w:val="00E33810"/>
    <w:rsid w:val="00E42FC0"/>
    <w:rsid w:val="00E50CD1"/>
    <w:rsid w:val="00E56271"/>
    <w:rsid w:val="00E7227B"/>
    <w:rsid w:val="00E94F9F"/>
    <w:rsid w:val="00EA2F20"/>
    <w:rsid w:val="00EB7D71"/>
    <w:rsid w:val="00EC3C64"/>
    <w:rsid w:val="00ED058B"/>
    <w:rsid w:val="00ED4BBD"/>
    <w:rsid w:val="00EE0063"/>
    <w:rsid w:val="00EF15BC"/>
    <w:rsid w:val="00F020C2"/>
    <w:rsid w:val="00F03224"/>
    <w:rsid w:val="00F03A12"/>
    <w:rsid w:val="00F127A2"/>
    <w:rsid w:val="00F2342F"/>
    <w:rsid w:val="00F24C7D"/>
    <w:rsid w:val="00F25997"/>
    <w:rsid w:val="00F50F76"/>
    <w:rsid w:val="00F60B0F"/>
    <w:rsid w:val="00F629B0"/>
    <w:rsid w:val="00F65B20"/>
    <w:rsid w:val="00F701FC"/>
    <w:rsid w:val="00F72AE4"/>
    <w:rsid w:val="00F81356"/>
    <w:rsid w:val="00F82859"/>
    <w:rsid w:val="00F9315A"/>
    <w:rsid w:val="00F97B9B"/>
    <w:rsid w:val="00FC497E"/>
    <w:rsid w:val="00FE4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40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400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0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00EB"/>
    <w:rPr>
      <w:sz w:val="18"/>
      <w:szCs w:val="18"/>
    </w:rPr>
  </w:style>
  <w:style w:type="table" w:styleId="a5">
    <w:name w:val="Table Grid"/>
    <w:basedOn w:val="a1"/>
    <w:uiPriority w:val="59"/>
    <w:rsid w:val="000400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701FC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72651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2651A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975D59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975D59"/>
  </w:style>
  <w:style w:type="paragraph" w:customStyle="1" w:styleId="font5">
    <w:name w:val="font5"/>
    <w:basedOn w:val="a"/>
    <w:qFormat/>
    <w:rsid w:val="00261B64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1673</TotalTime>
  <Pages>12</Pages>
  <Words>1254</Words>
  <Characters>7153</Characters>
  <Application>Microsoft Office Word</Application>
  <DocSecurity>0</DocSecurity>
  <Lines>59</Lines>
  <Paragraphs>16</Paragraphs>
  <ScaleCrop>false</ScaleCrop>
  <Company>Microsoft</Company>
  <LinksUpToDate>false</LinksUpToDate>
  <CharactersWithSpaces>8391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yinzhourenminyiyuan</dc:creator>
  <cp:lastModifiedBy>Administrator</cp:lastModifiedBy>
  <cp:revision>20</cp:revision>
  <cp:lastPrinted>2020-01-07T09:05:00Z</cp:lastPrinted>
  <dcterms:created xsi:type="dcterms:W3CDTF">2020-03-16T06:16:00Z</dcterms:created>
  <dcterms:modified xsi:type="dcterms:W3CDTF">2020-04-10T06:56:00Z</dcterms:modified>
</cp:coreProperties>
</file>